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43B" w:rsidRPr="00E33F1D" w:rsidRDefault="00700EBB" w:rsidP="00B544A0">
      <w:pPr>
        <w:autoSpaceDE w:val="0"/>
        <w:autoSpaceDN w:val="0"/>
        <w:adjustRightInd w:val="0"/>
        <w:spacing w:line="240" w:lineRule="auto"/>
        <w:ind w:firstLine="567"/>
        <w:jc w:val="center"/>
        <w:rPr>
          <w:rStyle w:val="FontStyle30"/>
          <w:rFonts w:ascii="Times New Roman" w:hAnsi="Times New Roman" w:cs="Times New Roman"/>
          <w:color w:val="auto"/>
          <w:sz w:val="24"/>
          <w:szCs w:val="24"/>
        </w:rPr>
      </w:pPr>
      <w:r w:rsidRPr="00E33F1D">
        <w:rPr>
          <w:rFonts w:cs="Times New Roman"/>
          <w:b/>
          <w:bCs/>
          <w:szCs w:val="24"/>
        </w:rPr>
        <w:t>НАЦИОНАЛЬНЫ</w:t>
      </w:r>
      <w:r w:rsidR="00683E75" w:rsidRPr="00E33F1D">
        <w:rPr>
          <w:rFonts w:cs="Times New Roman"/>
          <w:b/>
          <w:bCs/>
          <w:szCs w:val="24"/>
        </w:rPr>
        <w:t>Й СТАНДАРТ РЕСПУБЛИКИ КАЗАХСТАН</w:t>
      </w:r>
      <w:r w:rsidR="00576668" w:rsidRPr="00E33F1D">
        <w:rPr>
          <w:rFonts w:ascii="Arial-BoldMT" w:hAnsi="Arial-BoldMT" w:cs="Arial-BoldMT"/>
          <w:b/>
          <w:bCs/>
          <w:noProof/>
          <w:lang w:eastAsia="ru-RU"/>
        </w:rPr>
        <mc:AlternateContent>
          <mc:Choice Requires="wps">
            <w:drawing>
              <wp:anchor distT="0" distB="0" distL="114300" distR="114300" simplePos="0" relativeHeight="251661312" behindDoc="0" locked="0" layoutInCell="1" allowOverlap="1" wp14:anchorId="715357EB" wp14:editId="2560CB02">
                <wp:simplePos x="0" y="0"/>
                <wp:positionH relativeFrom="margin">
                  <wp:align>left</wp:align>
                </wp:positionH>
                <wp:positionV relativeFrom="paragraph">
                  <wp:posOffset>163698</wp:posOffset>
                </wp:positionV>
                <wp:extent cx="6067806" cy="0"/>
                <wp:effectExtent l="0" t="0" r="9525" b="19050"/>
                <wp:wrapNone/>
                <wp:docPr id="1" name="Прямая соединительная линия 1"/>
                <wp:cNvGraphicFramePr/>
                <a:graphic xmlns:a="http://schemas.openxmlformats.org/drawingml/2006/main">
                  <a:graphicData uri="http://schemas.microsoft.com/office/word/2010/wordprocessingShape">
                    <wps:wsp>
                      <wps:cNvCnPr/>
                      <wps:spPr>
                        <a:xfrm>
                          <a:off x="0" y="0"/>
                          <a:ext cx="6067806"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59B8EF80" id="Прямая соединительная линия 1" o:spid="_x0000_s1026" style="position:absolute;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2.9pt" to="477.8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" strokecolor="black [3213]" strokeweight="1pt">
                <v:stroke joinstyle="miter"/>
                <w10:wrap anchorx="margin"/>
              </v:line>
            </w:pict>
          </mc:Fallback>
        </mc:AlternateContent>
      </w:r>
    </w:p>
    <w:p w:rsidR="00683E75" w:rsidRPr="00E33F1D" w:rsidRDefault="00683E75" w:rsidP="00B544A0">
      <w:pPr>
        <w:pStyle w:val="a9"/>
        <w:ind w:firstLine="567"/>
        <w:jc w:val="center"/>
        <w:rPr>
          <w:rFonts w:ascii="Times New Roman" w:hAnsi="Times New Roman" w:cs="Times New Roman"/>
          <w:b/>
          <w:sz w:val="24"/>
          <w:szCs w:val="24"/>
        </w:rPr>
      </w:pPr>
    </w:p>
    <w:p w:rsidR="00A43919" w:rsidRDefault="00A43919" w:rsidP="00B544A0">
      <w:pPr>
        <w:autoSpaceDE w:val="0"/>
        <w:autoSpaceDN w:val="0"/>
        <w:adjustRightInd w:val="0"/>
        <w:spacing w:line="240" w:lineRule="auto"/>
        <w:ind w:firstLine="567"/>
        <w:jc w:val="center"/>
        <w:rPr>
          <w:rFonts w:cs="Times New Roman"/>
          <w:b/>
          <w:szCs w:val="24"/>
        </w:rPr>
      </w:pPr>
      <w:r w:rsidRPr="00D0417A">
        <w:rPr>
          <w:rFonts w:cs="Times New Roman"/>
          <w:b/>
          <w:szCs w:val="24"/>
        </w:rPr>
        <w:t>Туризм и связанные с ним услуги</w:t>
      </w:r>
    </w:p>
    <w:p w:rsidR="00A43919" w:rsidRDefault="00A43919" w:rsidP="00B544A0">
      <w:pPr>
        <w:autoSpaceDE w:val="0"/>
        <w:autoSpaceDN w:val="0"/>
        <w:adjustRightInd w:val="0"/>
        <w:spacing w:line="240" w:lineRule="auto"/>
        <w:ind w:firstLine="567"/>
        <w:jc w:val="center"/>
        <w:rPr>
          <w:rFonts w:cs="Times New Roman"/>
          <w:b/>
          <w:szCs w:val="24"/>
        </w:rPr>
      </w:pPr>
    </w:p>
    <w:p w:rsidR="00A43919" w:rsidRPr="000B2422" w:rsidRDefault="00A43919" w:rsidP="00B544A0">
      <w:pPr>
        <w:autoSpaceDE w:val="0"/>
        <w:autoSpaceDN w:val="0"/>
        <w:adjustRightInd w:val="0"/>
        <w:spacing w:line="240" w:lineRule="auto"/>
        <w:ind w:firstLine="567"/>
        <w:jc w:val="center"/>
        <w:rPr>
          <w:rFonts w:cs="Times New Roman"/>
          <w:b/>
          <w:szCs w:val="24"/>
        </w:rPr>
      </w:pPr>
      <w:r w:rsidRPr="000B2422">
        <w:rPr>
          <w:rFonts w:cs="Times New Roman"/>
          <w:b/>
          <w:szCs w:val="24"/>
        </w:rPr>
        <w:t>КУРОРТЫ С МИНЕРАЛЬНЫМИ ИСТОЧНИКАМИ</w:t>
      </w:r>
    </w:p>
    <w:p w:rsidR="00A43919" w:rsidRPr="000B2422" w:rsidRDefault="00A43919" w:rsidP="00B544A0">
      <w:pPr>
        <w:autoSpaceDE w:val="0"/>
        <w:autoSpaceDN w:val="0"/>
        <w:adjustRightInd w:val="0"/>
        <w:spacing w:line="240" w:lineRule="auto"/>
        <w:ind w:firstLine="567"/>
        <w:jc w:val="center"/>
        <w:rPr>
          <w:rFonts w:cs="Times New Roman"/>
          <w:b/>
          <w:szCs w:val="24"/>
        </w:rPr>
      </w:pPr>
    </w:p>
    <w:p w:rsidR="00A43919" w:rsidRPr="000B2422" w:rsidRDefault="00A43919" w:rsidP="00B544A0">
      <w:pPr>
        <w:autoSpaceDE w:val="0"/>
        <w:autoSpaceDN w:val="0"/>
        <w:adjustRightInd w:val="0"/>
        <w:spacing w:line="240" w:lineRule="auto"/>
        <w:ind w:firstLine="567"/>
        <w:jc w:val="center"/>
        <w:rPr>
          <w:rFonts w:cs="Times New Roman"/>
          <w:b/>
          <w:szCs w:val="24"/>
        </w:rPr>
      </w:pPr>
      <w:r w:rsidRPr="000B2422">
        <w:rPr>
          <w:rFonts w:cs="Times New Roman"/>
          <w:b/>
          <w:szCs w:val="24"/>
        </w:rPr>
        <w:t xml:space="preserve"> Требования к обслуживанию</w:t>
      </w:r>
    </w:p>
    <w:p w:rsidR="00683E75" w:rsidRPr="00E33F1D" w:rsidRDefault="00683E75" w:rsidP="00B544A0">
      <w:pPr>
        <w:pStyle w:val="a9"/>
        <w:ind w:firstLine="567"/>
        <w:jc w:val="center"/>
        <w:rPr>
          <w:rFonts w:ascii="Times New Roman" w:hAnsi="Times New Roman" w:cs="Times New Roman"/>
          <w:b/>
          <w:sz w:val="24"/>
          <w:szCs w:val="24"/>
        </w:rPr>
      </w:pPr>
    </w:p>
    <w:p w:rsidR="005A543B" w:rsidRPr="00E33F1D" w:rsidRDefault="00576668" w:rsidP="00B544A0">
      <w:pPr>
        <w:pStyle w:val="Style4"/>
        <w:widowControl/>
        <w:ind w:firstLine="567"/>
        <w:jc w:val="center"/>
        <w:rPr>
          <w:rStyle w:val="FontStyle41"/>
          <w:rFonts w:ascii="Times New Roman" w:hAnsi="Times New Roman" w:cs="Times New Roman"/>
          <w:b/>
          <w:i w:val="0"/>
          <w:sz w:val="24"/>
          <w:szCs w:val="24"/>
          <w:lang w:eastAsia="en-US"/>
        </w:rPr>
      </w:pPr>
      <w:r w:rsidRPr="00E33F1D">
        <w:rPr>
          <w:rFonts w:ascii="Arial-BoldMT" w:hAnsi="Arial-BoldMT" w:cs="Arial-BoldMT"/>
          <w:b/>
          <w:bCs/>
          <w:noProof/>
        </w:rPr>
        <mc:AlternateContent>
          <mc:Choice Requires="wps">
            <w:drawing>
              <wp:anchor distT="0" distB="0" distL="114300" distR="114300" simplePos="0" relativeHeight="251657728" behindDoc="0" locked="0" layoutInCell="1" allowOverlap="1" wp14:anchorId="0D58D04A" wp14:editId="233B6214">
                <wp:simplePos x="0" y="0"/>
                <wp:positionH relativeFrom="page">
                  <wp:align>center</wp:align>
                </wp:positionH>
                <wp:positionV relativeFrom="paragraph">
                  <wp:posOffset>3367</wp:posOffset>
                </wp:positionV>
                <wp:extent cx="6031687" cy="0"/>
                <wp:effectExtent l="0" t="0" r="26670" b="19050"/>
                <wp:wrapNone/>
                <wp:docPr id="2" name="Прямая соединительная линия 2"/>
                <wp:cNvGraphicFramePr/>
                <a:graphic xmlns:a="http://schemas.openxmlformats.org/drawingml/2006/main">
                  <a:graphicData uri="http://schemas.microsoft.com/office/word/2010/wordprocessingShape">
                    <wps:wsp>
                      <wps:cNvCnPr/>
                      <wps:spPr>
                        <a:xfrm>
                          <a:off x="0" y="0"/>
                          <a:ext cx="6031687"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0D6D6133" id="Прямая соединительная линия 2" o:spid="_x0000_s1026" style="position:absolute;z-index:251657728;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 from="0,.25pt" to="474.9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" strokecolor="black [3213]" strokeweight="1pt">
                <v:stroke joinstyle="miter"/>
                <w10:wrap anchorx="page"/>
              </v:line>
            </w:pict>
          </mc:Fallback>
        </mc:AlternateContent>
      </w:r>
    </w:p>
    <w:p w:rsidR="005A543B" w:rsidRPr="00E33F1D" w:rsidRDefault="005A543B" w:rsidP="00B544A0">
      <w:pPr>
        <w:autoSpaceDE w:val="0"/>
        <w:autoSpaceDN w:val="0"/>
        <w:adjustRightInd w:val="0"/>
        <w:spacing w:line="240" w:lineRule="auto"/>
        <w:ind w:firstLine="567"/>
        <w:jc w:val="right"/>
        <w:rPr>
          <w:rFonts w:cs="Times New Roman"/>
          <w:b/>
          <w:bCs/>
          <w:szCs w:val="24"/>
        </w:rPr>
      </w:pPr>
      <w:r w:rsidRPr="00E33F1D">
        <w:rPr>
          <w:rFonts w:cs="Times New Roman"/>
          <w:b/>
          <w:bCs/>
          <w:szCs w:val="24"/>
        </w:rPr>
        <w:t>Дата введения</w:t>
      </w:r>
      <w:r w:rsidR="00296593" w:rsidRPr="00E33F1D">
        <w:rPr>
          <w:rFonts w:cs="Times New Roman"/>
          <w:b/>
          <w:bCs/>
          <w:szCs w:val="24"/>
        </w:rPr>
        <w:t xml:space="preserve"> </w:t>
      </w:r>
      <w:r w:rsidR="00385592" w:rsidRPr="00E33F1D">
        <w:rPr>
          <w:rFonts w:cs="Times New Roman"/>
          <w:b/>
          <w:bCs/>
          <w:szCs w:val="24"/>
        </w:rPr>
        <w:t>___</w:t>
      </w:r>
      <w:r w:rsidR="006A016E" w:rsidRPr="00E33F1D">
        <w:rPr>
          <w:rFonts w:cs="Times New Roman"/>
          <w:b/>
          <w:bCs/>
          <w:szCs w:val="24"/>
        </w:rPr>
        <w:t>_____</w:t>
      </w:r>
    </w:p>
    <w:p w:rsidR="005A543B" w:rsidRPr="00E33F1D" w:rsidRDefault="005A543B" w:rsidP="00B544A0">
      <w:pPr>
        <w:pStyle w:val="Style24"/>
        <w:widowControl/>
        <w:ind w:firstLine="567"/>
        <w:jc w:val="both"/>
        <w:rPr>
          <w:rStyle w:val="FontStyle38"/>
          <w:rFonts w:ascii="Times New Roman" w:hAnsi="Times New Roman" w:cs="Times New Roman"/>
          <w:sz w:val="24"/>
          <w:szCs w:val="24"/>
          <w:lang w:eastAsia="en-US"/>
        </w:rPr>
      </w:pPr>
    </w:p>
    <w:p w:rsidR="00E56565" w:rsidRPr="00E33F1D" w:rsidRDefault="00E56565" w:rsidP="00B544A0">
      <w:pPr>
        <w:pStyle w:val="Style10"/>
        <w:tabs>
          <w:tab w:val="left" w:pos="6578"/>
        </w:tabs>
        <w:ind w:firstLine="567"/>
        <w:jc w:val="both"/>
        <w:rPr>
          <w:rStyle w:val="FontStyle38"/>
          <w:rFonts w:ascii="Times New Roman" w:hAnsi="Times New Roman" w:cs="Times New Roman"/>
          <w:sz w:val="24"/>
          <w:szCs w:val="24"/>
          <w:lang w:eastAsia="en-US"/>
        </w:rPr>
      </w:pPr>
      <w:bookmarkStart w:id="0" w:name="bookmark2"/>
      <w:r w:rsidRPr="00E33F1D">
        <w:rPr>
          <w:rStyle w:val="FontStyle38"/>
          <w:rFonts w:ascii="Times New Roman" w:hAnsi="Times New Roman" w:cs="Times New Roman"/>
          <w:sz w:val="24"/>
          <w:szCs w:val="24"/>
          <w:lang w:eastAsia="en-US"/>
        </w:rPr>
        <w:t>1 Область применения</w:t>
      </w:r>
    </w:p>
    <w:p w:rsidR="00A2349F" w:rsidRPr="00E33F1D" w:rsidRDefault="00A2349F" w:rsidP="00A647F4">
      <w:pPr>
        <w:pStyle w:val="Style10"/>
        <w:ind w:firstLine="567"/>
        <w:jc w:val="both"/>
        <w:rPr>
          <w:rStyle w:val="FontStyle38"/>
          <w:rFonts w:ascii="Times New Roman" w:hAnsi="Times New Roman" w:cs="Times New Roman"/>
          <w:b w:val="0"/>
          <w:sz w:val="24"/>
          <w:szCs w:val="24"/>
          <w:lang w:eastAsia="en-US"/>
        </w:rPr>
      </w:pPr>
    </w:p>
    <w:p w:rsidR="00A43919" w:rsidRPr="00A43919" w:rsidRDefault="00A43919" w:rsidP="00A647F4">
      <w:pPr>
        <w:pStyle w:val="ae"/>
        <w:spacing w:after="0"/>
        <w:ind w:firstLine="567"/>
        <w:jc w:val="both"/>
        <w:rPr>
          <w:rStyle w:val="FontStyle38"/>
          <w:rFonts w:ascii="Times New Roman" w:eastAsia="Times New Roman" w:hAnsi="Times New Roman" w:cs="Times New Roman"/>
          <w:b w:val="0"/>
          <w:sz w:val="24"/>
          <w:szCs w:val="24"/>
          <w:lang w:eastAsia="en-US"/>
        </w:rPr>
      </w:pPr>
      <w:r w:rsidRPr="00A43919">
        <w:rPr>
          <w:rStyle w:val="FontStyle38"/>
          <w:rFonts w:ascii="Times New Roman" w:eastAsia="Times New Roman" w:hAnsi="Times New Roman" w:cs="Times New Roman"/>
          <w:b w:val="0"/>
          <w:sz w:val="24"/>
          <w:szCs w:val="24"/>
          <w:lang w:eastAsia="en-US"/>
        </w:rPr>
        <w:t xml:space="preserve">Настоящий стандарт </w:t>
      </w:r>
      <w:r w:rsidR="00A647F4">
        <w:rPr>
          <w:rStyle w:val="FontStyle38"/>
          <w:rFonts w:ascii="Times New Roman" w:eastAsia="Times New Roman" w:hAnsi="Times New Roman" w:cs="Times New Roman"/>
          <w:b w:val="0"/>
          <w:sz w:val="24"/>
          <w:szCs w:val="24"/>
          <w:lang w:val="kk-KZ" w:eastAsia="en-US"/>
        </w:rPr>
        <w:t>устанавливает</w:t>
      </w:r>
      <w:r w:rsidRPr="00A43919">
        <w:rPr>
          <w:rStyle w:val="FontStyle38"/>
          <w:rFonts w:ascii="Times New Roman" w:eastAsia="Times New Roman" w:hAnsi="Times New Roman" w:cs="Times New Roman"/>
          <w:b w:val="0"/>
          <w:sz w:val="24"/>
          <w:szCs w:val="24"/>
          <w:lang w:eastAsia="en-US"/>
        </w:rPr>
        <w:t xml:space="preserve"> требования к предоставлению качественных услуг на курортах</w:t>
      </w:r>
      <w:r w:rsidR="00655607">
        <w:rPr>
          <w:rStyle w:val="FontStyle38"/>
          <w:rFonts w:ascii="Times New Roman" w:eastAsia="Times New Roman" w:hAnsi="Times New Roman" w:cs="Times New Roman"/>
          <w:b w:val="0"/>
          <w:sz w:val="24"/>
          <w:szCs w:val="24"/>
          <w:lang w:eastAsia="en-US"/>
        </w:rPr>
        <w:t xml:space="preserve"> с минеральными источниками</w:t>
      </w:r>
      <w:r w:rsidRPr="00A43919">
        <w:rPr>
          <w:rStyle w:val="FontStyle38"/>
          <w:rFonts w:ascii="Times New Roman" w:eastAsia="Times New Roman" w:hAnsi="Times New Roman" w:cs="Times New Roman"/>
          <w:b w:val="0"/>
          <w:sz w:val="24"/>
          <w:szCs w:val="24"/>
          <w:lang w:eastAsia="en-US"/>
        </w:rPr>
        <w:t>, использующих природные лечебные воды (за исключением морской воды) и прочие природные ресурсы.</w:t>
      </w:r>
    </w:p>
    <w:p w:rsidR="0095044D" w:rsidRDefault="00A43919" w:rsidP="00A647F4">
      <w:pPr>
        <w:pStyle w:val="ae"/>
        <w:spacing w:after="0"/>
        <w:ind w:firstLine="567"/>
        <w:jc w:val="both"/>
        <w:rPr>
          <w:rStyle w:val="FontStyle38"/>
          <w:rFonts w:ascii="Times New Roman" w:eastAsia="Times New Roman" w:hAnsi="Times New Roman" w:cs="Times New Roman"/>
          <w:b w:val="0"/>
          <w:sz w:val="24"/>
          <w:szCs w:val="24"/>
          <w:lang w:eastAsia="en-US"/>
        </w:rPr>
      </w:pPr>
      <w:r w:rsidRPr="00A43919">
        <w:rPr>
          <w:rStyle w:val="FontStyle38"/>
          <w:rFonts w:ascii="Times New Roman" w:eastAsia="Times New Roman" w:hAnsi="Times New Roman" w:cs="Times New Roman"/>
          <w:b w:val="0"/>
          <w:sz w:val="24"/>
          <w:szCs w:val="24"/>
          <w:lang w:eastAsia="en-US"/>
        </w:rPr>
        <w:t xml:space="preserve">Настоящий </w:t>
      </w:r>
      <w:r w:rsidR="001328F1">
        <w:rPr>
          <w:rStyle w:val="FontStyle38"/>
          <w:rFonts w:ascii="Times New Roman" w:eastAsia="Times New Roman" w:hAnsi="Times New Roman" w:cs="Times New Roman"/>
          <w:b w:val="0"/>
          <w:sz w:val="24"/>
          <w:szCs w:val="24"/>
          <w:lang w:eastAsia="en-US"/>
        </w:rPr>
        <w:t>стандарт</w:t>
      </w:r>
      <w:r w:rsidRPr="00A43919">
        <w:rPr>
          <w:rStyle w:val="FontStyle38"/>
          <w:rFonts w:ascii="Times New Roman" w:eastAsia="Times New Roman" w:hAnsi="Times New Roman" w:cs="Times New Roman"/>
          <w:b w:val="0"/>
          <w:sz w:val="24"/>
          <w:szCs w:val="24"/>
          <w:lang w:eastAsia="en-US"/>
        </w:rPr>
        <w:t xml:space="preserve"> не распространяется </w:t>
      </w:r>
      <w:r w:rsidR="0095044D">
        <w:rPr>
          <w:rStyle w:val="FontStyle38"/>
          <w:rFonts w:ascii="Times New Roman" w:eastAsia="Times New Roman" w:hAnsi="Times New Roman" w:cs="Times New Roman"/>
          <w:b w:val="0"/>
          <w:sz w:val="24"/>
          <w:szCs w:val="24"/>
          <w:lang w:eastAsia="en-US"/>
        </w:rPr>
        <w:t>положения</w:t>
      </w:r>
      <w:r w:rsidRPr="00A43919">
        <w:rPr>
          <w:rStyle w:val="FontStyle38"/>
          <w:rFonts w:ascii="Times New Roman" w:eastAsia="Times New Roman" w:hAnsi="Times New Roman" w:cs="Times New Roman"/>
          <w:b w:val="0"/>
          <w:sz w:val="24"/>
          <w:szCs w:val="24"/>
          <w:lang w:eastAsia="en-US"/>
        </w:rPr>
        <w:t>, связанные с медицинск</w:t>
      </w:r>
      <w:r w:rsidR="0095044D">
        <w:rPr>
          <w:rStyle w:val="FontStyle38"/>
          <w:rFonts w:ascii="Times New Roman" w:eastAsia="Times New Roman" w:hAnsi="Times New Roman" w:cs="Times New Roman"/>
          <w:b w:val="0"/>
          <w:sz w:val="24"/>
          <w:szCs w:val="24"/>
          <w:lang w:eastAsia="en-US"/>
        </w:rPr>
        <w:t>им решением.</w:t>
      </w:r>
    </w:p>
    <w:p w:rsidR="00A43919" w:rsidRPr="00A43919" w:rsidRDefault="00A43919" w:rsidP="00A647F4">
      <w:pPr>
        <w:pStyle w:val="ae"/>
        <w:spacing w:after="0"/>
        <w:ind w:firstLine="567"/>
        <w:jc w:val="both"/>
        <w:rPr>
          <w:rStyle w:val="FontStyle38"/>
          <w:rFonts w:ascii="Times New Roman" w:eastAsia="Times New Roman" w:hAnsi="Times New Roman" w:cs="Times New Roman"/>
          <w:b w:val="0"/>
          <w:sz w:val="24"/>
          <w:szCs w:val="24"/>
          <w:lang w:eastAsia="en-US"/>
        </w:rPr>
      </w:pPr>
      <w:r w:rsidRPr="00A43919">
        <w:rPr>
          <w:rStyle w:val="FontStyle38"/>
          <w:rFonts w:ascii="Times New Roman" w:eastAsia="Times New Roman" w:hAnsi="Times New Roman" w:cs="Times New Roman"/>
          <w:b w:val="0"/>
          <w:sz w:val="24"/>
          <w:szCs w:val="24"/>
          <w:lang w:eastAsia="en-US"/>
        </w:rPr>
        <w:t xml:space="preserve">Настоящий </w:t>
      </w:r>
      <w:r w:rsidR="001328F1">
        <w:rPr>
          <w:rStyle w:val="FontStyle38"/>
          <w:rFonts w:ascii="Times New Roman" w:eastAsia="Times New Roman" w:hAnsi="Times New Roman" w:cs="Times New Roman"/>
          <w:b w:val="0"/>
          <w:sz w:val="24"/>
          <w:szCs w:val="24"/>
          <w:lang w:eastAsia="en-US"/>
        </w:rPr>
        <w:t>стандарт</w:t>
      </w:r>
      <w:r w:rsidRPr="00A43919">
        <w:rPr>
          <w:rStyle w:val="FontStyle38"/>
          <w:rFonts w:ascii="Times New Roman" w:eastAsia="Times New Roman" w:hAnsi="Times New Roman" w:cs="Times New Roman"/>
          <w:b w:val="0"/>
          <w:sz w:val="24"/>
          <w:szCs w:val="24"/>
          <w:lang w:eastAsia="en-US"/>
        </w:rPr>
        <w:t xml:space="preserve"> не распространяется на центры талассотерапии и оздоровительные </w:t>
      </w:r>
      <w:proofErr w:type="spellStart"/>
      <w:r w:rsidRPr="00A43919">
        <w:rPr>
          <w:rStyle w:val="FontStyle38"/>
          <w:rFonts w:ascii="Times New Roman" w:eastAsia="Times New Roman" w:hAnsi="Times New Roman" w:cs="Times New Roman"/>
          <w:b w:val="0"/>
          <w:sz w:val="24"/>
          <w:szCs w:val="24"/>
          <w:lang w:eastAsia="en-US"/>
        </w:rPr>
        <w:t>спа</w:t>
      </w:r>
      <w:proofErr w:type="spellEnd"/>
      <w:r w:rsidRPr="00A43919">
        <w:rPr>
          <w:rStyle w:val="FontStyle38"/>
          <w:rFonts w:ascii="Times New Roman" w:eastAsia="Times New Roman" w:hAnsi="Times New Roman" w:cs="Times New Roman"/>
          <w:b w:val="0"/>
          <w:sz w:val="24"/>
          <w:szCs w:val="24"/>
          <w:lang w:eastAsia="en-US"/>
        </w:rPr>
        <w:t>-центры.</w:t>
      </w:r>
    </w:p>
    <w:p w:rsidR="00056568" w:rsidRPr="00A43919" w:rsidRDefault="00056568" w:rsidP="00A647F4">
      <w:pPr>
        <w:pStyle w:val="Style10"/>
        <w:ind w:firstLine="567"/>
        <w:jc w:val="both"/>
        <w:rPr>
          <w:rStyle w:val="FontStyle38"/>
          <w:rFonts w:ascii="Times New Roman" w:hAnsi="Times New Roman" w:cs="Times New Roman"/>
          <w:b w:val="0"/>
          <w:sz w:val="24"/>
          <w:szCs w:val="24"/>
          <w:lang w:eastAsia="en-US"/>
        </w:rPr>
      </w:pPr>
    </w:p>
    <w:p w:rsidR="001546E2" w:rsidRPr="00A43919" w:rsidRDefault="001546E2" w:rsidP="00A647F4">
      <w:pPr>
        <w:pStyle w:val="Style10"/>
        <w:ind w:firstLine="567"/>
        <w:jc w:val="both"/>
        <w:rPr>
          <w:rStyle w:val="FontStyle38"/>
          <w:rFonts w:ascii="Times New Roman" w:hAnsi="Times New Roman" w:cs="Times New Roman"/>
          <w:sz w:val="24"/>
          <w:szCs w:val="24"/>
          <w:lang w:eastAsia="en-US"/>
        </w:rPr>
      </w:pPr>
      <w:r w:rsidRPr="00A43919">
        <w:rPr>
          <w:rStyle w:val="FontStyle38"/>
          <w:rFonts w:ascii="Times New Roman" w:hAnsi="Times New Roman" w:cs="Times New Roman"/>
          <w:sz w:val="24"/>
          <w:szCs w:val="24"/>
          <w:lang w:eastAsia="en-US"/>
        </w:rPr>
        <w:t>2 Нормативные ссылки</w:t>
      </w:r>
    </w:p>
    <w:p w:rsidR="001546E2" w:rsidRPr="00A43919" w:rsidRDefault="001546E2" w:rsidP="00A647F4">
      <w:pPr>
        <w:pStyle w:val="Style10"/>
        <w:ind w:firstLine="567"/>
        <w:jc w:val="both"/>
        <w:rPr>
          <w:rStyle w:val="FontStyle38"/>
          <w:rFonts w:ascii="Times New Roman" w:hAnsi="Times New Roman" w:cs="Times New Roman"/>
          <w:b w:val="0"/>
          <w:sz w:val="24"/>
          <w:szCs w:val="24"/>
          <w:lang w:eastAsia="en-US"/>
        </w:rPr>
      </w:pPr>
    </w:p>
    <w:bookmarkEnd w:id="0"/>
    <w:p w:rsidR="00A43919" w:rsidRPr="00A43919" w:rsidRDefault="00A43919" w:rsidP="00A647F4">
      <w:pPr>
        <w:pStyle w:val="Style10"/>
        <w:ind w:firstLine="567"/>
        <w:jc w:val="both"/>
        <w:rPr>
          <w:rStyle w:val="FontStyle38"/>
          <w:rFonts w:ascii="Times New Roman" w:hAnsi="Times New Roman" w:cs="Times New Roman"/>
          <w:b w:val="0"/>
          <w:sz w:val="24"/>
          <w:szCs w:val="24"/>
          <w:lang w:eastAsia="en-US"/>
        </w:rPr>
      </w:pPr>
      <w:r w:rsidRPr="00A43919">
        <w:rPr>
          <w:rStyle w:val="FontStyle38"/>
          <w:rFonts w:ascii="Times New Roman" w:hAnsi="Times New Roman" w:cs="Times New Roman"/>
          <w:b w:val="0"/>
          <w:sz w:val="24"/>
          <w:szCs w:val="24"/>
          <w:lang w:eastAsia="en-US"/>
        </w:rPr>
        <w:t>Для применения настоящего стандарта (документа) необходимы, следующие ссылочные документы</w:t>
      </w:r>
      <w:r w:rsidR="00A647F4">
        <w:rPr>
          <w:rStyle w:val="FontStyle38"/>
          <w:rFonts w:ascii="Times New Roman" w:hAnsi="Times New Roman" w:cs="Times New Roman"/>
          <w:b w:val="0"/>
          <w:sz w:val="24"/>
          <w:szCs w:val="24"/>
          <w:lang w:val="kk-KZ" w:eastAsia="en-US"/>
        </w:rPr>
        <w:t xml:space="preserve"> по стандартизации</w:t>
      </w:r>
      <w:r w:rsidRPr="00A43919">
        <w:rPr>
          <w:rStyle w:val="FontStyle38"/>
          <w:rFonts w:ascii="Times New Roman" w:hAnsi="Times New Roman" w:cs="Times New Roman"/>
          <w:b w:val="0"/>
          <w:sz w:val="24"/>
          <w:szCs w:val="24"/>
          <w:lang w:eastAsia="en-US"/>
        </w:rPr>
        <w:t>. Для датированных ссылок применяют только указанное издание ссылочного документа</w:t>
      </w:r>
      <w:r w:rsidR="00A647F4">
        <w:rPr>
          <w:rStyle w:val="FontStyle38"/>
          <w:rFonts w:ascii="Times New Roman" w:hAnsi="Times New Roman" w:cs="Times New Roman"/>
          <w:b w:val="0"/>
          <w:sz w:val="24"/>
          <w:szCs w:val="24"/>
          <w:lang w:val="kk-KZ" w:eastAsia="en-US"/>
        </w:rPr>
        <w:t xml:space="preserve"> по стандартизации</w:t>
      </w:r>
      <w:r w:rsidRPr="00A43919">
        <w:rPr>
          <w:rStyle w:val="FontStyle38"/>
          <w:rFonts w:ascii="Times New Roman" w:hAnsi="Times New Roman" w:cs="Times New Roman"/>
          <w:b w:val="0"/>
          <w:sz w:val="24"/>
          <w:szCs w:val="24"/>
          <w:lang w:eastAsia="en-US"/>
        </w:rPr>
        <w:t>, для недатированных ссылок применяют последнее издание ссылочного документа</w:t>
      </w:r>
      <w:r w:rsidR="00A647F4">
        <w:rPr>
          <w:rStyle w:val="FontStyle38"/>
          <w:rFonts w:ascii="Times New Roman" w:hAnsi="Times New Roman" w:cs="Times New Roman"/>
          <w:b w:val="0"/>
          <w:sz w:val="24"/>
          <w:szCs w:val="24"/>
          <w:lang w:val="kk-KZ" w:eastAsia="en-US"/>
        </w:rPr>
        <w:t xml:space="preserve"> по стандартизации</w:t>
      </w:r>
      <w:r w:rsidRPr="00A43919">
        <w:rPr>
          <w:rStyle w:val="FontStyle38"/>
          <w:rFonts w:ascii="Times New Roman" w:hAnsi="Times New Roman" w:cs="Times New Roman"/>
          <w:b w:val="0"/>
          <w:sz w:val="24"/>
          <w:szCs w:val="24"/>
          <w:lang w:eastAsia="en-US"/>
        </w:rPr>
        <w:t xml:space="preserve"> (включая все его изменения).</w:t>
      </w:r>
    </w:p>
    <w:p w:rsidR="00A43919" w:rsidRPr="00A43919" w:rsidRDefault="00A43919" w:rsidP="00A647F4">
      <w:pPr>
        <w:spacing w:line="240" w:lineRule="auto"/>
        <w:ind w:firstLine="567"/>
        <w:jc w:val="both"/>
        <w:rPr>
          <w:rStyle w:val="FontStyle38"/>
          <w:rFonts w:ascii="Times New Roman" w:eastAsia="Times New Roman" w:hAnsi="Times New Roman" w:cs="Times New Roman"/>
          <w:b w:val="0"/>
          <w:sz w:val="24"/>
          <w:szCs w:val="24"/>
        </w:rPr>
      </w:pPr>
      <w:r w:rsidRPr="004E725B">
        <w:rPr>
          <w:rStyle w:val="FontStyle38"/>
          <w:rFonts w:ascii="Times New Roman" w:eastAsia="Times New Roman" w:hAnsi="Times New Roman" w:cs="Times New Roman"/>
          <w:b w:val="0"/>
          <w:sz w:val="24"/>
          <w:szCs w:val="24"/>
          <w:lang w:val="en-US"/>
        </w:rPr>
        <w:t>ISO 7001 Graphical symbols - Public information symbols (</w:t>
      </w:r>
      <w:r w:rsidRPr="00A43919">
        <w:rPr>
          <w:rStyle w:val="FontStyle38"/>
          <w:rFonts w:ascii="Times New Roman" w:eastAsia="Times New Roman" w:hAnsi="Times New Roman" w:cs="Times New Roman"/>
          <w:b w:val="0"/>
          <w:sz w:val="24"/>
          <w:szCs w:val="24"/>
        </w:rPr>
        <w:t>Графические</w:t>
      </w:r>
      <w:r w:rsidRPr="004E725B">
        <w:rPr>
          <w:rStyle w:val="FontStyle38"/>
          <w:rFonts w:ascii="Times New Roman" w:eastAsia="Times New Roman" w:hAnsi="Times New Roman" w:cs="Times New Roman"/>
          <w:b w:val="0"/>
          <w:sz w:val="24"/>
          <w:szCs w:val="24"/>
          <w:lang w:val="en-US"/>
        </w:rPr>
        <w:t xml:space="preserve"> </w:t>
      </w:r>
      <w:r w:rsidRPr="00A43919">
        <w:rPr>
          <w:rStyle w:val="FontStyle38"/>
          <w:rFonts w:ascii="Times New Roman" w:eastAsia="Times New Roman" w:hAnsi="Times New Roman" w:cs="Times New Roman"/>
          <w:b w:val="0"/>
          <w:sz w:val="24"/>
          <w:szCs w:val="24"/>
        </w:rPr>
        <w:t>символы</w:t>
      </w:r>
      <w:r w:rsidRPr="004E725B">
        <w:rPr>
          <w:rStyle w:val="FontStyle38"/>
          <w:rFonts w:ascii="Times New Roman" w:eastAsia="Times New Roman" w:hAnsi="Times New Roman" w:cs="Times New Roman"/>
          <w:b w:val="0"/>
          <w:sz w:val="24"/>
          <w:szCs w:val="24"/>
          <w:lang w:val="en-US"/>
        </w:rPr>
        <w:t xml:space="preserve">. </w:t>
      </w:r>
      <w:proofErr w:type="gramStart"/>
      <w:r w:rsidRPr="00A43919">
        <w:rPr>
          <w:rStyle w:val="FontStyle38"/>
          <w:rFonts w:ascii="Times New Roman" w:eastAsia="Times New Roman" w:hAnsi="Times New Roman" w:cs="Times New Roman"/>
          <w:b w:val="0"/>
          <w:sz w:val="24"/>
          <w:szCs w:val="24"/>
        </w:rPr>
        <w:t>Разработка и дизайн информационных символов для общественных мест).</w:t>
      </w:r>
      <w:proofErr w:type="gramEnd"/>
    </w:p>
    <w:p w:rsidR="00655607" w:rsidRPr="00A647F4" w:rsidRDefault="00655607" w:rsidP="00A647F4">
      <w:pPr>
        <w:widowControl w:val="0"/>
        <w:autoSpaceDE w:val="0"/>
        <w:autoSpaceDN w:val="0"/>
        <w:adjustRightInd w:val="0"/>
        <w:spacing w:line="240" w:lineRule="auto"/>
        <w:ind w:firstLine="567"/>
        <w:jc w:val="both"/>
        <w:rPr>
          <w:rStyle w:val="FontStyle38"/>
          <w:rFonts w:ascii="Times New Roman" w:eastAsia="Times New Roman" w:hAnsi="Times New Roman" w:cs="Times New Roman"/>
          <w:b w:val="0"/>
          <w:sz w:val="24"/>
          <w:szCs w:val="24"/>
        </w:rPr>
      </w:pPr>
    </w:p>
    <w:p w:rsidR="00E33F1D" w:rsidRPr="00A43919" w:rsidRDefault="00E33F1D" w:rsidP="00A647F4">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A43919">
        <w:rPr>
          <w:rFonts w:eastAsia="Arial Unicode MS" w:cs="Times New Roman"/>
          <w:b/>
          <w:color w:val="000000"/>
          <w:szCs w:val="24"/>
          <w:lang w:eastAsia="ru-RU" w:bidi="ru-RU"/>
        </w:rPr>
        <w:t xml:space="preserve">3 Термины и определения </w:t>
      </w:r>
    </w:p>
    <w:p w:rsidR="00E33F1D" w:rsidRPr="00A43919" w:rsidRDefault="00E33F1D" w:rsidP="00A647F4">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p>
    <w:p w:rsidR="00E33F1D" w:rsidRPr="00A43919" w:rsidRDefault="00E33F1D" w:rsidP="00A647F4">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A43919">
        <w:rPr>
          <w:rFonts w:eastAsia="Arial Unicode MS" w:cs="Times New Roman"/>
          <w:color w:val="000000"/>
          <w:szCs w:val="24"/>
          <w:lang w:eastAsia="ru-RU" w:bidi="ru-RU"/>
        </w:rPr>
        <w:t>В настоящем стандарте применяются (используются) следующие термины с соответствующими определениями</w:t>
      </w:r>
      <w:r w:rsidR="00056568" w:rsidRPr="00A43919">
        <w:rPr>
          <w:rFonts w:eastAsia="Arial Unicode MS" w:cs="Times New Roman"/>
          <w:color w:val="000000"/>
          <w:szCs w:val="24"/>
          <w:lang w:eastAsia="ru-RU" w:bidi="ru-RU"/>
        </w:rPr>
        <w:t>.</w:t>
      </w:r>
    </w:p>
    <w:p w:rsidR="00056568" w:rsidRPr="00A43919" w:rsidRDefault="00056568" w:rsidP="00A647F4">
      <w:pPr>
        <w:pStyle w:val="ae"/>
        <w:tabs>
          <w:tab w:val="left" w:pos="10440"/>
        </w:tabs>
        <w:spacing w:after="0"/>
        <w:ind w:firstLine="567"/>
        <w:jc w:val="both"/>
        <w:rPr>
          <w:color w:val="231F20"/>
          <w:sz w:val="24"/>
          <w:szCs w:val="24"/>
        </w:rPr>
      </w:pPr>
      <w:r w:rsidRPr="00A43919">
        <w:rPr>
          <w:color w:val="231F20"/>
          <w:sz w:val="24"/>
          <w:szCs w:val="24"/>
        </w:rPr>
        <w:t>ISO и IEC используют терминологические базы данных в стандартизации по следующим адресам:</w:t>
      </w:r>
    </w:p>
    <w:p w:rsidR="00056568" w:rsidRPr="00A43919" w:rsidRDefault="00056568" w:rsidP="00A647F4">
      <w:pPr>
        <w:pStyle w:val="a8"/>
        <w:widowControl w:val="0"/>
        <w:tabs>
          <w:tab w:val="left" w:pos="1200"/>
          <w:tab w:val="left" w:pos="10440"/>
        </w:tabs>
        <w:autoSpaceDE w:val="0"/>
        <w:autoSpaceDN w:val="0"/>
        <w:spacing w:line="240" w:lineRule="auto"/>
        <w:ind w:left="0" w:firstLine="567"/>
        <w:contextualSpacing w:val="0"/>
        <w:jc w:val="both"/>
        <w:rPr>
          <w:rFonts w:cs="Times New Roman"/>
          <w:szCs w:val="24"/>
        </w:rPr>
      </w:pPr>
      <w:r w:rsidRPr="00A43919">
        <w:rPr>
          <w:rFonts w:cs="Times New Roman"/>
          <w:color w:val="231F20"/>
          <w:szCs w:val="24"/>
        </w:rPr>
        <w:t xml:space="preserve">- Онлайн-платформа ISO для просмотра файлов: </w:t>
      </w:r>
      <w:hyperlink r:id="rId9">
        <w:r w:rsidRPr="00A43919">
          <w:rPr>
            <w:rFonts w:cs="Times New Roman"/>
            <w:color w:val="053BF5"/>
            <w:szCs w:val="24"/>
            <w:u w:val="single" w:color="053BF5"/>
          </w:rPr>
          <w:t>https://www.iso.org/obp</w:t>
        </w:r>
      </w:hyperlink>
      <w:r w:rsidRPr="00A43919">
        <w:rPr>
          <w:rFonts w:cs="Times New Roman"/>
          <w:color w:val="053BF5"/>
          <w:szCs w:val="24"/>
          <w:u w:val="single" w:color="053BF5"/>
        </w:rPr>
        <w:t>;</w:t>
      </w:r>
    </w:p>
    <w:p w:rsidR="00056568" w:rsidRPr="00A43919" w:rsidRDefault="00056568" w:rsidP="00A647F4">
      <w:pPr>
        <w:pStyle w:val="a8"/>
        <w:widowControl w:val="0"/>
        <w:tabs>
          <w:tab w:val="left" w:pos="1200"/>
          <w:tab w:val="left" w:pos="10440"/>
        </w:tabs>
        <w:autoSpaceDE w:val="0"/>
        <w:autoSpaceDN w:val="0"/>
        <w:spacing w:line="240" w:lineRule="auto"/>
        <w:ind w:left="0" w:firstLine="567"/>
        <w:contextualSpacing w:val="0"/>
        <w:jc w:val="both"/>
        <w:rPr>
          <w:rFonts w:cs="Times New Roman"/>
          <w:szCs w:val="24"/>
        </w:rPr>
      </w:pPr>
      <w:r w:rsidRPr="00A43919">
        <w:rPr>
          <w:rFonts w:cs="Times New Roman"/>
          <w:color w:val="231F20"/>
          <w:szCs w:val="24"/>
        </w:rPr>
        <w:t xml:space="preserve">- </w:t>
      </w:r>
      <w:proofErr w:type="spellStart"/>
      <w:r w:rsidRPr="00A43919">
        <w:rPr>
          <w:rFonts w:cs="Times New Roman"/>
          <w:color w:val="231F20"/>
          <w:szCs w:val="24"/>
        </w:rPr>
        <w:t>Электропедия</w:t>
      </w:r>
      <w:proofErr w:type="spellEnd"/>
      <w:r w:rsidRPr="00A43919">
        <w:rPr>
          <w:rFonts w:cs="Times New Roman"/>
          <w:color w:val="231F20"/>
          <w:szCs w:val="24"/>
        </w:rPr>
        <w:t xml:space="preserve"> IEC: доступна на вебсайте:</w:t>
      </w:r>
      <w:r w:rsidRPr="00A43919">
        <w:rPr>
          <w:rFonts w:cs="Times New Roman"/>
          <w:szCs w:val="24"/>
        </w:rPr>
        <w:t xml:space="preserve"> </w:t>
      </w:r>
      <w:hyperlink r:id="rId10">
        <w:r w:rsidRPr="00A43919">
          <w:rPr>
            <w:rFonts w:cs="Times New Roman"/>
            <w:color w:val="053BF5"/>
            <w:szCs w:val="24"/>
            <w:u w:val="single" w:color="053BF5"/>
          </w:rPr>
          <w:t>http://www.electropedia.org/</w:t>
        </w:r>
      </w:hyperlink>
      <w:r w:rsidR="00616276" w:rsidRPr="00A43919">
        <w:rPr>
          <w:rFonts w:cs="Times New Roman"/>
          <w:color w:val="053BF5"/>
          <w:szCs w:val="24"/>
          <w:u w:val="single" w:color="053BF5"/>
        </w:rPr>
        <w:t>.</w:t>
      </w:r>
    </w:p>
    <w:p w:rsidR="00056568" w:rsidRPr="00A43919" w:rsidRDefault="00056568" w:rsidP="00A647F4">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A43919" w:rsidRPr="00DA6CCA" w:rsidRDefault="00056568" w:rsidP="00A647F4">
      <w:pPr>
        <w:spacing w:line="240" w:lineRule="auto"/>
        <w:ind w:firstLine="567"/>
        <w:jc w:val="both"/>
        <w:rPr>
          <w:b/>
        </w:rPr>
      </w:pPr>
      <w:r w:rsidRPr="00A647F4">
        <w:rPr>
          <w:szCs w:val="24"/>
        </w:rPr>
        <w:t>3.1</w:t>
      </w:r>
      <w:r w:rsidRPr="00A43919">
        <w:rPr>
          <w:szCs w:val="24"/>
        </w:rPr>
        <w:t xml:space="preserve"> </w:t>
      </w:r>
      <w:r w:rsidR="00A43919" w:rsidRPr="00261466">
        <w:rPr>
          <w:b/>
          <w:szCs w:val="24"/>
        </w:rPr>
        <w:t>Б</w:t>
      </w:r>
      <w:r w:rsidR="00A43919" w:rsidRPr="00A43919">
        <w:rPr>
          <w:b/>
          <w:color w:val="231F20"/>
          <w:szCs w:val="24"/>
        </w:rPr>
        <w:t>альнеология</w:t>
      </w:r>
      <w:r w:rsidR="00DA6CCA">
        <w:rPr>
          <w:b/>
          <w:color w:val="231F20"/>
          <w:szCs w:val="24"/>
        </w:rPr>
        <w:t xml:space="preserve"> </w:t>
      </w:r>
      <w:r w:rsidR="00DA6CCA" w:rsidRPr="00DA6CCA">
        <w:rPr>
          <w:color w:val="231F20"/>
          <w:szCs w:val="24"/>
        </w:rPr>
        <w:t>(</w:t>
      </w:r>
      <w:proofErr w:type="spellStart"/>
      <w:r w:rsidR="00DA6CCA" w:rsidRPr="00DA6CCA">
        <w:rPr>
          <w:color w:val="231F20"/>
          <w:szCs w:val="24"/>
        </w:rPr>
        <w:t>balneology</w:t>
      </w:r>
      <w:proofErr w:type="spellEnd"/>
      <w:r w:rsidR="00DA6CCA" w:rsidRPr="00DA6CCA">
        <w:rPr>
          <w:color w:val="231F20"/>
          <w:szCs w:val="24"/>
        </w:rPr>
        <w:t>)</w:t>
      </w:r>
      <w:r w:rsidR="00A43919" w:rsidRPr="00DA6CCA">
        <w:rPr>
          <w:color w:val="231F20"/>
          <w:szCs w:val="24"/>
        </w:rPr>
        <w:t>:</w:t>
      </w:r>
      <w:r w:rsidR="00A43919">
        <w:rPr>
          <w:b/>
          <w:color w:val="231F20"/>
          <w:szCs w:val="24"/>
        </w:rPr>
        <w:t xml:space="preserve"> </w:t>
      </w:r>
      <w:r w:rsidR="00A43919" w:rsidRPr="00A43919">
        <w:rPr>
          <w:color w:val="231F20"/>
          <w:szCs w:val="24"/>
        </w:rPr>
        <w:t>Изучение терапевтического использования природных средств (например, климатотерапия, гидротерапия) от</w:t>
      </w:r>
      <w:r w:rsidR="0095044D">
        <w:rPr>
          <w:color w:val="231F20"/>
          <w:szCs w:val="24"/>
        </w:rPr>
        <w:t xml:space="preserve"> его</w:t>
      </w:r>
      <w:r w:rsidR="00A43919" w:rsidRPr="00A43919">
        <w:rPr>
          <w:color w:val="231F20"/>
          <w:szCs w:val="24"/>
        </w:rPr>
        <w:t xml:space="preserve"> производства до применения</w:t>
      </w:r>
      <w:r w:rsidR="00A43919">
        <w:rPr>
          <w:color w:val="231F20"/>
          <w:szCs w:val="24"/>
        </w:rPr>
        <w:t>.</w:t>
      </w:r>
    </w:p>
    <w:p w:rsidR="00A43919" w:rsidRDefault="00A43919" w:rsidP="00A647F4">
      <w:pPr>
        <w:spacing w:line="240" w:lineRule="auto"/>
        <w:ind w:firstLine="567"/>
        <w:jc w:val="both"/>
        <w:rPr>
          <w:rFonts w:cs="Times New Roman"/>
          <w:color w:val="231F20"/>
          <w:sz w:val="20"/>
          <w:szCs w:val="24"/>
        </w:rPr>
      </w:pPr>
    </w:p>
    <w:p w:rsidR="00A43919" w:rsidRDefault="00A43919" w:rsidP="00A647F4">
      <w:pPr>
        <w:spacing w:line="240" w:lineRule="auto"/>
        <w:ind w:firstLine="567"/>
        <w:jc w:val="both"/>
        <w:rPr>
          <w:rFonts w:cs="Times New Roman"/>
          <w:color w:val="231F20"/>
          <w:sz w:val="20"/>
          <w:szCs w:val="24"/>
          <w:lang w:val="kk-KZ"/>
        </w:rPr>
      </w:pPr>
      <w:r w:rsidRPr="00A43919">
        <w:rPr>
          <w:rFonts w:cs="Times New Roman"/>
          <w:color w:val="231F20"/>
          <w:sz w:val="20"/>
          <w:szCs w:val="24"/>
        </w:rPr>
        <w:t xml:space="preserve">Примечание </w:t>
      </w:r>
      <w:r w:rsidR="00A647F4">
        <w:rPr>
          <w:rFonts w:cs="Times New Roman"/>
          <w:color w:val="231F20"/>
          <w:sz w:val="20"/>
          <w:szCs w:val="24"/>
        </w:rPr>
        <w:t>–</w:t>
      </w:r>
      <w:r w:rsidRPr="00A43919">
        <w:rPr>
          <w:rFonts w:cs="Times New Roman"/>
          <w:color w:val="231F20"/>
          <w:sz w:val="20"/>
          <w:szCs w:val="24"/>
        </w:rPr>
        <w:t xml:space="preserve"> Данный термин охватыва</w:t>
      </w:r>
      <w:r w:rsidR="0095044D">
        <w:rPr>
          <w:rFonts w:cs="Times New Roman"/>
          <w:color w:val="231F20"/>
          <w:sz w:val="20"/>
          <w:szCs w:val="24"/>
        </w:rPr>
        <w:t>ет</w:t>
      </w:r>
      <w:r w:rsidRPr="00A43919">
        <w:rPr>
          <w:rFonts w:cs="Times New Roman"/>
          <w:color w:val="231F20"/>
          <w:sz w:val="20"/>
          <w:szCs w:val="24"/>
        </w:rPr>
        <w:t xml:space="preserve"> планирование, развитие, оперативные и медицинские</w:t>
      </w:r>
      <w:r w:rsidR="00DA6CCA">
        <w:rPr>
          <w:rFonts w:cs="Times New Roman"/>
          <w:color w:val="231F20"/>
          <w:sz w:val="20"/>
          <w:szCs w:val="24"/>
        </w:rPr>
        <w:t xml:space="preserve"> </w:t>
      </w:r>
      <w:r w:rsidRPr="00A43919">
        <w:rPr>
          <w:rFonts w:cs="Times New Roman"/>
          <w:color w:val="231F20"/>
          <w:sz w:val="20"/>
          <w:szCs w:val="24"/>
        </w:rPr>
        <w:t xml:space="preserve">аспекты </w:t>
      </w:r>
      <w:proofErr w:type="gramStart"/>
      <w:r w:rsidRPr="00A43919">
        <w:rPr>
          <w:rFonts w:cs="Times New Roman"/>
          <w:color w:val="231F20"/>
          <w:sz w:val="20"/>
          <w:szCs w:val="24"/>
        </w:rPr>
        <w:t>медицинского</w:t>
      </w:r>
      <w:proofErr w:type="gramEnd"/>
      <w:r w:rsidRPr="00A43919">
        <w:rPr>
          <w:rFonts w:cs="Times New Roman"/>
          <w:color w:val="231F20"/>
          <w:sz w:val="20"/>
          <w:szCs w:val="24"/>
        </w:rPr>
        <w:t xml:space="preserve"> </w:t>
      </w:r>
      <w:proofErr w:type="spellStart"/>
      <w:r w:rsidRPr="00A43919">
        <w:rPr>
          <w:rFonts w:cs="Times New Roman"/>
          <w:color w:val="231F20"/>
          <w:sz w:val="20"/>
          <w:szCs w:val="24"/>
        </w:rPr>
        <w:t>спа</w:t>
      </w:r>
      <w:proofErr w:type="spellEnd"/>
      <w:r w:rsidRPr="00A43919">
        <w:rPr>
          <w:rFonts w:cs="Times New Roman"/>
          <w:color w:val="231F20"/>
          <w:sz w:val="20"/>
          <w:szCs w:val="24"/>
        </w:rPr>
        <w:t>-курорта.</w:t>
      </w:r>
    </w:p>
    <w:p w:rsidR="00A647F4" w:rsidRDefault="00A647F4" w:rsidP="00A647F4">
      <w:pPr>
        <w:spacing w:line="240" w:lineRule="auto"/>
        <w:ind w:firstLine="567"/>
        <w:jc w:val="both"/>
        <w:rPr>
          <w:rFonts w:cs="Times New Roman"/>
          <w:color w:val="231F20"/>
          <w:sz w:val="20"/>
          <w:szCs w:val="24"/>
          <w:lang w:val="kk-KZ"/>
        </w:rPr>
      </w:pPr>
    </w:p>
    <w:p w:rsidR="00A647F4" w:rsidRPr="00A647F4" w:rsidRDefault="00A647F4" w:rsidP="00A647F4">
      <w:pPr>
        <w:spacing w:line="240" w:lineRule="auto"/>
        <w:ind w:firstLine="567"/>
        <w:jc w:val="both"/>
        <w:rPr>
          <w:rFonts w:cs="Times New Roman"/>
          <w:sz w:val="20"/>
          <w:szCs w:val="24"/>
          <w:lang w:val="kk-KZ"/>
        </w:rPr>
      </w:pPr>
    </w:p>
    <w:p w:rsidR="00655607" w:rsidRDefault="00655607" w:rsidP="00A647F4">
      <w:pPr>
        <w:spacing w:line="240" w:lineRule="auto"/>
        <w:jc w:val="both"/>
      </w:pPr>
      <w:r>
        <w:t>_____________________________________________________________________________</w:t>
      </w:r>
    </w:p>
    <w:p w:rsidR="00655607" w:rsidRPr="00E33F1D" w:rsidRDefault="00655607" w:rsidP="00A647F4">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E33F1D">
        <w:rPr>
          <w:rFonts w:eastAsia="Arial Unicode MS" w:cs="Times New Roman"/>
          <w:b/>
          <w:color w:val="000000"/>
          <w:szCs w:val="24"/>
          <w:lang w:eastAsia="ru-RU" w:bidi="ru-RU"/>
        </w:rPr>
        <w:t>Проект, редакция 1</w:t>
      </w:r>
    </w:p>
    <w:p w:rsidR="00A43919" w:rsidRDefault="00A43919" w:rsidP="00A647F4">
      <w:pPr>
        <w:spacing w:line="240" w:lineRule="auto"/>
        <w:ind w:firstLine="567"/>
        <w:jc w:val="both"/>
        <w:rPr>
          <w:rFonts w:cs="Times New Roman"/>
          <w:color w:val="231F20"/>
          <w:szCs w:val="24"/>
        </w:rPr>
      </w:pPr>
      <w:r w:rsidRPr="00A647F4">
        <w:rPr>
          <w:rFonts w:cs="Times New Roman"/>
          <w:color w:val="231F20"/>
          <w:szCs w:val="24"/>
        </w:rPr>
        <w:lastRenderedPageBreak/>
        <w:t>3.2</w:t>
      </w:r>
      <w:r>
        <w:rPr>
          <w:rFonts w:cs="Times New Roman"/>
          <w:b/>
          <w:color w:val="231F20"/>
          <w:szCs w:val="24"/>
        </w:rPr>
        <w:t xml:space="preserve"> Л</w:t>
      </w:r>
      <w:r w:rsidRPr="00A43919">
        <w:rPr>
          <w:rFonts w:cs="Times New Roman"/>
          <w:b/>
          <w:color w:val="231F20"/>
          <w:szCs w:val="24"/>
        </w:rPr>
        <w:t>ечебно-оздоровительная зона</w:t>
      </w:r>
      <w:r w:rsidR="00DA6CCA">
        <w:rPr>
          <w:rFonts w:cs="Times New Roman"/>
          <w:b/>
          <w:color w:val="231F20"/>
          <w:szCs w:val="24"/>
        </w:rPr>
        <w:t xml:space="preserve"> </w:t>
      </w:r>
      <w:r w:rsidR="00DA6CCA" w:rsidRPr="00DA6CCA">
        <w:rPr>
          <w:rFonts w:cs="Times New Roman"/>
          <w:color w:val="231F20"/>
          <w:szCs w:val="24"/>
        </w:rPr>
        <w:t>(</w:t>
      </w:r>
      <w:proofErr w:type="spellStart"/>
      <w:r w:rsidR="00DA6CCA" w:rsidRPr="00DA6CCA">
        <w:rPr>
          <w:rFonts w:cs="Times New Roman"/>
          <w:color w:val="231F20"/>
          <w:szCs w:val="24"/>
        </w:rPr>
        <w:t>care</w:t>
      </w:r>
      <w:proofErr w:type="spellEnd"/>
      <w:r w:rsidR="00DA6CCA" w:rsidRPr="00DA6CCA">
        <w:rPr>
          <w:rFonts w:cs="Times New Roman"/>
          <w:color w:val="231F20"/>
          <w:szCs w:val="24"/>
        </w:rPr>
        <w:t xml:space="preserve"> </w:t>
      </w:r>
      <w:proofErr w:type="spellStart"/>
      <w:r w:rsidR="00DA6CCA" w:rsidRPr="00DA6CCA">
        <w:rPr>
          <w:rFonts w:cs="Times New Roman"/>
          <w:color w:val="231F20"/>
          <w:szCs w:val="24"/>
        </w:rPr>
        <w:t>area</w:t>
      </w:r>
      <w:proofErr w:type="spellEnd"/>
      <w:r w:rsidR="00DA6CCA" w:rsidRPr="00DA6CCA">
        <w:rPr>
          <w:rFonts w:cs="Times New Roman"/>
          <w:color w:val="231F20"/>
          <w:szCs w:val="24"/>
        </w:rPr>
        <w:t>)</w:t>
      </w:r>
      <w:r w:rsidRPr="00DA6CCA">
        <w:rPr>
          <w:rFonts w:cs="Times New Roman"/>
          <w:color w:val="231F20"/>
          <w:szCs w:val="24"/>
        </w:rPr>
        <w:t xml:space="preserve">: </w:t>
      </w:r>
      <w:r w:rsidRPr="00A43919">
        <w:rPr>
          <w:rFonts w:cs="Times New Roman"/>
          <w:color w:val="231F20"/>
          <w:szCs w:val="24"/>
        </w:rPr>
        <w:t>Зона, отведённая для проведения лечебных мероприятий</w:t>
      </w:r>
      <w:r>
        <w:rPr>
          <w:rFonts w:cs="Times New Roman"/>
          <w:color w:val="231F20"/>
          <w:szCs w:val="24"/>
        </w:rPr>
        <w:t>.</w:t>
      </w:r>
    </w:p>
    <w:p w:rsidR="00A43919" w:rsidRDefault="00A43919" w:rsidP="00A647F4">
      <w:pPr>
        <w:spacing w:line="240" w:lineRule="auto"/>
        <w:ind w:firstLine="567"/>
        <w:jc w:val="both"/>
        <w:rPr>
          <w:color w:val="231F20"/>
          <w:szCs w:val="24"/>
        </w:rPr>
      </w:pPr>
      <w:r w:rsidRPr="00A647F4">
        <w:rPr>
          <w:color w:val="231F20"/>
          <w:szCs w:val="24"/>
        </w:rPr>
        <w:t>3.3</w:t>
      </w:r>
      <w:r w:rsidRPr="00DA6CCA">
        <w:rPr>
          <w:b/>
          <w:color w:val="231F20"/>
          <w:szCs w:val="24"/>
        </w:rPr>
        <w:t xml:space="preserve"> Климат</w:t>
      </w:r>
      <w:r w:rsidR="00DA6CCA" w:rsidRPr="00DA6CCA">
        <w:rPr>
          <w:color w:val="231F20"/>
          <w:szCs w:val="24"/>
        </w:rPr>
        <w:t xml:space="preserve"> (</w:t>
      </w:r>
      <w:proofErr w:type="spellStart"/>
      <w:r w:rsidR="00DA6CCA" w:rsidRPr="00DA6CCA">
        <w:rPr>
          <w:color w:val="231F20"/>
          <w:szCs w:val="24"/>
        </w:rPr>
        <w:t>climate</w:t>
      </w:r>
      <w:proofErr w:type="spellEnd"/>
      <w:r w:rsidR="00DA6CCA" w:rsidRPr="00DA6CCA">
        <w:rPr>
          <w:color w:val="231F20"/>
          <w:szCs w:val="24"/>
        </w:rPr>
        <w:t>)</w:t>
      </w:r>
      <w:r w:rsidRPr="00A43919">
        <w:rPr>
          <w:color w:val="231F20"/>
          <w:szCs w:val="24"/>
        </w:rPr>
        <w:t>: С</w:t>
      </w:r>
      <w:r w:rsidR="00073541">
        <w:rPr>
          <w:color w:val="231F20"/>
          <w:szCs w:val="24"/>
        </w:rPr>
        <w:t xml:space="preserve">оставные </w:t>
      </w:r>
      <w:r w:rsidRPr="00A647F4">
        <w:rPr>
          <w:color w:val="231F20"/>
          <w:szCs w:val="24"/>
        </w:rPr>
        <w:t>или преобладающие</w:t>
      </w:r>
      <w:r w:rsidRPr="00A43919">
        <w:rPr>
          <w:color w:val="231F20"/>
          <w:szCs w:val="24"/>
        </w:rPr>
        <w:t xml:space="preserve"> погодные условия в регионе в течение года, усредненные за несколько лет</w:t>
      </w:r>
      <w:r>
        <w:rPr>
          <w:color w:val="231F20"/>
          <w:szCs w:val="24"/>
        </w:rPr>
        <w:t>.</w:t>
      </w:r>
    </w:p>
    <w:p w:rsidR="00DA6CCA" w:rsidRPr="00DA6CCA" w:rsidRDefault="00DA6CCA" w:rsidP="00A647F4">
      <w:pPr>
        <w:spacing w:line="240" w:lineRule="auto"/>
        <w:ind w:firstLine="567"/>
        <w:jc w:val="both"/>
        <w:rPr>
          <w:b/>
        </w:rPr>
      </w:pPr>
    </w:p>
    <w:p w:rsidR="00A43919" w:rsidRPr="00DA6CCA" w:rsidRDefault="00A43919" w:rsidP="00A647F4">
      <w:pPr>
        <w:spacing w:line="240" w:lineRule="auto"/>
        <w:ind w:firstLine="567"/>
        <w:jc w:val="both"/>
        <w:rPr>
          <w:rFonts w:cs="Times New Roman"/>
          <w:sz w:val="20"/>
          <w:szCs w:val="24"/>
        </w:rPr>
      </w:pPr>
      <w:r w:rsidRPr="00DA6CCA">
        <w:rPr>
          <w:rFonts w:cs="Times New Roman"/>
          <w:color w:val="231F20"/>
          <w:sz w:val="20"/>
          <w:szCs w:val="24"/>
        </w:rPr>
        <w:t xml:space="preserve">Примечание </w:t>
      </w:r>
      <w:r w:rsidR="00A647F4">
        <w:rPr>
          <w:rFonts w:cs="Times New Roman"/>
          <w:color w:val="231F20"/>
          <w:sz w:val="20"/>
          <w:szCs w:val="24"/>
        </w:rPr>
        <w:t>–</w:t>
      </w:r>
      <w:r w:rsidRPr="00DA6CCA">
        <w:rPr>
          <w:rFonts w:cs="Times New Roman"/>
          <w:color w:val="231F20"/>
          <w:sz w:val="20"/>
          <w:szCs w:val="24"/>
        </w:rPr>
        <w:t xml:space="preserve"> Погодные условия включают в себя температуру, давление воздуха, влажность, осадки, солнечный свет, облака и ветер.</w:t>
      </w:r>
    </w:p>
    <w:p w:rsidR="00894602" w:rsidRPr="00894602" w:rsidRDefault="00894602" w:rsidP="00655607">
      <w:pPr>
        <w:spacing w:line="240" w:lineRule="auto"/>
        <w:ind w:firstLine="567"/>
        <w:rPr>
          <w:lang w:eastAsia="ru-RU"/>
        </w:rPr>
      </w:pPr>
    </w:p>
    <w:p w:rsidR="00A43919" w:rsidRPr="00DA6CCA" w:rsidRDefault="00A43919" w:rsidP="00655607">
      <w:pPr>
        <w:spacing w:line="240" w:lineRule="auto"/>
        <w:ind w:firstLine="567"/>
        <w:jc w:val="both"/>
        <w:rPr>
          <w:b/>
        </w:rPr>
      </w:pPr>
      <w:r w:rsidRPr="00A647F4">
        <w:rPr>
          <w:color w:val="231F20"/>
          <w:szCs w:val="24"/>
        </w:rPr>
        <w:t>3.4</w:t>
      </w:r>
      <w:r w:rsidRPr="00DA6CCA">
        <w:rPr>
          <w:b/>
          <w:color w:val="231F20"/>
          <w:szCs w:val="24"/>
        </w:rPr>
        <w:t xml:space="preserve"> Сухая зона</w:t>
      </w:r>
      <w:r w:rsidR="00DA6CCA">
        <w:rPr>
          <w:i/>
          <w:color w:val="231F20"/>
          <w:szCs w:val="24"/>
        </w:rPr>
        <w:t xml:space="preserve"> </w:t>
      </w:r>
      <w:r w:rsidR="00DA6CCA" w:rsidRPr="00DA6CCA">
        <w:rPr>
          <w:color w:val="231F20"/>
          <w:szCs w:val="24"/>
        </w:rPr>
        <w:t>(</w:t>
      </w:r>
      <w:proofErr w:type="spellStart"/>
      <w:r w:rsidR="00DA6CCA" w:rsidRPr="00DA6CCA">
        <w:rPr>
          <w:color w:val="231F20"/>
          <w:szCs w:val="24"/>
        </w:rPr>
        <w:t>dry</w:t>
      </w:r>
      <w:proofErr w:type="spellEnd"/>
      <w:r w:rsidR="00DA6CCA" w:rsidRPr="00DA6CCA">
        <w:rPr>
          <w:color w:val="231F20"/>
          <w:szCs w:val="24"/>
        </w:rPr>
        <w:t xml:space="preserve"> </w:t>
      </w:r>
      <w:proofErr w:type="spellStart"/>
      <w:r w:rsidR="00DA6CCA" w:rsidRPr="00DA6CCA">
        <w:rPr>
          <w:color w:val="231F20"/>
          <w:szCs w:val="24"/>
        </w:rPr>
        <w:t>area</w:t>
      </w:r>
      <w:proofErr w:type="spellEnd"/>
      <w:r w:rsidR="00DA6CCA" w:rsidRPr="00DA6CCA">
        <w:rPr>
          <w:color w:val="231F20"/>
          <w:szCs w:val="24"/>
        </w:rPr>
        <w:t>)</w:t>
      </w:r>
      <w:r w:rsidRPr="00A43919">
        <w:rPr>
          <w:color w:val="231F20"/>
          <w:szCs w:val="24"/>
        </w:rPr>
        <w:t xml:space="preserve">: </w:t>
      </w:r>
      <w:r>
        <w:rPr>
          <w:color w:val="231F20"/>
          <w:szCs w:val="24"/>
        </w:rPr>
        <w:t>П</w:t>
      </w:r>
      <w:r w:rsidRPr="00A43919">
        <w:rPr>
          <w:color w:val="231F20"/>
          <w:szCs w:val="24"/>
        </w:rPr>
        <w:t>ространство в лечебно-оздоровительной зон</w:t>
      </w:r>
      <w:r w:rsidR="00073541">
        <w:rPr>
          <w:color w:val="231F20"/>
          <w:szCs w:val="24"/>
        </w:rPr>
        <w:t>е</w:t>
      </w:r>
      <w:r w:rsidRPr="00A43919">
        <w:rPr>
          <w:color w:val="231F20"/>
          <w:szCs w:val="24"/>
        </w:rPr>
        <w:t>, где вода не используется</w:t>
      </w:r>
      <w:r>
        <w:rPr>
          <w:color w:val="231F20"/>
          <w:szCs w:val="24"/>
        </w:rPr>
        <w:t>.</w:t>
      </w:r>
    </w:p>
    <w:p w:rsidR="00B544A0" w:rsidRDefault="00B544A0" w:rsidP="00655607">
      <w:pPr>
        <w:spacing w:line="240" w:lineRule="auto"/>
        <w:ind w:right="-7" w:firstLine="567"/>
        <w:jc w:val="both"/>
        <w:rPr>
          <w:color w:val="231F20"/>
          <w:sz w:val="20"/>
        </w:rPr>
      </w:pPr>
    </w:p>
    <w:p w:rsidR="00A43919" w:rsidRPr="00FE33F1" w:rsidRDefault="00A43919" w:rsidP="00655607">
      <w:pPr>
        <w:spacing w:line="240" w:lineRule="auto"/>
        <w:ind w:right="-7" w:firstLine="567"/>
        <w:jc w:val="both"/>
        <w:rPr>
          <w:sz w:val="20"/>
        </w:rPr>
      </w:pPr>
      <w:r w:rsidRPr="00FE33F1">
        <w:rPr>
          <w:color w:val="231F20"/>
          <w:sz w:val="20"/>
        </w:rPr>
        <w:t>Примечание</w:t>
      </w:r>
      <w:r w:rsidR="008369CF">
        <w:rPr>
          <w:color w:val="231F20"/>
          <w:sz w:val="20"/>
        </w:rPr>
        <w:t xml:space="preserve"> </w:t>
      </w:r>
      <w:r w:rsidR="00A647F4">
        <w:rPr>
          <w:color w:val="231F20"/>
          <w:sz w:val="20"/>
        </w:rPr>
        <w:t>–</w:t>
      </w:r>
      <w:r w:rsidRPr="00FE33F1">
        <w:rPr>
          <w:color w:val="231F20"/>
          <w:sz w:val="20"/>
        </w:rPr>
        <w:t xml:space="preserve"> Смотровые кабинеты, тренажерные залы и зоны отдыха считаются сухими </w:t>
      </w:r>
      <w:r w:rsidR="00073541">
        <w:rPr>
          <w:color w:val="231F20"/>
          <w:sz w:val="20"/>
        </w:rPr>
        <w:t>зонами</w:t>
      </w:r>
      <w:r w:rsidRPr="00FE33F1">
        <w:rPr>
          <w:color w:val="231F20"/>
          <w:sz w:val="20"/>
        </w:rPr>
        <w:t>.</w:t>
      </w:r>
    </w:p>
    <w:p w:rsidR="00B544A0" w:rsidRDefault="00B544A0" w:rsidP="00655607">
      <w:pPr>
        <w:pStyle w:val="5"/>
        <w:numPr>
          <w:ilvl w:val="0"/>
          <w:numId w:val="0"/>
        </w:numPr>
        <w:spacing w:before="0" w:after="0"/>
        <w:ind w:right="-7" w:firstLine="567"/>
        <w:jc w:val="both"/>
        <w:rPr>
          <w:i w:val="0"/>
          <w:color w:val="231F20"/>
          <w:sz w:val="24"/>
        </w:rPr>
      </w:pPr>
    </w:p>
    <w:p w:rsidR="00A43919" w:rsidRPr="00DA6CCA" w:rsidRDefault="00A43919" w:rsidP="00655607">
      <w:pPr>
        <w:spacing w:line="240" w:lineRule="auto"/>
        <w:ind w:firstLine="567"/>
        <w:jc w:val="both"/>
        <w:rPr>
          <w:b/>
        </w:rPr>
      </w:pPr>
      <w:r w:rsidRPr="00A647F4">
        <w:rPr>
          <w:color w:val="231F20"/>
        </w:rPr>
        <w:t>3.5</w:t>
      </w:r>
      <w:r w:rsidR="008369CF" w:rsidRPr="00DA6CCA">
        <w:rPr>
          <w:b/>
          <w:color w:val="231F20"/>
        </w:rPr>
        <w:t xml:space="preserve"> </w:t>
      </w:r>
      <w:r w:rsidR="00881499">
        <w:rPr>
          <w:b/>
          <w:color w:val="231F20"/>
        </w:rPr>
        <w:t>Курорты с минеральными источниками</w:t>
      </w:r>
      <w:r w:rsidR="00DA6CCA" w:rsidRPr="00DA6CCA">
        <w:rPr>
          <w:color w:val="231F20"/>
        </w:rPr>
        <w:t xml:space="preserve"> (</w:t>
      </w:r>
      <w:proofErr w:type="spellStart"/>
      <w:r w:rsidR="00DA6CCA" w:rsidRPr="00DA6CCA">
        <w:rPr>
          <w:color w:val="231F20"/>
        </w:rPr>
        <w:t>medical</w:t>
      </w:r>
      <w:proofErr w:type="spellEnd"/>
      <w:r w:rsidR="00DA6CCA" w:rsidRPr="00DA6CCA">
        <w:rPr>
          <w:color w:val="231F20"/>
        </w:rPr>
        <w:t xml:space="preserve"> </w:t>
      </w:r>
      <w:proofErr w:type="spellStart"/>
      <w:r w:rsidR="00DA6CCA" w:rsidRPr="00DA6CCA">
        <w:rPr>
          <w:color w:val="231F20"/>
        </w:rPr>
        <w:t>spa</w:t>
      </w:r>
      <w:proofErr w:type="spellEnd"/>
      <w:r w:rsidR="00DA6CCA" w:rsidRPr="00DA6CCA">
        <w:rPr>
          <w:color w:val="231F20"/>
        </w:rPr>
        <w:t>)</w:t>
      </w:r>
      <w:r w:rsidR="008369CF" w:rsidRPr="008369CF">
        <w:rPr>
          <w:color w:val="231F20"/>
        </w:rPr>
        <w:t>: З</w:t>
      </w:r>
      <w:r w:rsidRPr="008369CF">
        <w:rPr>
          <w:color w:val="231F20"/>
        </w:rPr>
        <w:t xml:space="preserve">аконно признанное лечебное учреждение, находящееся под медицинским наблюдением врача, с природными лечебными водами и другими специальными природными ресурсами, например, лечебные газы или </w:t>
      </w:r>
      <w:proofErr w:type="spellStart"/>
      <w:r w:rsidRPr="008369CF">
        <w:rPr>
          <w:color w:val="231F20"/>
        </w:rPr>
        <w:t>пелоиды</w:t>
      </w:r>
      <w:proofErr w:type="spellEnd"/>
      <w:r w:rsidRPr="008369CF">
        <w:rPr>
          <w:color w:val="231F20"/>
        </w:rPr>
        <w:t>, используемые в лечебных целях</w:t>
      </w:r>
      <w:r w:rsidR="00B544A0">
        <w:rPr>
          <w:color w:val="231F20"/>
        </w:rPr>
        <w:t>.</w:t>
      </w:r>
    </w:p>
    <w:p w:rsidR="00B544A0" w:rsidRDefault="00B544A0" w:rsidP="00DA6CCA">
      <w:pPr>
        <w:spacing w:line="240" w:lineRule="auto"/>
        <w:ind w:right="-6" w:firstLine="567"/>
        <w:jc w:val="both"/>
        <w:rPr>
          <w:color w:val="231F20"/>
          <w:sz w:val="20"/>
        </w:rPr>
      </w:pPr>
    </w:p>
    <w:p w:rsidR="00B544A0" w:rsidRDefault="00A43919" w:rsidP="00DA6CCA">
      <w:pPr>
        <w:spacing w:line="240" w:lineRule="auto"/>
        <w:ind w:right="-6" w:firstLine="567"/>
        <w:jc w:val="both"/>
        <w:rPr>
          <w:color w:val="231F20"/>
          <w:sz w:val="20"/>
        </w:rPr>
      </w:pPr>
      <w:r w:rsidRPr="00FE33F1">
        <w:rPr>
          <w:color w:val="231F20"/>
          <w:sz w:val="20"/>
        </w:rPr>
        <w:t>Примечани</w:t>
      </w:r>
      <w:r w:rsidR="00B544A0">
        <w:rPr>
          <w:color w:val="231F20"/>
          <w:sz w:val="20"/>
        </w:rPr>
        <w:t>я:</w:t>
      </w:r>
    </w:p>
    <w:p w:rsidR="00A43919" w:rsidRPr="00FE33F1" w:rsidRDefault="00A647F4" w:rsidP="00DA6CCA">
      <w:pPr>
        <w:spacing w:line="240" w:lineRule="auto"/>
        <w:ind w:right="-6" w:firstLine="567"/>
        <w:jc w:val="both"/>
        <w:rPr>
          <w:sz w:val="20"/>
        </w:rPr>
      </w:pPr>
      <w:r>
        <w:rPr>
          <w:color w:val="231F20"/>
          <w:sz w:val="20"/>
        </w:rPr>
        <w:t>1</w:t>
      </w:r>
      <w:proofErr w:type="gramStart"/>
      <w:r>
        <w:rPr>
          <w:color w:val="231F20"/>
          <w:sz w:val="20"/>
        </w:rPr>
        <w:t xml:space="preserve"> </w:t>
      </w:r>
      <w:r w:rsidR="008369CF">
        <w:rPr>
          <w:color w:val="231F20"/>
          <w:sz w:val="20"/>
        </w:rPr>
        <w:t>В</w:t>
      </w:r>
      <w:proofErr w:type="gramEnd"/>
      <w:r w:rsidR="00A43919" w:rsidRPr="00FE33F1">
        <w:rPr>
          <w:color w:val="231F20"/>
          <w:sz w:val="20"/>
        </w:rPr>
        <w:t xml:space="preserve"> некоторых странах термин «</w:t>
      </w:r>
      <w:r w:rsidR="00881499">
        <w:rPr>
          <w:color w:val="231F20"/>
          <w:sz w:val="20"/>
        </w:rPr>
        <w:t>Курорты с минеральными источниками</w:t>
      </w:r>
      <w:r w:rsidR="00A43919" w:rsidRPr="00FE33F1">
        <w:rPr>
          <w:color w:val="231F20"/>
          <w:sz w:val="20"/>
        </w:rPr>
        <w:t>» являются общепризнанным и регулируемым.</w:t>
      </w:r>
    </w:p>
    <w:p w:rsidR="00A43919" w:rsidRPr="00FE33F1" w:rsidRDefault="00A43919" w:rsidP="00DA6CCA">
      <w:pPr>
        <w:spacing w:line="240" w:lineRule="auto"/>
        <w:ind w:right="-6" w:firstLine="567"/>
        <w:jc w:val="both"/>
        <w:rPr>
          <w:sz w:val="20"/>
        </w:rPr>
      </w:pPr>
      <w:r w:rsidRPr="00FE33F1">
        <w:rPr>
          <w:color w:val="231F20"/>
          <w:sz w:val="20"/>
        </w:rPr>
        <w:t>2</w:t>
      </w:r>
      <w:r w:rsidR="00B544A0">
        <w:rPr>
          <w:color w:val="231F20"/>
          <w:sz w:val="20"/>
        </w:rPr>
        <w:t xml:space="preserve"> </w:t>
      </w:r>
      <w:r w:rsidR="00881499">
        <w:rPr>
          <w:color w:val="231F20"/>
          <w:sz w:val="20"/>
        </w:rPr>
        <w:t>Воды курортов с минеральными источниками</w:t>
      </w:r>
      <w:r w:rsidRPr="00FE33F1">
        <w:rPr>
          <w:color w:val="231F20"/>
          <w:sz w:val="20"/>
        </w:rPr>
        <w:t xml:space="preserve"> охраняются с </w:t>
      </w:r>
      <w:r w:rsidR="00881499">
        <w:rPr>
          <w:color w:val="231F20"/>
          <w:sz w:val="20"/>
          <w:lang w:val="en-US"/>
        </w:rPr>
        <w:t>XIX</w:t>
      </w:r>
      <w:r w:rsidRPr="00FE33F1">
        <w:rPr>
          <w:color w:val="231F20"/>
          <w:sz w:val="20"/>
        </w:rPr>
        <w:t xml:space="preserve"> века во избежание негативного воздействия потенциально загрязняющей человеческой деятельности на земную поверхность, которое могло бы повлиять на возникновение или источник водных потоков, и на химическое качество воды.</w:t>
      </w:r>
    </w:p>
    <w:p w:rsidR="00B544A0" w:rsidRDefault="00B544A0" w:rsidP="00DA6CCA">
      <w:pPr>
        <w:pStyle w:val="5"/>
        <w:numPr>
          <w:ilvl w:val="0"/>
          <w:numId w:val="0"/>
        </w:numPr>
        <w:spacing w:before="0" w:after="0"/>
        <w:ind w:right="-6" w:firstLine="567"/>
        <w:jc w:val="both"/>
        <w:rPr>
          <w:color w:val="231F20"/>
        </w:rPr>
      </w:pPr>
    </w:p>
    <w:p w:rsidR="00A43919" w:rsidRPr="00DA6CCA" w:rsidRDefault="00A43919" w:rsidP="00DA6CCA">
      <w:pPr>
        <w:spacing w:line="240" w:lineRule="auto"/>
        <w:ind w:firstLine="567"/>
        <w:jc w:val="both"/>
        <w:rPr>
          <w:b/>
        </w:rPr>
      </w:pPr>
      <w:r w:rsidRPr="00A647F4">
        <w:rPr>
          <w:color w:val="231F20"/>
        </w:rPr>
        <w:t>3.6</w:t>
      </w:r>
      <w:r w:rsidR="00B544A0" w:rsidRPr="00DA6CCA">
        <w:rPr>
          <w:b/>
          <w:color w:val="231F20"/>
        </w:rPr>
        <w:t xml:space="preserve"> Л</w:t>
      </w:r>
      <w:r w:rsidRPr="00DA6CCA">
        <w:rPr>
          <w:b/>
          <w:color w:val="231F20"/>
        </w:rPr>
        <w:t>ечебная минеральная вода</w:t>
      </w:r>
      <w:r w:rsidR="00DA6CCA" w:rsidRPr="00DA6CCA">
        <w:rPr>
          <w:color w:val="231F20"/>
        </w:rPr>
        <w:t xml:space="preserve"> (</w:t>
      </w:r>
      <w:proofErr w:type="spellStart"/>
      <w:r w:rsidR="00DA6CCA" w:rsidRPr="00DA6CCA">
        <w:rPr>
          <w:color w:val="231F20"/>
        </w:rPr>
        <w:t>mineral</w:t>
      </w:r>
      <w:proofErr w:type="spellEnd"/>
      <w:r w:rsidR="00DA6CCA" w:rsidRPr="00DA6CCA">
        <w:rPr>
          <w:color w:val="231F20"/>
        </w:rPr>
        <w:t xml:space="preserve"> </w:t>
      </w:r>
      <w:proofErr w:type="spellStart"/>
      <w:r w:rsidR="00DA6CCA" w:rsidRPr="00DA6CCA">
        <w:rPr>
          <w:color w:val="231F20"/>
        </w:rPr>
        <w:t>medicinal</w:t>
      </w:r>
      <w:proofErr w:type="spellEnd"/>
      <w:r w:rsidR="00DA6CCA" w:rsidRPr="00DA6CCA">
        <w:rPr>
          <w:color w:val="231F20"/>
        </w:rPr>
        <w:t xml:space="preserve"> </w:t>
      </w:r>
      <w:proofErr w:type="spellStart"/>
      <w:r w:rsidR="00DA6CCA" w:rsidRPr="00DA6CCA">
        <w:rPr>
          <w:color w:val="231F20"/>
        </w:rPr>
        <w:t>water</w:t>
      </w:r>
      <w:proofErr w:type="spellEnd"/>
      <w:r w:rsidR="00DA6CCA" w:rsidRPr="00DA6CCA">
        <w:rPr>
          <w:color w:val="231F20"/>
        </w:rPr>
        <w:t>)</w:t>
      </w:r>
      <w:r w:rsidR="00B544A0" w:rsidRPr="00B544A0">
        <w:rPr>
          <w:color w:val="231F20"/>
        </w:rPr>
        <w:t>: М</w:t>
      </w:r>
      <w:r w:rsidRPr="00B544A0">
        <w:rPr>
          <w:color w:val="231F20"/>
        </w:rPr>
        <w:t>инеральная вода с доказанными лечебными свойствами, возникающая естественным или искусственным образом</w:t>
      </w:r>
      <w:r w:rsidR="00B544A0" w:rsidRPr="00B544A0">
        <w:rPr>
          <w:color w:val="231F20"/>
        </w:rPr>
        <w:t>.</w:t>
      </w:r>
      <w:r w:rsidRPr="00B544A0">
        <w:rPr>
          <w:color w:val="231F20"/>
        </w:rPr>
        <w:t xml:space="preserve"> </w:t>
      </w:r>
    </w:p>
    <w:p w:rsidR="00B544A0" w:rsidRPr="00B544A0" w:rsidRDefault="00B544A0" w:rsidP="00DA6CCA">
      <w:pPr>
        <w:spacing w:line="240" w:lineRule="auto"/>
        <w:ind w:firstLine="567"/>
        <w:jc w:val="both"/>
        <w:rPr>
          <w:lang w:eastAsia="ru-RU"/>
        </w:rPr>
      </w:pPr>
    </w:p>
    <w:p w:rsidR="00B544A0" w:rsidRDefault="00A43919" w:rsidP="00DA6CCA">
      <w:pPr>
        <w:spacing w:line="240" w:lineRule="auto"/>
        <w:ind w:right="-7" w:firstLine="567"/>
        <w:jc w:val="both"/>
        <w:rPr>
          <w:color w:val="231F20"/>
          <w:sz w:val="20"/>
        </w:rPr>
      </w:pPr>
      <w:r w:rsidRPr="00FE33F1">
        <w:rPr>
          <w:color w:val="231F20"/>
          <w:sz w:val="20"/>
        </w:rPr>
        <w:t>П</w:t>
      </w:r>
      <w:r w:rsidR="00B544A0">
        <w:rPr>
          <w:color w:val="231F20"/>
          <w:sz w:val="20"/>
        </w:rPr>
        <w:t>римечания</w:t>
      </w:r>
    </w:p>
    <w:p w:rsidR="00A43919" w:rsidRPr="00FE33F1" w:rsidRDefault="00A43919" w:rsidP="00DA6CCA">
      <w:pPr>
        <w:spacing w:line="240" w:lineRule="auto"/>
        <w:ind w:right="-7" w:firstLine="567"/>
        <w:jc w:val="both"/>
        <w:rPr>
          <w:sz w:val="20"/>
        </w:rPr>
      </w:pPr>
      <w:r w:rsidRPr="00FE33F1">
        <w:rPr>
          <w:color w:val="231F20"/>
          <w:sz w:val="20"/>
        </w:rPr>
        <w:t>1</w:t>
      </w:r>
      <w:proofErr w:type="gramStart"/>
      <w:r w:rsidR="00A647F4">
        <w:rPr>
          <w:color w:val="231F20"/>
          <w:sz w:val="20"/>
        </w:rPr>
        <w:t xml:space="preserve"> </w:t>
      </w:r>
      <w:r w:rsidRPr="00FE33F1">
        <w:rPr>
          <w:color w:val="231F20"/>
          <w:sz w:val="20"/>
        </w:rPr>
        <w:t>В</w:t>
      </w:r>
      <w:proofErr w:type="gramEnd"/>
      <w:r w:rsidRPr="00FE33F1">
        <w:rPr>
          <w:color w:val="231F20"/>
          <w:sz w:val="20"/>
        </w:rPr>
        <w:t xml:space="preserve"> некоторых странах лечебные воды классифицируются в качестве лекарственных средств.</w:t>
      </w:r>
    </w:p>
    <w:p w:rsidR="00A43919" w:rsidRPr="00FE33F1" w:rsidRDefault="00A43919" w:rsidP="00DA6CCA">
      <w:pPr>
        <w:spacing w:line="240" w:lineRule="auto"/>
        <w:ind w:right="-7" w:firstLine="567"/>
        <w:jc w:val="both"/>
        <w:rPr>
          <w:sz w:val="20"/>
        </w:rPr>
      </w:pPr>
      <w:r w:rsidRPr="00FE33F1">
        <w:rPr>
          <w:color w:val="231F20"/>
          <w:sz w:val="20"/>
        </w:rPr>
        <w:t>2</w:t>
      </w:r>
      <w:r w:rsidR="00A647F4">
        <w:rPr>
          <w:color w:val="231F20"/>
          <w:sz w:val="20"/>
        </w:rPr>
        <w:t xml:space="preserve"> </w:t>
      </w:r>
      <w:r w:rsidRPr="00FE33F1">
        <w:rPr>
          <w:color w:val="231F20"/>
          <w:sz w:val="20"/>
        </w:rPr>
        <w:t>Лечебная минеральная вода содержит, например, хлорид натрия, сульфат натрия или сульфат магния.</w:t>
      </w:r>
    </w:p>
    <w:p w:rsidR="00B544A0" w:rsidRDefault="00B544A0" w:rsidP="00DA6CCA">
      <w:pPr>
        <w:pStyle w:val="5"/>
        <w:numPr>
          <w:ilvl w:val="0"/>
          <w:numId w:val="0"/>
        </w:numPr>
        <w:spacing w:before="0" w:after="0"/>
        <w:ind w:firstLine="567"/>
        <w:jc w:val="both"/>
      </w:pPr>
    </w:p>
    <w:p w:rsidR="00A43919" w:rsidRPr="00DA6CCA" w:rsidRDefault="00A43919" w:rsidP="00DA6CCA">
      <w:pPr>
        <w:spacing w:line="240" w:lineRule="auto"/>
        <w:ind w:firstLine="567"/>
        <w:jc w:val="both"/>
        <w:rPr>
          <w:b/>
        </w:rPr>
      </w:pPr>
      <w:r w:rsidRPr="00A647F4">
        <w:t>3.7</w:t>
      </w:r>
      <w:r w:rsidR="00B544A0" w:rsidRPr="00A647F4">
        <w:t xml:space="preserve"> </w:t>
      </w:r>
      <w:r w:rsidR="00B544A0" w:rsidRPr="00DA6CCA">
        <w:rPr>
          <w:b/>
        </w:rPr>
        <w:t>М</w:t>
      </w:r>
      <w:r w:rsidRPr="00DA6CCA">
        <w:rPr>
          <w:b/>
          <w:color w:val="231F20"/>
        </w:rPr>
        <w:t>инеральная вода</w:t>
      </w:r>
      <w:r w:rsidR="00DA6CCA" w:rsidRPr="00DA6CCA">
        <w:rPr>
          <w:b/>
          <w:color w:val="231F20"/>
        </w:rPr>
        <w:t xml:space="preserve"> </w:t>
      </w:r>
      <w:r w:rsidR="00DA6CCA" w:rsidRPr="00DA6CCA">
        <w:rPr>
          <w:color w:val="231F20"/>
        </w:rPr>
        <w:t>(</w:t>
      </w:r>
      <w:proofErr w:type="spellStart"/>
      <w:r w:rsidR="00DA6CCA" w:rsidRPr="00DA6CCA">
        <w:rPr>
          <w:color w:val="231F20"/>
        </w:rPr>
        <w:t>mineral</w:t>
      </w:r>
      <w:proofErr w:type="spellEnd"/>
      <w:r w:rsidR="00DA6CCA" w:rsidRPr="00DA6CCA">
        <w:rPr>
          <w:color w:val="231F20"/>
        </w:rPr>
        <w:t xml:space="preserve"> </w:t>
      </w:r>
      <w:proofErr w:type="spellStart"/>
      <w:r w:rsidR="00DA6CCA" w:rsidRPr="00DA6CCA">
        <w:rPr>
          <w:color w:val="231F20"/>
        </w:rPr>
        <w:t>water</w:t>
      </w:r>
      <w:proofErr w:type="spellEnd"/>
      <w:r w:rsidR="00DA6CCA" w:rsidRPr="00DA6CCA">
        <w:rPr>
          <w:color w:val="231F20"/>
        </w:rPr>
        <w:t>)</w:t>
      </w:r>
      <w:r w:rsidR="00B544A0" w:rsidRPr="00B544A0">
        <w:rPr>
          <w:color w:val="231F20"/>
        </w:rPr>
        <w:t>: П</w:t>
      </w:r>
      <w:r w:rsidRPr="00B544A0">
        <w:rPr>
          <w:color w:val="231F20"/>
        </w:rPr>
        <w:t xml:space="preserve">риродная родниковая вода со специфической минерализацией, получаемая артезианскими способами, спонтанно или путем бурения, используемая в </w:t>
      </w:r>
      <w:r w:rsidR="00881499">
        <w:rPr>
          <w:color w:val="231F20"/>
        </w:rPr>
        <w:t>курортах с минеральными источниками</w:t>
      </w:r>
      <w:r w:rsidRPr="00B544A0">
        <w:rPr>
          <w:color w:val="231F20"/>
        </w:rPr>
        <w:t xml:space="preserve"> в лечебных целях</w:t>
      </w:r>
      <w:r w:rsidR="00B544A0" w:rsidRPr="00B544A0">
        <w:rPr>
          <w:color w:val="231F20"/>
        </w:rPr>
        <w:t>.</w:t>
      </w:r>
    </w:p>
    <w:p w:rsidR="00B544A0" w:rsidRPr="00B544A0" w:rsidRDefault="00B544A0" w:rsidP="00DA6CCA">
      <w:pPr>
        <w:spacing w:line="240" w:lineRule="auto"/>
        <w:ind w:firstLine="567"/>
        <w:jc w:val="both"/>
        <w:rPr>
          <w:sz w:val="22"/>
          <w:lang w:eastAsia="ru-RU"/>
        </w:rPr>
      </w:pPr>
    </w:p>
    <w:p w:rsidR="00B544A0" w:rsidRDefault="00A43919" w:rsidP="00DA6CCA">
      <w:pPr>
        <w:spacing w:line="240" w:lineRule="auto"/>
        <w:ind w:right="-7" w:firstLine="567"/>
        <w:jc w:val="both"/>
        <w:rPr>
          <w:color w:val="231F20"/>
          <w:sz w:val="20"/>
        </w:rPr>
      </w:pPr>
      <w:r w:rsidRPr="00FE33F1">
        <w:rPr>
          <w:color w:val="231F20"/>
          <w:sz w:val="20"/>
        </w:rPr>
        <w:t>Примечание</w:t>
      </w:r>
      <w:r w:rsidR="00B544A0">
        <w:rPr>
          <w:color w:val="231F20"/>
          <w:sz w:val="20"/>
        </w:rPr>
        <w:t xml:space="preserve"> </w:t>
      </w:r>
      <w:r w:rsidR="00A647F4">
        <w:rPr>
          <w:color w:val="231F20"/>
          <w:sz w:val="20"/>
        </w:rPr>
        <w:t>–</w:t>
      </w:r>
      <w:r w:rsidR="00B544A0">
        <w:rPr>
          <w:color w:val="231F20"/>
          <w:sz w:val="20"/>
        </w:rPr>
        <w:t xml:space="preserve"> </w:t>
      </w:r>
      <w:r w:rsidRPr="00FE33F1">
        <w:rPr>
          <w:color w:val="231F20"/>
          <w:sz w:val="20"/>
        </w:rPr>
        <w:t xml:space="preserve">В некоторых странах минеральные воды регулируются законодательством, </w:t>
      </w:r>
      <w:r w:rsidR="00881499" w:rsidRPr="00881499">
        <w:rPr>
          <w:color w:val="231F20"/>
          <w:sz w:val="20"/>
        </w:rPr>
        <w:t>которое устанавливает содержание минерализации, подлежащее рассмотрению в качестве минеральной воды.</w:t>
      </w:r>
    </w:p>
    <w:p w:rsidR="00881499" w:rsidRPr="00FE33F1" w:rsidRDefault="00881499" w:rsidP="00DA6CCA">
      <w:pPr>
        <w:spacing w:line="240" w:lineRule="auto"/>
        <w:ind w:right="-7" w:firstLine="567"/>
        <w:jc w:val="both"/>
        <w:rPr>
          <w:sz w:val="20"/>
        </w:rPr>
      </w:pPr>
    </w:p>
    <w:p w:rsidR="00A43919" w:rsidRPr="00DA6CCA" w:rsidRDefault="00A43919" w:rsidP="00DA6CCA">
      <w:pPr>
        <w:spacing w:line="240" w:lineRule="auto"/>
        <w:ind w:firstLine="567"/>
        <w:jc w:val="both"/>
        <w:rPr>
          <w:b/>
        </w:rPr>
      </w:pPr>
      <w:r w:rsidRPr="00A647F4">
        <w:rPr>
          <w:color w:val="231F20"/>
        </w:rPr>
        <w:t>3.8</w:t>
      </w:r>
      <w:r w:rsidR="00B544A0" w:rsidRPr="00DA6CCA">
        <w:rPr>
          <w:b/>
          <w:color w:val="231F20"/>
        </w:rPr>
        <w:t xml:space="preserve"> П</w:t>
      </w:r>
      <w:r w:rsidRPr="00DA6CCA">
        <w:rPr>
          <w:b/>
          <w:color w:val="231F20"/>
        </w:rPr>
        <w:t>риродные лечебные газы</w:t>
      </w:r>
      <w:r w:rsidR="00DA6CCA" w:rsidRPr="00DA6CCA">
        <w:rPr>
          <w:color w:val="231F20"/>
        </w:rPr>
        <w:t xml:space="preserve"> (</w:t>
      </w:r>
      <w:proofErr w:type="spellStart"/>
      <w:r w:rsidR="00DA6CCA" w:rsidRPr="00DA6CCA">
        <w:rPr>
          <w:color w:val="231F20"/>
        </w:rPr>
        <w:t>natural</w:t>
      </w:r>
      <w:proofErr w:type="spellEnd"/>
      <w:r w:rsidR="00DA6CCA" w:rsidRPr="00DA6CCA">
        <w:rPr>
          <w:color w:val="231F20"/>
        </w:rPr>
        <w:t xml:space="preserve"> </w:t>
      </w:r>
      <w:proofErr w:type="spellStart"/>
      <w:r w:rsidR="00DA6CCA" w:rsidRPr="00DA6CCA">
        <w:rPr>
          <w:color w:val="231F20"/>
        </w:rPr>
        <w:t>healing</w:t>
      </w:r>
      <w:proofErr w:type="spellEnd"/>
      <w:r w:rsidR="00DA6CCA" w:rsidRPr="00DA6CCA">
        <w:rPr>
          <w:color w:val="231F20"/>
        </w:rPr>
        <w:t xml:space="preserve"> </w:t>
      </w:r>
      <w:proofErr w:type="spellStart"/>
      <w:r w:rsidR="00DA6CCA" w:rsidRPr="00DA6CCA">
        <w:rPr>
          <w:color w:val="231F20"/>
        </w:rPr>
        <w:t>gases</w:t>
      </w:r>
      <w:proofErr w:type="spellEnd"/>
      <w:r w:rsidR="00DA6CCA" w:rsidRPr="00DA6CCA">
        <w:rPr>
          <w:color w:val="231F20"/>
        </w:rPr>
        <w:t>)</w:t>
      </w:r>
      <w:r w:rsidR="00B544A0" w:rsidRPr="00B544A0">
        <w:rPr>
          <w:color w:val="231F20"/>
        </w:rPr>
        <w:t>: Г</w:t>
      </w:r>
      <w:r w:rsidRPr="00B544A0">
        <w:rPr>
          <w:color w:val="231F20"/>
        </w:rPr>
        <w:t>азы, растворенные в родниковой воде или поднимающиеся из чистых газовых источников, на основе медицинских знаний и бальнеологического опыта</w:t>
      </w:r>
      <w:r w:rsidR="00B544A0" w:rsidRPr="00B544A0">
        <w:rPr>
          <w:color w:val="231F20"/>
        </w:rPr>
        <w:t>.</w:t>
      </w:r>
    </w:p>
    <w:p w:rsidR="00B544A0" w:rsidRPr="00B544A0" w:rsidRDefault="00B544A0" w:rsidP="00DA6CCA">
      <w:pPr>
        <w:spacing w:line="240" w:lineRule="auto"/>
        <w:ind w:firstLine="567"/>
        <w:jc w:val="both"/>
        <w:rPr>
          <w:lang w:eastAsia="ru-RU"/>
        </w:rPr>
      </w:pPr>
    </w:p>
    <w:p w:rsidR="00A43919" w:rsidRDefault="00A43919" w:rsidP="00DA6CCA">
      <w:pPr>
        <w:spacing w:line="240" w:lineRule="auto"/>
        <w:ind w:right="-7" w:firstLine="567"/>
        <w:jc w:val="both"/>
        <w:rPr>
          <w:color w:val="231F20"/>
          <w:sz w:val="20"/>
        </w:rPr>
      </w:pPr>
      <w:r w:rsidRPr="00FE33F1">
        <w:rPr>
          <w:color w:val="231F20"/>
          <w:sz w:val="20"/>
        </w:rPr>
        <w:t xml:space="preserve">Примечание </w:t>
      </w:r>
      <w:r w:rsidR="00A647F4">
        <w:rPr>
          <w:color w:val="231F20"/>
          <w:sz w:val="20"/>
        </w:rPr>
        <w:t>–</w:t>
      </w:r>
      <w:r w:rsidRPr="00FE33F1">
        <w:rPr>
          <w:color w:val="231F20"/>
          <w:sz w:val="20"/>
        </w:rPr>
        <w:t xml:space="preserve"> Сернистые газы, радон, CO</w:t>
      </w:r>
      <w:r w:rsidRPr="00DA6CCA">
        <w:rPr>
          <w:color w:val="231F20"/>
          <w:sz w:val="20"/>
          <w:vertAlign w:val="subscript"/>
        </w:rPr>
        <w:t>2</w:t>
      </w:r>
      <w:r w:rsidRPr="00FE33F1">
        <w:rPr>
          <w:color w:val="231F20"/>
          <w:sz w:val="20"/>
        </w:rPr>
        <w:t xml:space="preserve"> (например, от углекислых фумарол) являются примерами целебных газов. </w:t>
      </w:r>
    </w:p>
    <w:p w:rsidR="00B544A0" w:rsidRPr="00FE33F1" w:rsidRDefault="00B544A0" w:rsidP="00DA6CCA">
      <w:pPr>
        <w:spacing w:line="240" w:lineRule="auto"/>
        <w:ind w:right="-7" w:firstLine="567"/>
        <w:jc w:val="both"/>
        <w:rPr>
          <w:sz w:val="20"/>
        </w:rPr>
      </w:pPr>
    </w:p>
    <w:p w:rsidR="00A43919" w:rsidRPr="00DA6CCA" w:rsidRDefault="00A43919" w:rsidP="00DA6CCA">
      <w:pPr>
        <w:spacing w:line="240" w:lineRule="auto"/>
        <w:ind w:firstLine="567"/>
        <w:jc w:val="both"/>
        <w:rPr>
          <w:b/>
        </w:rPr>
      </w:pPr>
      <w:r w:rsidRPr="00A647F4">
        <w:rPr>
          <w:color w:val="231F20"/>
        </w:rPr>
        <w:t>3.9</w:t>
      </w:r>
      <w:r w:rsidR="00B544A0" w:rsidRPr="00DA6CCA">
        <w:rPr>
          <w:b/>
          <w:color w:val="231F20"/>
        </w:rPr>
        <w:t xml:space="preserve"> П</w:t>
      </w:r>
      <w:r w:rsidRPr="00DA6CCA">
        <w:rPr>
          <w:b/>
          <w:color w:val="231F20"/>
        </w:rPr>
        <w:t>риродная лечебная вода</w:t>
      </w:r>
      <w:r w:rsidR="00DA6CCA" w:rsidRPr="00DA6CCA">
        <w:rPr>
          <w:color w:val="231F20"/>
        </w:rPr>
        <w:t xml:space="preserve"> (</w:t>
      </w:r>
      <w:proofErr w:type="spellStart"/>
      <w:r w:rsidR="00DA6CCA" w:rsidRPr="00DA6CCA">
        <w:rPr>
          <w:color w:val="231F20"/>
        </w:rPr>
        <w:t>natural</w:t>
      </w:r>
      <w:proofErr w:type="spellEnd"/>
      <w:r w:rsidR="00DA6CCA" w:rsidRPr="00DA6CCA">
        <w:rPr>
          <w:color w:val="231F20"/>
        </w:rPr>
        <w:t xml:space="preserve"> </w:t>
      </w:r>
      <w:proofErr w:type="spellStart"/>
      <w:r w:rsidR="00DA6CCA" w:rsidRPr="00DA6CCA">
        <w:rPr>
          <w:color w:val="231F20"/>
        </w:rPr>
        <w:t>healing</w:t>
      </w:r>
      <w:proofErr w:type="spellEnd"/>
      <w:r w:rsidR="00DA6CCA" w:rsidRPr="00DA6CCA">
        <w:rPr>
          <w:color w:val="231F20"/>
        </w:rPr>
        <w:t xml:space="preserve"> </w:t>
      </w:r>
      <w:proofErr w:type="spellStart"/>
      <w:r w:rsidR="00DA6CCA" w:rsidRPr="00DA6CCA">
        <w:rPr>
          <w:color w:val="231F20"/>
        </w:rPr>
        <w:t>water</w:t>
      </w:r>
      <w:proofErr w:type="spellEnd"/>
      <w:r w:rsidR="00DA6CCA" w:rsidRPr="00DA6CCA">
        <w:rPr>
          <w:color w:val="231F20"/>
        </w:rPr>
        <w:t>)</w:t>
      </w:r>
      <w:r w:rsidR="00B544A0" w:rsidRPr="00B544A0">
        <w:rPr>
          <w:color w:val="231F20"/>
        </w:rPr>
        <w:t>: Л</w:t>
      </w:r>
      <w:r w:rsidRPr="00B544A0">
        <w:rPr>
          <w:color w:val="231F20"/>
        </w:rPr>
        <w:t>ечебная минеральная вода, используемая локально (добывается и применяется в непосредственной близости от родника)</w:t>
      </w:r>
      <w:r w:rsidR="00B544A0">
        <w:rPr>
          <w:color w:val="231F20"/>
        </w:rPr>
        <w:t>.</w:t>
      </w:r>
    </w:p>
    <w:p w:rsidR="00B544A0" w:rsidRPr="00B544A0" w:rsidRDefault="00B544A0" w:rsidP="00DA6CCA">
      <w:pPr>
        <w:spacing w:line="240" w:lineRule="auto"/>
        <w:ind w:firstLine="567"/>
        <w:jc w:val="both"/>
        <w:rPr>
          <w:lang w:eastAsia="ru-RU"/>
        </w:rPr>
      </w:pPr>
    </w:p>
    <w:p w:rsidR="00A43919" w:rsidRPr="00FE33F1" w:rsidRDefault="00A43919" w:rsidP="00DA6CCA">
      <w:pPr>
        <w:spacing w:line="240" w:lineRule="auto"/>
        <w:ind w:right="-7" w:firstLine="567"/>
        <w:jc w:val="both"/>
        <w:rPr>
          <w:sz w:val="20"/>
        </w:rPr>
      </w:pPr>
      <w:r w:rsidRPr="00FE33F1">
        <w:rPr>
          <w:color w:val="231F20"/>
          <w:sz w:val="20"/>
        </w:rPr>
        <w:lastRenderedPageBreak/>
        <w:t xml:space="preserve">Примечание </w:t>
      </w:r>
      <w:r w:rsidR="00A647F4">
        <w:rPr>
          <w:color w:val="231F20"/>
          <w:sz w:val="20"/>
        </w:rPr>
        <w:t>–</w:t>
      </w:r>
      <w:r w:rsidRPr="00FE33F1">
        <w:rPr>
          <w:color w:val="231F20"/>
          <w:sz w:val="20"/>
        </w:rPr>
        <w:t xml:space="preserve"> Термальные воды, минеральные воды и газовые воды считаются природными лечебными водами.</w:t>
      </w:r>
    </w:p>
    <w:p w:rsidR="00B544A0" w:rsidRDefault="00B544A0" w:rsidP="00DA6CCA">
      <w:pPr>
        <w:pStyle w:val="5"/>
        <w:numPr>
          <w:ilvl w:val="0"/>
          <w:numId w:val="0"/>
        </w:numPr>
        <w:spacing w:before="0" w:after="0"/>
        <w:ind w:right="-7" w:firstLine="567"/>
        <w:jc w:val="both"/>
        <w:rPr>
          <w:color w:val="231F20"/>
        </w:rPr>
      </w:pPr>
    </w:p>
    <w:p w:rsidR="00A43919" w:rsidRPr="00A647F4" w:rsidRDefault="00A43919" w:rsidP="00DA6CCA">
      <w:pPr>
        <w:spacing w:line="240" w:lineRule="auto"/>
        <w:ind w:firstLine="567"/>
        <w:jc w:val="both"/>
      </w:pPr>
      <w:r w:rsidRPr="00A647F4">
        <w:rPr>
          <w:color w:val="231F20"/>
        </w:rPr>
        <w:t>3.10</w:t>
      </w:r>
      <w:r w:rsidR="00B544A0" w:rsidRPr="00DA6CCA">
        <w:rPr>
          <w:b/>
          <w:color w:val="231F20"/>
        </w:rPr>
        <w:t xml:space="preserve"> </w:t>
      </w:r>
      <w:r w:rsidR="00B544A0" w:rsidRPr="00A647F4">
        <w:rPr>
          <w:b/>
        </w:rPr>
        <w:t>П</w:t>
      </w:r>
      <w:r w:rsidRPr="00A647F4">
        <w:rPr>
          <w:b/>
        </w:rPr>
        <w:t>риродные ресурсы</w:t>
      </w:r>
      <w:r w:rsidR="00DA6CCA" w:rsidRPr="00A647F4">
        <w:t xml:space="preserve"> (</w:t>
      </w:r>
      <w:proofErr w:type="spellStart"/>
      <w:r w:rsidR="00DA6CCA" w:rsidRPr="00A647F4">
        <w:t>natural</w:t>
      </w:r>
      <w:proofErr w:type="spellEnd"/>
      <w:r w:rsidR="00DA6CCA" w:rsidRPr="00A647F4">
        <w:t xml:space="preserve"> </w:t>
      </w:r>
      <w:proofErr w:type="spellStart"/>
      <w:r w:rsidR="00DA6CCA" w:rsidRPr="00A647F4">
        <w:t>resources</w:t>
      </w:r>
      <w:proofErr w:type="spellEnd"/>
      <w:r w:rsidR="00DA6CCA" w:rsidRPr="00A647F4">
        <w:t>)</w:t>
      </w:r>
      <w:r w:rsidR="00B544A0" w:rsidRPr="00A647F4">
        <w:t>: Э</w:t>
      </w:r>
      <w:r w:rsidRPr="00A647F4">
        <w:t xml:space="preserve">лементы и сырье, как например, </w:t>
      </w:r>
      <w:proofErr w:type="spellStart"/>
      <w:r w:rsidRPr="00A647F4">
        <w:t>пелоиды</w:t>
      </w:r>
      <w:proofErr w:type="spellEnd"/>
      <w:r w:rsidRPr="00A647F4">
        <w:t xml:space="preserve"> и прочие природные лечебные средства, применяемые для лечения</w:t>
      </w:r>
      <w:r w:rsidR="00B544A0" w:rsidRPr="00A647F4">
        <w:t>.</w:t>
      </w:r>
    </w:p>
    <w:p w:rsidR="00A43919" w:rsidRPr="00A647F4" w:rsidRDefault="00A43919" w:rsidP="00DA6CCA">
      <w:pPr>
        <w:spacing w:line="240" w:lineRule="auto"/>
        <w:ind w:firstLine="567"/>
        <w:jc w:val="both"/>
        <w:rPr>
          <w:b/>
        </w:rPr>
      </w:pPr>
      <w:r w:rsidRPr="00A647F4">
        <w:t>3.11</w:t>
      </w:r>
      <w:r w:rsidR="00B544A0" w:rsidRPr="00A647F4">
        <w:rPr>
          <w:b/>
        </w:rPr>
        <w:t xml:space="preserve"> </w:t>
      </w:r>
      <w:proofErr w:type="spellStart"/>
      <w:r w:rsidR="00B544A0" w:rsidRPr="00A647F4">
        <w:rPr>
          <w:b/>
        </w:rPr>
        <w:t>П</w:t>
      </w:r>
      <w:r w:rsidRPr="00A647F4">
        <w:rPr>
          <w:b/>
        </w:rPr>
        <w:t>елоид</w:t>
      </w:r>
      <w:proofErr w:type="spellEnd"/>
      <w:r w:rsidR="00DA6CCA" w:rsidRPr="00A647F4">
        <w:t xml:space="preserve"> (</w:t>
      </w:r>
      <w:proofErr w:type="spellStart"/>
      <w:r w:rsidR="00DA6CCA" w:rsidRPr="00A647F4">
        <w:t>peloid</w:t>
      </w:r>
      <w:proofErr w:type="spellEnd"/>
      <w:r w:rsidR="00DA6CCA" w:rsidRPr="00A647F4">
        <w:t>)</w:t>
      </w:r>
      <w:r w:rsidR="00B544A0" w:rsidRPr="00A647F4">
        <w:t>: Н</w:t>
      </w:r>
      <w:r w:rsidRPr="00A647F4">
        <w:t>еорганическая или органическая смесь, полученная в ходе геологических и/или биологических процессов, которая имеет мелкозернистую консистенцию по</w:t>
      </w:r>
      <w:r w:rsidR="00881499" w:rsidRPr="00A647F4">
        <w:t xml:space="preserve"> своей </w:t>
      </w:r>
      <w:r w:rsidRPr="00A647F4">
        <w:t>природе (</w:t>
      </w:r>
      <w:proofErr w:type="gramStart"/>
      <w:r w:rsidRPr="00A647F4">
        <w:t>природный</w:t>
      </w:r>
      <w:proofErr w:type="gramEnd"/>
      <w:r w:rsidRPr="00A647F4">
        <w:t xml:space="preserve"> </w:t>
      </w:r>
      <w:proofErr w:type="spellStart"/>
      <w:r w:rsidRPr="00A647F4">
        <w:t>пелоид</w:t>
      </w:r>
      <w:proofErr w:type="spellEnd"/>
      <w:r w:rsidRPr="00A647F4">
        <w:t>)</w:t>
      </w:r>
      <w:r w:rsidR="00881499" w:rsidRPr="00A647F4">
        <w:t xml:space="preserve"> или в процессе ее </w:t>
      </w:r>
      <w:r w:rsidRPr="00A647F4">
        <w:t>измельчен</w:t>
      </w:r>
      <w:r w:rsidR="00881499" w:rsidRPr="00A647F4">
        <w:t>ия</w:t>
      </w:r>
      <w:r w:rsidR="00B544A0" w:rsidRPr="00A647F4">
        <w:t>.</w:t>
      </w:r>
    </w:p>
    <w:p w:rsidR="00B544A0" w:rsidRPr="00A647F4" w:rsidRDefault="00B544A0" w:rsidP="00DA6CCA">
      <w:pPr>
        <w:spacing w:line="240" w:lineRule="auto"/>
        <w:ind w:right="-7" w:firstLine="567"/>
        <w:jc w:val="both"/>
        <w:rPr>
          <w:sz w:val="20"/>
        </w:rPr>
      </w:pPr>
    </w:p>
    <w:p w:rsidR="00B544A0" w:rsidRPr="00A647F4" w:rsidRDefault="00A43919" w:rsidP="00DA6CCA">
      <w:pPr>
        <w:spacing w:line="240" w:lineRule="auto"/>
        <w:ind w:right="-7" w:firstLine="567"/>
        <w:jc w:val="both"/>
        <w:rPr>
          <w:sz w:val="20"/>
        </w:rPr>
      </w:pPr>
      <w:r w:rsidRPr="00A647F4">
        <w:rPr>
          <w:sz w:val="20"/>
        </w:rPr>
        <w:t>Примечани</w:t>
      </w:r>
      <w:r w:rsidR="00B544A0" w:rsidRPr="00A647F4">
        <w:rPr>
          <w:sz w:val="20"/>
        </w:rPr>
        <w:t>я</w:t>
      </w:r>
    </w:p>
    <w:p w:rsidR="00A43919" w:rsidRPr="00A647F4" w:rsidRDefault="00A43919" w:rsidP="00DA6CCA">
      <w:pPr>
        <w:spacing w:line="240" w:lineRule="auto"/>
        <w:ind w:right="-7" w:firstLine="567"/>
        <w:jc w:val="both"/>
        <w:rPr>
          <w:sz w:val="20"/>
        </w:rPr>
      </w:pPr>
      <w:r w:rsidRPr="00A647F4">
        <w:rPr>
          <w:sz w:val="20"/>
        </w:rPr>
        <w:t>1</w:t>
      </w:r>
      <w:r w:rsidR="00B544A0" w:rsidRPr="00A647F4">
        <w:rPr>
          <w:sz w:val="20"/>
        </w:rPr>
        <w:t xml:space="preserve"> </w:t>
      </w:r>
      <w:r w:rsidR="00881499" w:rsidRPr="00A647F4">
        <w:rPr>
          <w:sz w:val="20"/>
        </w:rPr>
        <w:t>П</w:t>
      </w:r>
      <w:r w:rsidRPr="00A647F4">
        <w:rPr>
          <w:sz w:val="20"/>
        </w:rPr>
        <w:t>одробн</w:t>
      </w:r>
      <w:r w:rsidR="00881499" w:rsidRPr="00A647F4">
        <w:rPr>
          <w:sz w:val="20"/>
        </w:rPr>
        <w:t>ая</w:t>
      </w:r>
      <w:r w:rsidRPr="00A647F4">
        <w:rPr>
          <w:sz w:val="20"/>
        </w:rPr>
        <w:t xml:space="preserve"> информаци</w:t>
      </w:r>
      <w:r w:rsidR="00881499" w:rsidRPr="00A647F4">
        <w:rPr>
          <w:sz w:val="20"/>
        </w:rPr>
        <w:t>я</w:t>
      </w:r>
      <w:r w:rsidRPr="00A647F4">
        <w:rPr>
          <w:sz w:val="20"/>
        </w:rPr>
        <w:t xml:space="preserve"> о различных типах </w:t>
      </w:r>
      <w:proofErr w:type="spellStart"/>
      <w:r w:rsidRPr="00A647F4">
        <w:rPr>
          <w:sz w:val="20"/>
        </w:rPr>
        <w:t>пелоидов</w:t>
      </w:r>
      <w:proofErr w:type="spellEnd"/>
      <w:r w:rsidRPr="00A647F4">
        <w:rPr>
          <w:sz w:val="20"/>
        </w:rPr>
        <w:t xml:space="preserve"> </w:t>
      </w:r>
      <w:r w:rsidR="00881499" w:rsidRPr="00A647F4">
        <w:rPr>
          <w:sz w:val="20"/>
        </w:rPr>
        <w:t xml:space="preserve">приведена </w:t>
      </w:r>
      <w:r w:rsidRPr="00A647F4">
        <w:rPr>
          <w:sz w:val="20"/>
        </w:rPr>
        <w:t xml:space="preserve">в </w:t>
      </w:r>
      <w:hyperlink w:anchor="_bookmark11" w:history="1">
        <w:r w:rsidR="00A647F4" w:rsidRPr="00A647F4">
          <w:rPr>
            <w:sz w:val="20"/>
            <w:lang w:val="kk-KZ"/>
          </w:rPr>
          <w:t>т</w:t>
        </w:r>
        <w:proofErr w:type="spellStart"/>
        <w:r w:rsidRPr="00A647F4">
          <w:rPr>
            <w:sz w:val="20"/>
          </w:rPr>
          <w:t>аблице</w:t>
        </w:r>
        <w:proofErr w:type="spellEnd"/>
        <w:r w:rsidRPr="00A647F4">
          <w:rPr>
            <w:sz w:val="20"/>
          </w:rPr>
          <w:t xml:space="preserve"> 1</w:t>
        </w:r>
      </w:hyperlink>
      <w:r w:rsidRPr="00A647F4">
        <w:rPr>
          <w:sz w:val="20"/>
        </w:rPr>
        <w:t>.</w:t>
      </w:r>
    </w:p>
    <w:p w:rsidR="00A43919" w:rsidRPr="00A647F4" w:rsidRDefault="00A43919" w:rsidP="00DA6CCA">
      <w:pPr>
        <w:spacing w:line="240" w:lineRule="auto"/>
        <w:ind w:firstLine="567"/>
        <w:jc w:val="both"/>
        <w:rPr>
          <w:sz w:val="20"/>
        </w:rPr>
      </w:pPr>
      <w:r w:rsidRPr="00A647F4">
        <w:rPr>
          <w:sz w:val="20"/>
        </w:rPr>
        <w:t>2</w:t>
      </w:r>
      <w:r w:rsidR="00B544A0" w:rsidRPr="00A647F4">
        <w:rPr>
          <w:sz w:val="20"/>
        </w:rPr>
        <w:t xml:space="preserve"> </w:t>
      </w:r>
      <w:r w:rsidRPr="00A647F4">
        <w:rPr>
          <w:sz w:val="20"/>
        </w:rPr>
        <w:t xml:space="preserve">Грязи и торфяные грязи </w:t>
      </w:r>
      <w:r w:rsidR="00076B11" w:rsidRPr="00A647F4">
        <w:rPr>
          <w:sz w:val="20"/>
        </w:rPr>
        <w:t>-</w:t>
      </w:r>
      <w:r w:rsidRPr="00A647F4">
        <w:rPr>
          <w:sz w:val="20"/>
        </w:rPr>
        <w:t xml:space="preserve"> это два вида природных </w:t>
      </w:r>
      <w:proofErr w:type="spellStart"/>
      <w:r w:rsidRPr="00A647F4">
        <w:rPr>
          <w:sz w:val="20"/>
        </w:rPr>
        <w:t>пелоидов</w:t>
      </w:r>
      <w:proofErr w:type="spellEnd"/>
      <w:r w:rsidRPr="00A647F4">
        <w:rPr>
          <w:sz w:val="20"/>
        </w:rPr>
        <w:t xml:space="preserve">, используемых </w:t>
      </w:r>
      <w:proofErr w:type="gramStart"/>
      <w:r w:rsidRPr="00A647F4">
        <w:rPr>
          <w:sz w:val="20"/>
        </w:rPr>
        <w:t>в</w:t>
      </w:r>
      <w:proofErr w:type="gramEnd"/>
      <w:r w:rsidR="00B544A0" w:rsidRPr="00A647F4">
        <w:rPr>
          <w:sz w:val="20"/>
        </w:rPr>
        <w:t xml:space="preserve"> </w:t>
      </w:r>
      <w:r w:rsidRPr="00A647F4">
        <w:rPr>
          <w:sz w:val="20"/>
        </w:rPr>
        <w:t xml:space="preserve">лечебных целя. </w:t>
      </w:r>
    </w:p>
    <w:p w:rsidR="00A43919" w:rsidRPr="00A647F4" w:rsidRDefault="00A43919" w:rsidP="00DA6CCA">
      <w:pPr>
        <w:spacing w:line="240" w:lineRule="auto"/>
        <w:ind w:right="-7" w:firstLine="567"/>
        <w:jc w:val="both"/>
        <w:rPr>
          <w:sz w:val="20"/>
        </w:rPr>
      </w:pPr>
      <w:r w:rsidRPr="00A647F4">
        <w:rPr>
          <w:sz w:val="20"/>
        </w:rPr>
        <w:t>3</w:t>
      </w:r>
      <w:r w:rsidR="00B544A0" w:rsidRPr="00A647F4">
        <w:rPr>
          <w:sz w:val="20"/>
        </w:rPr>
        <w:t xml:space="preserve"> </w:t>
      </w:r>
      <w:proofErr w:type="spellStart"/>
      <w:r w:rsidRPr="00A647F4">
        <w:rPr>
          <w:sz w:val="20"/>
        </w:rPr>
        <w:t>елоиды</w:t>
      </w:r>
      <w:proofErr w:type="spellEnd"/>
      <w:r w:rsidRPr="00A647F4">
        <w:rPr>
          <w:sz w:val="20"/>
        </w:rPr>
        <w:t xml:space="preserve"> могут содержать воду, но также существуют в сухом виде.</w:t>
      </w:r>
    </w:p>
    <w:p w:rsidR="00B544A0" w:rsidRDefault="00B544A0" w:rsidP="00DA6CCA">
      <w:pPr>
        <w:spacing w:line="240" w:lineRule="auto"/>
        <w:ind w:right="-7" w:firstLine="567"/>
        <w:jc w:val="both"/>
        <w:rPr>
          <w:color w:val="231F20"/>
          <w:sz w:val="20"/>
        </w:rPr>
      </w:pPr>
    </w:p>
    <w:p w:rsidR="00A43919" w:rsidRPr="00DA6CCA" w:rsidRDefault="00A43919" w:rsidP="00DA6CCA">
      <w:pPr>
        <w:spacing w:line="240" w:lineRule="auto"/>
        <w:ind w:firstLine="567"/>
        <w:jc w:val="both"/>
        <w:rPr>
          <w:b/>
        </w:rPr>
      </w:pPr>
      <w:r w:rsidRPr="00A647F4">
        <w:rPr>
          <w:color w:val="231F20"/>
          <w:szCs w:val="24"/>
        </w:rPr>
        <w:t>3.12</w:t>
      </w:r>
      <w:r w:rsidR="00B544A0" w:rsidRPr="00DA6CCA">
        <w:rPr>
          <w:b/>
          <w:color w:val="231F20"/>
          <w:szCs w:val="24"/>
        </w:rPr>
        <w:t xml:space="preserve">  Т</w:t>
      </w:r>
      <w:r w:rsidRPr="00DA6CCA">
        <w:rPr>
          <w:b/>
          <w:color w:val="231F20"/>
          <w:szCs w:val="24"/>
        </w:rPr>
        <w:t>ермальные воды</w:t>
      </w:r>
      <w:r w:rsidR="00DA6CCA" w:rsidRPr="00DA6CCA">
        <w:rPr>
          <w:color w:val="231F20"/>
          <w:szCs w:val="24"/>
        </w:rPr>
        <w:t xml:space="preserve"> (</w:t>
      </w:r>
      <w:proofErr w:type="spellStart"/>
      <w:r w:rsidR="00DA6CCA" w:rsidRPr="00DA6CCA">
        <w:rPr>
          <w:color w:val="231F20"/>
          <w:szCs w:val="24"/>
        </w:rPr>
        <w:t>thermal</w:t>
      </w:r>
      <w:proofErr w:type="spellEnd"/>
      <w:r w:rsidR="00DA6CCA" w:rsidRPr="00DA6CCA">
        <w:rPr>
          <w:color w:val="231F20"/>
          <w:szCs w:val="24"/>
        </w:rPr>
        <w:t xml:space="preserve"> </w:t>
      </w:r>
      <w:proofErr w:type="spellStart"/>
      <w:r w:rsidR="00DA6CCA" w:rsidRPr="00DA6CCA">
        <w:rPr>
          <w:color w:val="231F20"/>
          <w:szCs w:val="24"/>
        </w:rPr>
        <w:t>water</w:t>
      </w:r>
      <w:proofErr w:type="spellEnd"/>
      <w:r w:rsidR="00DA6CCA" w:rsidRPr="00DA6CCA">
        <w:rPr>
          <w:color w:val="231F20"/>
          <w:szCs w:val="24"/>
        </w:rPr>
        <w:t>)</w:t>
      </w:r>
      <w:r w:rsidR="00B544A0" w:rsidRPr="00B544A0">
        <w:rPr>
          <w:color w:val="231F20"/>
          <w:szCs w:val="24"/>
        </w:rPr>
        <w:t>: В</w:t>
      </w:r>
      <w:r w:rsidRPr="00B544A0">
        <w:rPr>
          <w:color w:val="231F20"/>
          <w:szCs w:val="24"/>
        </w:rPr>
        <w:t>оды, температура которой в точке выхода на 4 °C выше средней температуры места ее появления</w:t>
      </w:r>
      <w:r w:rsidR="00B544A0" w:rsidRPr="00B544A0">
        <w:rPr>
          <w:color w:val="231F20"/>
          <w:szCs w:val="24"/>
        </w:rPr>
        <w:t>.</w:t>
      </w:r>
    </w:p>
    <w:p w:rsidR="00B544A0" w:rsidRDefault="00A43919" w:rsidP="00DA6CCA">
      <w:pPr>
        <w:spacing w:line="240" w:lineRule="auto"/>
        <w:ind w:firstLine="567"/>
        <w:jc w:val="both"/>
        <w:rPr>
          <w:color w:val="231F20"/>
          <w:szCs w:val="24"/>
        </w:rPr>
      </w:pPr>
      <w:bookmarkStart w:id="1" w:name="4_Facilities_and_equipment"/>
      <w:bookmarkStart w:id="2" w:name="4.1_General_requirements"/>
      <w:bookmarkStart w:id="3" w:name="4.2_Reception"/>
      <w:bookmarkStart w:id="4" w:name="4.3_Dressing_room_and_sanitary_facilitie"/>
      <w:bookmarkStart w:id="5" w:name="_bookmark3"/>
      <w:bookmarkEnd w:id="1"/>
      <w:bookmarkEnd w:id="2"/>
      <w:bookmarkEnd w:id="3"/>
      <w:bookmarkEnd w:id="4"/>
      <w:bookmarkEnd w:id="5"/>
      <w:r w:rsidRPr="00A647F4">
        <w:rPr>
          <w:color w:val="231F20"/>
          <w:szCs w:val="24"/>
        </w:rPr>
        <w:t>3.13</w:t>
      </w:r>
      <w:r w:rsidR="00B544A0" w:rsidRPr="00DA6CCA">
        <w:rPr>
          <w:b/>
          <w:color w:val="231F20"/>
          <w:szCs w:val="24"/>
        </w:rPr>
        <w:t xml:space="preserve"> П</w:t>
      </w:r>
      <w:r w:rsidRPr="00DA6CCA">
        <w:rPr>
          <w:b/>
          <w:color w:val="231F20"/>
          <w:szCs w:val="24"/>
        </w:rPr>
        <w:t>роцедурный кабинет</w:t>
      </w:r>
      <w:r w:rsidR="00DA6CCA" w:rsidRPr="00DA6CCA">
        <w:rPr>
          <w:color w:val="231F20"/>
          <w:szCs w:val="24"/>
        </w:rPr>
        <w:t xml:space="preserve"> (</w:t>
      </w:r>
      <w:proofErr w:type="spellStart"/>
      <w:r w:rsidR="00DA6CCA" w:rsidRPr="00DA6CCA">
        <w:rPr>
          <w:color w:val="231F20"/>
          <w:szCs w:val="24"/>
        </w:rPr>
        <w:t>treatment</w:t>
      </w:r>
      <w:proofErr w:type="spellEnd"/>
      <w:r w:rsidR="00DA6CCA" w:rsidRPr="00DA6CCA">
        <w:rPr>
          <w:color w:val="231F20"/>
          <w:szCs w:val="24"/>
        </w:rPr>
        <w:t xml:space="preserve"> </w:t>
      </w:r>
      <w:proofErr w:type="spellStart"/>
      <w:r w:rsidR="00DA6CCA" w:rsidRPr="00DA6CCA">
        <w:rPr>
          <w:color w:val="231F20"/>
          <w:szCs w:val="24"/>
        </w:rPr>
        <w:t>room</w:t>
      </w:r>
      <w:proofErr w:type="spellEnd"/>
      <w:r w:rsidR="00DA6CCA" w:rsidRPr="00DA6CCA">
        <w:rPr>
          <w:color w:val="231F20"/>
          <w:szCs w:val="24"/>
        </w:rPr>
        <w:t>)</w:t>
      </w:r>
      <w:r w:rsidR="00B544A0" w:rsidRPr="00B544A0">
        <w:rPr>
          <w:color w:val="231F20"/>
          <w:szCs w:val="24"/>
        </w:rPr>
        <w:t>: О</w:t>
      </w:r>
      <w:r w:rsidRPr="00B544A0">
        <w:rPr>
          <w:color w:val="231F20"/>
          <w:szCs w:val="24"/>
        </w:rPr>
        <w:t>тдельная комната, где проводятся процедуры, обычно расположенная в терапевтической зоне</w:t>
      </w:r>
      <w:r w:rsidR="00B544A0" w:rsidRPr="00B544A0">
        <w:rPr>
          <w:color w:val="231F20"/>
          <w:szCs w:val="24"/>
        </w:rPr>
        <w:t>.</w:t>
      </w:r>
    </w:p>
    <w:p w:rsidR="00A43919" w:rsidRPr="00DA6CCA" w:rsidRDefault="00A43919" w:rsidP="00DA6CCA">
      <w:pPr>
        <w:spacing w:line="240" w:lineRule="auto"/>
        <w:ind w:firstLine="567"/>
        <w:jc w:val="both"/>
        <w:rPr>
          <w:b/>
        </w:rPr>
      </w:pPr>
      <w:r w:rsidRPr="00A647F4">
        <w:rPr>
          <w:color w:val="231F20"/>
          <w:szCs w:val="24"/>
        </w:rPr>
        <w:t>3.14</w:t>
      </w:r>
      <w:r w:rsidR="00B544A0" w:rsidRPr="00DA6CCA">
        <w:rPr>
          <w:b/>
          <w:color w:val="231F20"/>
          <w:szCs w:val="24"/>
        </w:rPr>
        <w:t xml:space="preserve"> В</w:t>
      </w:r>
      <w:r w:rsidRPr="00DA6CCA">
        <w:rPr>
          <w:b/>
          <w:color w:val="231F20"/>
          <w:szCs w:val="24"/>
        </w:rPr>
        <w:t>одная зона</w:t>
      </w:r>
      <w:r w:rsidR="00DA6CCA" w:rsidRPr="00DA6CCA">
        <w:rPr>
          <w:color w:val="231F20"/>
          <w:szCs w:val="24"/>
        </w:rPr>
        <w:t xml:space="preserve"> (</w:t>
      </w:r>
      <w:proofErr w:type="spellStart"/>
      <w:r w:rsidR="00DA6CCA" w:rsidRPr="00DA6CCA">
        <w:rPr>
          <w:color w:val="231F20"/>
          <w:szCs w:val="24"/>
        </w:rPr>
        <w:t>wet</w:t>
      </w:r>
      <w:proofErr w:type="spellEnd"/>
      <w:r w:rsidR="00DA6CCA" w:rsidRPr="00DA6CCA">
        <w:rPr>
          <w:color w:val="231F20"/>
          <w:szCs w:val="24"/>
        </w:rPr>
        <w:t xml:space="preserve"> </w:t>
      </w:r>
      <w:proofErr w:type="spellStart"/>
      <w:r w:rsidR="00DA6CCA" w:rsidRPr="00DA6CCA">
        <w:rPr>
          <w:color w:val="231F20"/>
          <w:szCs w:val="24"/>
        </w:rPr>
        <w:t>area</w:t>
      </w:r>
      <w:proofErr w:type="spellEnd"/>
      <w:r w:rsidR="00DA6CCA" w:rsidRPr="00DA6CCA">
        <w:rPr>
          <w:color w:val="231F20"/>
          <w:szCs w:val="24"/>
        </w:rPr>
        <w:t>)</w:t>
      </w:r>
      <w:r w:rsidR="00B544A0" w:rsidRPr="00B544A0">
        <w:rPr>
          <w:color w:val="231F20"/>
          <w:szCs w:val="24"/>
        </w:rPr>
        <w:t>: З</w:t>
      </w:r>
      <w:r w:rsidRPr="00B544A0">
        <w:rPr>
          <w:color w:val="231F20"/>
          <w:szCs w:val="24"/>
        </w:rPr>
        <w:t xml:space="preserve">она, где используются водяные, </w:t>
      </w:r>
      <w:proofErr w:type="spellStart"/>
      <w:r w:rsidRPr="00B544A0">
        <w:rPr>
          <w:color w:val="231F20"/>
          <w:szCs w:val="24"/>
        </w:rPr>
        <w:t>пелоидные</w:t>
      </w:r>
      <w:proofErr w:type="spellEnd"/>
      <w:r w:rsidRPr="00B544A0">
        <w:rPr>
          <w:color w:val="231F20"/>
          <w:szCs w:val="24"/>
        </w:rPr>
        <w:t xml:space="preserve"> и газовые ванны, расположенная в пределах лечебно-оздоровительной зоны</w:t>
      </w:r>
      <w:r w:rsidR="00B544A0" w:rsidRPr="00B544A0">
        <w:rPr>
          <w:color w:val="231F20"/>
          <w:szCs w:val="24"/>
        </w:rPr>
        <w:t>.</w:t>
      </w:r>
    </w:p>
    <w:p w:rsidR="00B544A0" w:rsidRPr="00B544A0" w:rsidRDefault="00B544A0" w:rsidP="00DA6CCA">
      <w:pPr>
        <w:spacing w:line="240" w:lineRule="auto"/>
        <w:ind w:firstLine="567"/>
        <w:jc w:val="both"/>
        <w:rPr>
          <w:szCs w:val="24"/>
          <w:lang w:eastAsia="ru-RU"/>
        </w:rPr>
      </w:pPr>
    </w:p>
    <w:p w:rsidR="00A43919" w:rsidRPr="00B544A0" w:rsidRDefault="00A43919" w:rsidP="00DA6CCA">
      <w:pPr>
        <w:spacing w:line="240" w:lineRule="auto"/>
        <w:ind w:right="-7" w:firstLine="567"/>
        <w:jc w:val="both"/>
        <w:rPr>
          <w:sz w:val="20"/>
          <w:szCs w:val="24"/>
        </w:rPr>
      </w:pPr>
      <w:r w:rsidRPr="00B544A0">
        <w:rPr>
          <w:color w:val="231F20"/>
          <w:sz w:val="20"/>
          <w:szCs w:val="24"/>
        </w:rPr>
        <w:t xml:space="preserve">Примечание </w:t>
      </w:r>
      <w:r w:rsidR="00A647F4">
        <w:rPr>
          <w:color w:val="231F20"/>
          <w:sz w:val="20"/>
          <w:szCs w:val="24"/>
        </w:rPr>
        <w:t>–</w:t>
      </w:r>
      <w:r w:rsidRPr="00B544A0">
        <w:rPr>
          <w:color w:val="231F20"/>
          <w:sz w:val="20"/>
          <w:szCs w:val="24"/>
        </w:rPr>
        <w:t xml:space="preserve"> Лечебный душ, ванны, обертывания и бассейны считаются водными зонами.</w:t>
      </w:r>
    </w:p>
    <w:p w:rsidR="00A43919" w:rsidRPr="00DA6CCA" w:rsidRDefault="00A43919" w:rsidP="00DA6CCA">
      <w:pPr>
        <w:pStyle w:val="ae"/>
        <w:spacing w:after="0"/>
        <w:ind w:right="-6" w:firstLine="567"/>
        <w:jc w:val="both"/>
        <w:rPr>
          <w:sz w:val="24"/>
        </w:rPr>
      </w:pPr>
    </w:p>
    <w:p w:rsidR="00A43919" w:rsidRPr="007C6D42" w:rsidRDefault="00EF7951" w:rsidP="00DA6CCA">
      <w:pPr>
        <w:pStyle w:val="3"/>
        <w:widowControl w:val="0"/>
        <w:numPr>
          <w:ilvl w:val="0"/>
          <w:numId w:val="4"/>
        </w:numPr>
        <w:tabs>
          <w:tab w:val="left" w:pos="851"/>
        </w:tabs>
        <w:autoSpaceDE w:val="0"/>
        <w:autoSpaceDN w:val="0"/>
        <w:spacing w:after="0"/>
        <w:ind w:left="0" w:right="-6" w:firstLine="567"/>
        <w:jc w:val="both"/>
        <w:rPr>
          <w:b/>
        </w:rPr>
      </w:pPr>
      <w:r>
        <w:rPr>
          <w:b/>
          <w:color w:val="231F20"/>
        </w:rPr>
        <w:t>Помещения</w:t>
      </w:r>
      <w:r w:rsidR="00A43919" w:rsidRPr="007C6D42">
        <w:rPr>
          <w:b/>
          <w:color w:val="231F20"/>
        </w:rPr>
        <w:t xml:space="preserve"> и оборудование</w:t>
      </w:r>
    </w:p>
    <w:p w:rsidR="00A43919" w:rsidRPr="007C6D42" w:rsidRDefault="00A43919" w:rsidP="00DA6CCA">
      <w:pPr>
        <w:pStyle w:val="ae"/>
        <w:tabs>
          <w:tab w:val="left" w:pos="993"/>
        </w:tabs>
        <w:spacing w:after="0"/>
        <w:ind w:right="-6" w:firstLine="567"/>
        <w:jc w:val="both"/>
        <w:rPr>
          <w:b/>
          <w:sz w:val="24"/>
          <w:szCs w:val="24"/>
        </w:rPr>
      </w:pPr>
    </w:p>
    <w:p w:rsidR="00A43919" w:rsidRPr="007C6D42" w:rsidRDefault="00A43919" w:rsidP="00DA6CCA">
      <w:pPr>
        <w:pStyle w:val="4"/>
        <w:keepNext w:val="0"/>
        <w:widowControl w:val="0"/>
        <w:numPr>
          <w:ilvl w:val="1"/>
          <w:numId w:val="4"/>
        </w:numPr>
        <w:tabs>
          <w:tab w:val="clear" w:pos="851"/>
          <w:tab w:val="left" w:pos="993"/>
          <w:tab w:val="left" w:pos="1364"/>
          <w:tab w:val="left" w:pos="1365"/>
        </w:tabs>
        <w:autoSpaceDE w:val="0"/>
        <w:autoSpaceDN w:val="0"/>
        <w:spacing w:before="0"/>
        <w:ind w:left="0" w:right="-6" w:firstLine="567"/>
        <w:jc w:val="both"/>
        <w:rPr>
          <w:rFonts w:cs="Times New Roman"/>
          <w:b/>
          <w:sz w:val="24"/>
          <w:szCs w:val="24"/>
          <w:lang w:val="ru-RU"/>
        </w:rPr>
      </w:pPr>
      <w:r w:rsidRPr="007C6D42">
        <w:rPr>
          <w:rFonts w:cs="Times New Roman"/>
          <w:b/>
          <w:color w:val="231F20"/>
          <w:sz w:val="24"/>
          <w:szCs w:val="24"/>
          <w:lang w:val="ru-RU"/>
        </w:rPr>
        <w:t>Общие требования</w:t>
      </w:r>
    </w:p>
    <w:p w:rsidR="00A43919" w:rsidRPr="007C6D42" w:rsidRDefault="00EF7951" w:rsidP="00DA6CCA">
      <w:pPr>
        <w:pStyle w:val="ae"/>
        <w:tabs>
          <w:tab w:val="left" w:pos="993"/>
        </w:tabs>
        <w:spacing w:after="0"/>
        <w:ind w:right="-7" w:firstLine="567"/>
        <w:jc w:val="both"/>
        <w:rPr>
          <w:sz w:val="24"/>
          <w:szCs w:val="24"/>
        </w:rPr>
      </w:pPr>
      <w:r>
        <w:rPr>
          <w:color w:val="231F20"/>
          <w:sz w:val="24"/>
          <w:szCs w:val="24"/>
        </w:rPr>
        <w:t xml:space="preserve">Помещения </w:t>
      </w:r>
      <w:r w:rsidR="00A43919" w:rsidRPr="007C6D42">
        <w:rPr>
          <w:color w:val="231F20"/>
          <w:sz w:val="24"/>
          <w:szCs w:val="24"/>
        </w:rPr>
        <w:t>и оборудовани</w:t>
      </w:r>
      <w:r>
        <w:rPr>
          <w:color w:val="231F20"/>
          <w:sz w:val="24"/>
          <w:szCs w:val="24"/>
        </w:rPr>
        <w:t>я</w:t>
      </w:r>
      <w:r w:rsidR="00A43919" w:rsidRPr="007C6D42">
        <w:rPr>
          <w:color w:val="231F20"/>
          <w:sz w:val="24"/>
          <w:szCs w:val="24"/>
        </w:rPr>
        <w:t xml:space="preserve"> должны поддерживаться в хорошем состоянии и обеспечиваться качественным техническим обслуживанием. При использовании оборудования, в особенности, электрооборудования, учитыва</w:t>
      </w:r>
      <w:r>
        <w:rPr>
          <w:color w:val="231F20"/>
          <w:sz w:val="24"/>
          <w:szCs w:val="24"/>
        </w:rPr>
        <w:t>ются требования</w:t>
      </w:r>
      <w:r w:rsidR="00A43919" w:rsidRPr="007C6D42">
        <w:rPr>
          <w:color w:val="231F20"/>
          <w:sz w:val="24"/>
          <w:szCs w:val="24"/>
        </w:rPr>
        <w:t xml:space="preserve"> безопасности и соответствующи</w:t>
      </w:r>
      <w:r>
        <w:rPr>
          <w:color w:val="231F20"/>
          <w:sz w:val="24"/>
          <w:szCs w:val="24"/>
        </w:rPr>
        <w:t>е</w:t>
      </w:r>
      <w:r w:rsidR="00A43919" w:rsidRPr="007C6D42">
        <w:rPr>
          <w:color w:val="231F20"/>
          <w:sz w:val="24"/>
          <w:szCs w:val="24"/>
        </w:rPr>
        <w:t xml:space="preserve"> </w:t>
      </w:r>
      <w:r>
        <w:rPr>
          <w:color w:val="231F20"/>
          <w:sz w:val="24"/>
          <w:szCs w:val="24"/>
        </w:rPr>
        <w:t>нормативные документы по стандартизации</w:t>
      </w:r>
      <w:r w:rsidR="00A43919" w:rsidRPr="007C6D42">
        <w:rPr>
          <w:color w:val="231F20"/>
          <w:sz w:val="24"/>
          <w:szCs w:val="24"/>
        </w:rPr>
        <w:t>.</w:t>
      </w:r>
    </w:p>
    <w:p w:rsidR="00A43919" w:rsidRPr="007C6D42" w:rsidRDefault="00EF7951" w:rsidP="007C6D42">
      <w:pPr>
        <w:pStyle w:val="ae"/>
        <w:tabs>
          <w:tab w:val="left" w:pos="993"/>
        </w:tabs>
        <w:spacing w:after="0"/>
        <w:ind w:right="-7" w:firstLine="567"/>
        <w:jc w:val="both"/>
        <w:rPr>
          <w:color w:val="231F20"/>
          <w:sz w:val="24"/>
          <w:szCs w:val="24"/>
        </w:rPr>
      </w:pPr>
      <w:r>
        <w:rPr>
          <w:color w:val="231F20"/>
          <w:sz w:val="24"/>
          <w:szCs w:val="24"/>
        </w:rPr>
        <w:t>Помещения</w:t>
      </w:r>
      <w:r w:rsidR="00A43919" w:rsidRPr="007C6D42">
        <w:rPr>
          <w:color w:val="231F20"/>
          <w:sz w:val="24"/>
          <w:szCs w:val="24"/>
        </w:rPr>
        <w:t xml:space="preserve"> и оборудовани</w:t>
      </w:r>
      <w:r>
        <w:rPr>
          <w:color w:val="231F20"/>
          <w:sz w:val="24"/>
          <w:szCs w:val="24"/>
        </w:rPr>
        <w:t>я</w:t>
      </w:r>
      <w:r w:rsidR="00A43919" w:rsidRPr="007C6D42">
        <w:rPr>
          <w:color w:val="231F20"/>
          <w:sz w:val="24"/>
          <w:szCs w:val="24"/>
        </w:rPr>
        <w:t xml:space="preserve"> должны быть чистыми и продезинфицированными, иметь хорошую вентиляцию, освещение</w:t>
      </w:r>
      <w:r>
        <w:rPr>
          <w:color w:val="231F20"/>
          <w:sz w:val="24"/>
          <w:szCs w:val="24"/>
        </w:rPr>
        <w:t>,</w:t>
      </w:r>
      <w:r w:rsidR="00A43919" w:rsidRPr="007C6D42">
        <w:rPr>
          <w:color w:val="231F20"/>
          <w:sz w:val="24"/>
          <w:szCs w:val="24"/>
        </w:rPr>
        <w:t xml:space="preserve"> температуру и не иметь </w:t>
      </w:r>
      <w:r>
        <w:rPr>
          <w:color w:val="231F20"/>
          <w:sz w:val="24"/>
          <w:szCs w:val="24"/>
        </w:rPr>
        <w:t xml:space="preserve">на своем пути </w:t>
      </w:r>
      <w:r w:rsidR="00A43919" w:rsidRPr="007C6D42">
        <w:rPr>
          <w:color w:val="231F20"/>
          <w:sz w:val="24"/>
          <w:szCs w:val="24"/>
        </w:rPr>
        <w:t>препятствий.</w:t>
      </w:r>
    </w:p>
    <w:p w:rsidR="00A43919" w:rsidRPr="007C6D42" w:rsidRDefault="00EF7951" w:rsidP="007C6D42">
      <w:pPr>
        <w:pStyle w:val="ae"/>
        <w:tabs>
          <w:tab w:val="left" w:pos="993"/>
        </w:tabs>
        <w:spacing w:after="0"/>
        <w:ind w:right="-7" w:firstLine="567"/>
        <w:jc w:val="both"/>
        <w:rPr>
          <w:color w:val="231F20"/>
          <w:sz w:val="24"/>
          <w:szCs w:val="24"/>
        </w:rPr>
      </w:pPr>
      <w:r>
        <w:rPr>
          <w:color w:val="231F20"/>
          <w:sz w:val="24"/>
          <w:szCs w:val="24"/>
        </w:rPr>
        <w:t>Курорты с минеральными источниками</w:t>
      </w:r>
      <w:r w:rsidR="00A43919" w:rsidRPr="007C6D42">
        <w:rPr>
          <w:color w:val="231F20"/>
          <w:sz w:val="24"/>
          <w:szCs w:val="24"/>
        </w:rPr>
        <w:t xml:space="preserve"> должны иметь санитарно-гигиенические помещения и гардеробные для персонала. Должны быть </w:t>
      </w:r>
      <w:r>
        <w:rPr>
          <w:color w:val="231F20"/>
          <w:sz w:val="24"/>
          <w:szCs w:val="24"/>
        </w:rPr>
        <w:t>до</w:t>
      </w:r>
      <w:r w:rsidR="00A43919" w:rsidRPr="007C6D42">
        <w:rPr>
          <w:color w:val="231F20"/>
          <w:sz w:val="24"/>
          <w:szCs w:val="24"/>
        </w:rPr>
        <w:t xml:space="preserve">ступ и удобства для клиентов с ограниченными возможностями. </w:t>
      </w:r>
    </w:p>
    <w:p w:rsidR="007C6D42" w:rsidRDefault="007C6D42" w:rsidP="007C6D42">
      <w:pPr>
        <w:pStyle w:val="ae"/>
        <w:tabs>
          <w:tab w:val="left" w:pos="993"/>
        </w:tabs>
        <w:spacing w:after="0"/>
        <w:ind w:right="-7" w:firstLine="567"/>
        <w:jc w:val="both"/>
        <w:rPr>
          <w:color w:val="231F20"/>
          <w:sz w:val="24"/>
          <w:szCs w:val="24"/>
        </w:rPr>
      </w:pPr>
    </w:p>
    <w:p w:rsidR="00A43919" w:rsidRPr="00EF7951" w:rsidRDefault="00A43919" w:rsidP="007C6D42">
      <w:pPr>
        <w:pStyle w:val="ae"/>
        <w:tabs>
          <w:tab w:val="left" w:pos="993"/>
        </w:tabs>
        <w:spacing w:after="0"/>
        <w:ind w:right="-7" w:firstLine="567"/>
        <w:jc w:val="both"/>
        <w:rPr>
          <w:i/>
          <w:color w:val="231F20"/>
          <w:szCs w:val="24"/>
        </w:rPr>
      </w:pPr>
      <w:r w:rsidRPr="00EF7951">
        <w:rPr>
          <w:color w:val="231F20"/>
          <w:szCs w:val="24"/>
        </w:rPr>
        <w:t>П</w:t>
      </w:r>
      <w:r w:rsidR="007C6D42" w:rsidRPr="00EF7951">
        <w:rPr>
          <w:color w:val="231F20"/>
          <w:szCs w:val="24"/>
        </w:rPr>
        <w:t xml:space="preserve">римечание </w:t>
      </w:r>
      <w:r w:rsidR="00A647F4">
        <w:rPr>
          <w:color w:val="231F20"/>
          <w:szCs w:val="24"/>
        </w:rPr>
        <w:t>–</w:t>
      </w:r>
      <w:r w:rsidRPr="00EF7951">
        <w:rPr>
          <w:color w:val="231F20"/>
          <w:szCs w:val="24"/>
        </w:rPr>
        <w:t xml:space="preserve"> Для получения дополнительной информации о доступности см. ISO</w:t>
      </w:r>
      <w:r w:rsidRPr="00EF7951">
        <w:rPr>
          <w:color w:val="231F20"/>
          <w:spacing w:val="1"/>
          <w:szCs w:val="24"/>
        </w:rPr>
        <w:t xml:space="preserve"> </w:t>
      </w:r>
      <w:r w:rsidRPr="00EF7951">
        <w:rPr>
          <w:color w:val="231F20"/>
          <w:szCs w:val="24"/>
        </w:rPr>
        <w:t>21542</w:t>
      </w:r>
      <w:r w:rsidRPr="00EF7951">
        <w:rPr>
          <w:i/>
          <w:color w:val="231F20"/>
          <w:szCs w:val="24"/>
        </w:rPr>
        <w:t>.</w:t>
      </w:r>
    </w:p>
    <w:p w:rsidR="007C6D42" w:rsidRPr="007C6D42" w:rsidRDefault="007C6D42" w:rsidP="007C6D42">
      <w:pPr>
        <w:pStyle w:val="ae"/>
        <w:tabs>
          <w:tab w:val="left" w:pos="993"/>
        </w:tabs>
        <w:spacing w:after="0"/>
        <w:ind w:right="-7" w:firstLine="567"/>
        <w:jc w:val="both"/>
        <w:rPr>
          <w:i/>
          <w:sz w:val="24"/>
          <w:szCs w:val="24"/>
        </w:rPr>
      </w:pPr>
    </w:p>
    <w:p w:rsidR="00A43919" w:rsidRPr="007C6D42" w:rsidRDefault="00A43919" w:rsidP="00ED5F27">
      <w:pPr>
        <w:pStyle w:val="4"/>
        <w:keepNext w:val="0"/>
        <w:widowControl w:val="0"/>
        <w:numPr>
          <w:ilvl w:val="1"/>
          <w:numId w:val="4"/>
        </w:numPr>
        <w:tabs>
          <w:tab w:val="clear" w:pos="851"/>
          <w:tab w:val="left" w:pos="993"/>
          <w:tab w:val="left" w:pos="1364"/>
          <w:tab w:val="left" w:pos="1365"/>
        </w:tabs>
        <w:autoSpaceDE w:val="0"/>
        <w:autoSpaceDN w:val="0"/>
        <w:spacing w:before="0"/>
        <w:ind w:left="0" w:right="-7" w:firstLine="567"/>
        <w:jc w:val="both"/>
        <w:rPr>
          <w:rFonts w:cs="Times New Roman"/>
          <w:b/>
          <w:sz w:val="24"/>
          <w:szCs w:val="24"/>
          <w:lang w:val="ru-RU"/>
        </w:rPr>
      </w:pPr>
      <w:r w:rsidRPr="007C6D42">
        <w:rPr>
          <w:rFonts w:cs="Times New Roman"/>
          <w:b/>
          <w:color w:val="231F20"/>
          <w:sz w:val="24"/>
          <w:szCs w:val="24"/>
          <w:lang w:val="ru-RU"/>
        </w:rPr>
        <w:t>Приемная</w:t>
      </w:r>
    </w:p>
    <w:p w:rsidR="00A43919" w:rsidRPr="007C6D42" w:rsidRDefault="00A43919" w:rsidP="007C6D42">
      <w:pPr>
        <w:pStyle w:val="ae"/>
        <w:tabs>
          <w:tab w:val="left" w:pos="993"/>
        </w:tabs>
        <w:spacing w:after="0"/>
        <w:ind w:right="-7" w:firstLine="567"/>
        <w:jc w:val="both"/>
        <w:rPr>
          <w:color w:val="231F20"/>
          <w:sz w:val="24"/>
          <w:szCs w:val="24"/>
        </w:rPr>
      </w:pPr>
      <w:r w:rsidRPr="007C6D42">
        <w:rPr>
          <w:color w:val="231F20"/>
          <w:sz w:val="24"/>
          <w:szCs w:val="24"/>
        </w:rPr>
        <w:t xml:space="preserve">В </w:t>
      </w:r>
      <w:r w:rsidR="00EF7951">
        <w:rPr>
          <w:color w:val="231F20"/>
          <w:sz w:val="24"/>
          <w:szCs w:val="24"/>
        </w:rPr>
        <w:t>курортах с минеральными источниками</w:t>
      </w:r>
      <w:r w:rsidRPr="007C6D42">
        <w:rPr>
          <w:color w:val="231F20"/>
          <w:sz w:val="24"/>
          <w:szCs w:val="24"/>
        </w:rPr>
        <w:t xml:space="preserve"> должна быть приемная. Приемная должна соответствовать следующим требованиям:</w:t>
      </w:r>
    </w:p>
    <w:p w:rsidR="00A43919" w:rsidRPr="007C6D42" w:rsidRDefault="00A43919" w:rsidP="00ED5F27">
      <w:pPr>
        <w:pStyle w:val="a8"/>
        <w:widowControl w:val="0"/>
        <w:numPr>
          <w:ilvl w:val="0"/>
          <w:numId w:val="5"/>
        </w:numPr>
        <w:tabs>
          <w:tab w:val="left" w:pos="993"/>
        </w:tabs>
        <w:autoSpaceDE w:val="0"/>
        <w:autoSpaceDN w:val="0"/>
        <w:spacing w:line="240" w:lineRule="auto"/>
        <w:ind w:left="0" w:right="-7" w:firstLine="567"/>
        <w:contextualSpacing w:val="0"/>
        <w:jc w:val="both"/>
        <w:rPr>
          <w:rFonts w:cs="Times New Roman"/>
          <w:szCs w:val="24"/>
        </w:rPr>
      </w:pPr>
      <w:proofErr w:type="gramStart"/>
      <w:r w:rsidRPr="007C6D42">
        <w:rPr>
          <w:rFonts w:cs="Times New Roman"/>
          <w:color w:val="231F20"/>
          <w:szCs w:val="24"/>
        </w:rPr>
        <w:t>снабжена</w:t>
      </w:r>
      <w:proofErr w:type="gramEnd"/>
      <w:r w:rsidRPr="007C6D42">
        <w:rPr>
          <w:rFonts w:cs="Times New Roman"/>
          <w:color w:val="231F20"/>
          <w:szCs w:val="24"/>
        </w:rPr>
        <w:t xml:space="preserve"> указателями и располагаться в отдельном помещении в соответствии с вместимостью </w:t>
      </w:r>
      <w:r w:rsidR="00EF7951">
        <w:rPr>
          <w:rFonts w:cs="Times New Roman"/>
          <w:color w:val="231F20"/>
          <w:szCs w:val="24"/>
        </w:rPr>
        <w:t>курорта с минеральными источниками;</w:t>
      </w:r>
    </w:p>
    <w:p w:rsidR="00A43919" w:rsidRPr="007C6D42" w:rsidRDefault="00EF7951" w:rsidP="00ED5F27">
      <w:pPr>
        <w:pStyle w:val="a8"/>
        <w:widowControl w:val="0"/>
        <w:numPr>
          <w:ilvl w:val="0"/>
          <w:numId w:val="5"/>
        </w:numPr>
        <w:tabs>
          <w:tab w:val="left" w:pos="993"/>
        </w:tabs>
        <w:autoSpaceDE w:val="0"/>
        <w:autoSpaceDN w:val="0"/>
        <w:spacing w:line="240" w:lineRule="auto"/>
        <w:ind w:left="0" w:right="-7" w:firstLine="567"/>
        <w:contextualSpacing w:val="0"/>
        <w:jc w:val="both"/>
        <w:rPr>
          <w:rFonts w:cs="Times New Roman"/>
          <w:szCs w:val="24"/>
        </w:rPr>
      </w:pPr>
      <w:r>
        <w:rPr>
          <w:rFonts w:cs="Times New Roman"/>
          <w:color w:val="231F20"/>
          <w:szCs w:val="24"/>
        </w:rPr>
        <w:t>наличие списка услуг и цен;</w:t>
      </w:r>
    </w:p>
    <w:p w:rsidR="00A43919" w:rsidRPr="007C6D42" w:rsidRDefault="00A43919" w:rsidP="00ED5F27">
      <w:pPr>
        <w:pStyle w:val="a8"/>
        <w:widowControl w:val="0"/>
        <w:numPr>
          <w:ilvl w:val="0"/>
          <w:numId w:val="5"/>
        </w:numPr>
        <w:tabs>
          <w:tab w:val="left" w:pos="993"/>
        </w:tabs>
        <w:autoSpaceDE w:val="0"/>
        <w:autoSpaceDN w:val="0"/>
        <w:spacing w:line="240" w:lineRule="auto"/>
        <w:ind w:left="0" w:right="-7" w:firstLine="567"/>
        <w:contextualSpacing w:val="0"/>
        <w:jc w:val="both"/>
        <w:rPr>
          <w:rFonts w:cs="Times New Roman"/>
          <w:szCs w:val="24"/>
        </w:rPr>
      </w:pPr>
      <w:r w:rsidRPr="007C6D42">
        <w:rPr>
          <w:rFonts w:cs="Times New Roman"/>
          <w:color w:val="231F20"/>
          <w:szCs w:val="24"/>
        </w:rPr>
        <w:t>предусмотрены различные способы регистрации клиентов</w:t>
      </w:r>
      <w:r w:rsidR="00EF7951">
        <w:rPr>
          <w:rFonts w:cs="Times New Roman"/>
          <w:color w:val="231F20"/>
          <w:spacing w:val="2"/>
          <w:szCs w:val="24"/>
        </w:rPr>
        <w:t>;</w:t>
      </w:r>
    </w:p>
    <w:p w:rsidR="00A43919" w:rsidRPr="007C6D42" w:rsidRDefault="00EF7951" w:rsidP="00ED5F27">
      <w:pPr>
        <w:pStyle w:val="a8"/>
        <w:widowControl w:val="0"/>
        <w:numPr>
          <w:ilvl w:val="0"/>
          <w:numId w:val="5"/>
        </w:numPr>
        <w:tabs>
          <w:tab w:val="left" w:pos="993"/>
        </w:tabs>
        <w:autoSpaceDE w:val="0"/>
        <w:autoSpaceDN w:val="0"/>
        <w:spacing w:line="240" w:lineRule="auto"/>
        <w:ind w:left="0" w:right="-7" w:firstLine="567"/>
        <w:contextualSpacing w:val="0"/>
        <w:jc w:val="both"/>
        <w:rPr>
          <w:rFonts w:cs="Times New Roman"/>
          <w:szCs w:val="24"/>
        </w:rPr>
      </w:pPr>
      <w:r>
        <w:rPr>
          <w:rFonts w:cs="Times New Roman"/>
          <w:color w:val="231F20"/>
          <w:szCs w:val="24"/>
        </w:rPr>
        <w:t xml:space="preserve">указаны </w:t>
      </w:r>
      <w:r w:rsidR="00A43919" w:rsidRPr="007C6D42">
        <w:rPr>
          <w:rFonts w:cs="Times New Roman"/>
          <w:color w:val="231F20"/>
          <w:szCs w:val="24"/>
        </w:rPr>
        <w:t>способ</w:t>
      </w:r>
      <w:r>
        <w:rPr>
          <w:rFonts w:cs="Times New Roman"/>
          <w:color w:val="231F20"/>
          <w:szCs w:val="24"/>
        </w:rPr>
        <w:t>ы оплаты;</w:t>
      </w:r>
    </w:p>
    <w:p w:rsidR="00A43919" w:rsidRPr="007C6D42" w:rsidRDefault="00EF7951" w:rsidP="00ED5F27">
      <w:pPr>
        <w:pStyle w:val="a8"/>
        <w:widowControl w:val="0"/>
        <w:numPr>
          <w:ilvl w:val="0"/>
          <w:numId w:val="5"/>
        </w:numPr>
        <w:tabs>
          <w:tab w:val="left" w:pos="993"/>
        </w:tabs>
        <w:autoSpaceDE w:val="0"/>
        <w:autoSpaceDN w:val="0"/>
        <w:spacing w:line="240" w:lineRule="auto"/>
        <w:ind w:left="0" w:right="-7" w:firstLine="567"/>
        <w:contextualSpacing w:val="0"/>
        <w:jc w:val="both"/>
        <w:rPr>
          <w:rFonts w:cs="Times New Roman"/>
          <w:szCs w:val="24"/>
        </w:rPr>
      </w:pPr>
      <w:r>
        <w:rPr>
          <w:rFonts w:cs="Times New Roman"/>
          <w:color w:val="231F20"/>
          <w:szCs w:val="24"/>
        </w:rPr>
        <w:t>у</w:t>
      </w:r>
      <w:r w:rsidR="00A43919" w:rsidRPr="007C6D42">
        <w:rPr>
          <w:rFonts w:cs="Times New Roman"/>
          <w:color w:val="231F20"/>
          <w:szCs w:val="24"/>
        </w:rPr>
        <w:t>слуги приемной должны предоставляться в часы работы терапевтической зоны</w:t>
      </w:r>
      <w:r w:rsidR="00A43919" w:rsidRPr="007C6D42">
        <w:rPr>
          <w:rFonts w:cs="Times New Roman"/>
          <w:color w:val="231F20"/>
          <w:spacing w:val="2"/>
          <w:szCs w:val="24"/>
        </w:rPr>
        <w:t xml:space="preserve">. Необходимо рассмотреть возможность электронной </w:t>
      </w:r>
      <w:r w:rsidR="00A43919" w:rsidRPr="007C6D42">
        <w:rPr>
          <w:rFonts w:cs="Times New Roman"/>
          <w:color w:val="231F20"/>
          <w:szCs w:val="24"/>
        </w:rPr>
        <w:t>регистрации.</w:t>
      </w:r>
    </w:p>
    <w:p w:rsidR="007C6D42" w:rsidRDefault="007C6D42" w:rsidP="007C6D42">
      <w:pPr>
        <w:pStyle w:val="a8"/>
        <w:widowControl w:val="0"/>
        <w:tabs>
          <w:tab w:val="left" w:pos="993"/>
        </w:tabs>
        <w:autoSpaceDE w:val="0"/>
        <w:autoSpaceDN w:val="0"/>
        <w:spacing w:line="240" w:lineRule="auto"/>
        <w:ind w:left="567" w:right="-7"/>
        <w:contextualSpacing w:val="0"/>
        <w:jc w:val="both"/>
        <w:rPr>
          <w:rFonts w:cs="Times New Roman"/>
          <w:szCs w:val="24"/>
          <w:lang w:val="kk-KZ"/>
        </w:rPr>
      </w:pPr>
    </w:p>
    <w:p w:rsidR="00A647F4" w:rsidRPr="00A647F4" w:rsidRDefault="00A647F4" w:rsidP="007C6D42">
      <w:pPr>
        <w:pStyle w:val="a8"/>
        <w:widowControl w:val="0"/>
        <w:tabs>
          <w:tab w:val="left" w:pos="993"/>
        </w:tabs>
        <w:autoSpaceDE w:val="0"/>
        <w:autoSpaceDN w:val="0"/>
        <w:spacing w:line="240" w:lineRule="auto"/>
        <w:ind w:left="567" w:right="-7"/>
        <w:contextualSpacing w:val="0"/>
        <w:jc w:val="both"/>
        <w:rPr>
          <w:rFonts w:cs="Times New Roman"/>
          <w:szCs w:val="24"/>
          <w:lang w:val="kk-KZ"/>
        </w:rPr>
      </w:pPr>
    </w:p>
    <w:p w:rsidR="00A43919" w:rsidRPr="007C6D42" w:rsidRDefault="00A43919" w:rsidP="00ED5F27">
      <w:pPr>
        <w:pStyle w:val="4"/>
        <w:keepNext w:val="0"/>
        <w:widowControl w:val="0"/>
        <w:numPr>
          <w:ilvl w:val="1"/>
          <w:numId w:val="4"/>
        </w:numPr>
        <w:tabs>
          <w:tab w:val="clear" w:pos="851"/>
          <w:tab w:val="left" w:pos="993"/>
          <w:tab w:val="left" w:pos="1364"/>
          <w:tab w:val="left" w:pos="1365"/>
        </w:tabs>
        <w:autoSpaceDE w:val="0"/>
        <w:autoSpaceDN w:val="0"/>
        <w:spacing w:before="0"/>
        <w:ind w:left="0" w:right="-7" w:firstLine="567"/>
        <w:jc w:val="both"/>
        <w:rPr>
          <w:rFonts w:cs="Times New Roman"/>
          <w:b/>
          <w:sz w:val="24"/>
          <w:szCs w:val="24"/>
          <w:lang w:val="ru-RU"/>
        </w:rPr>
      </w:pPr>
      <w:r w:rsidRPr="007C6D42">
        <w:rPr>
          <w:rFonts w:cs="Times New Roman"/>
          <w:b/>
          <w:color w:val="231F20"/>
          <w:sz w:val="24"/>
          <w:szCs w:val="24"/>
          <w:lang w:val="ru-RU"/>
        </w:rPr>
        <w:lastRenderedPageBreak/>
        <w:t>Гардероб/раздевалка и санитарно-технические помещения</w:t>
      </w:r>
    </w:p>
    <w:p w:rsidR="00A43919" w:rsidRPr="007C6D42" w:rsidRDefault="00A43919" w:rsidP="007C6D42">
      <w:pPr>
        <w:pStyle w:val="ae"/>
        <w:tabs>
          <w:tab w:val="left" w:pos="993"/>
        </w:tabs>
        <w:spacing w:after="0"/>
        <w:ind w:right="-7" w:firstLine="567"/>
        <w:jc w:val="both"/>
        <w:rPr>
          <w:color w:val="231F20"/>
          <w:sz w:val="24"/>
          <w:szCs w:val="24"/>
        </w:rPr>
      </w:pPr>
      <w:r w:rsidRPr="007C6D42">
        <w:rPr>
          <w:color w:val="231F20"/>
          <w:sz w:val="24"/>
          <w:szCs w:val="24"/>
        </w:rPr>
        <w:t xml:space="preserve">В </w:t>
      </w:r>
      <w:r w:rsidR="00FF00BC">
        <w:rPr>
          <w:color w:val="231F20"/>
          <w:sz w:val="24"/>
          <w:szCs w:val="24"/>
        </w:rPr>
        <w:t>курортах с минеральными источниками</w:t>
      </w:r>
      <w:r w:rsidR="00FF00BC" w:rsidRPr="007C6D42">
        <w:rPr>
          <w:color w:val="231F20"/>
          <w:sz w:val="24"/>
          <w:szCs w:val="24"/>
        </w:rPr>
        <w:t xml:space="preserve"> </w:t>
      </w:r>
      <w:r w:rsidRPr="007C6D42">
        <w:rPr>
          <w:color w:val="231F20"/>
          <w:sz w:val="24"/>
          <w:szCs w:val="24"/>
        </w:rPr>
        <w:t xml:space="preserve">должны быть гардеробы и санитарно-технические помещения (санузлы). </w:t>
      </w:r>
      <w:r w:rsidR="007C6D42">
        <w:rPr>
          <w:color w:val="231F20"/>
          <w:sz w:val="24"/>
          <w:szCs w:val="24"/>
        </w:rPr>
        <w:t>Данная</w:t>
      </w:r>
      <w:r w:rsidRPr="007C6D42">
        <w:rPr>
          <w:color w:val="231F20"/>
          <w:sz w:val="24"/>
          <w:szCs w:val="24"/>
        </w:rPr>
        <w:t xml:space="preserve"> зона должна соответствовать следующим требованиям:</w:t>
      </w:r>
    </w:p>
    <w:p w:rsidR="00A43919" w:rsidRPr="007C6D42" w:rsidRDefault="00FF00BC" w:rsidP="00ED5F27">
      <w:pPr>
        <w:pStyle w:val="a8"/>
        <w:widowControl w:val="0"/>
        <w:numPr>
          <w:ilvl w:val="0"/>
          <w:numId w:val="5"/>
        </w:numPr>
        <w:tabs>
          <w:tab w:val="left" w:pos="993"/>
        </w:tabs>
        <w:autoSpaceDE w:val="0"/>
        <w:autoSpaceDN w:val="0"/>
        <w:spacing w:line="240" w:lineRule="auto"/>
        <w:ind w:left="0" w:right="-7" w:firstLine="567"/>
        <w:contextualSpacing w:val="0"/>
        <w:jc w:val="both"/>
        <w:rPr>
          <w:rFonts w:cs="Times New Roman"/>
          <w:szCs w:val="24"/>
        </w:rPr>
      </w:pPr>
      <w:r>
        <w:rPr>
          <w:rFonts w:cs="Times New Roman"/>
          <w:color w:val="231F20"/>
          <w:spacing w:val="-3"/>
          <w:szCs w:val="24"/>
        </w:rPr>
        <w:t>и</w:t>
      </w:r>
      <w:r w:rsidR="00A43919" w:rsidRPr="007C6D42">
        <w:rPr>
          <w:rFonts w:cs="Times New Roman"/>
          <w:color w:val="231F20"/>
          <w:spacing w:val="-3"/>
          <w:szCs w:val="24"/>
        </w:rPr>
        <w:t>з соображений гигиены доступ в гардеробные должен быть обеспечен из приемной и с выход</w:t>
      </w:r>
      <w:r>
        <w:rPr>
          <w:rFonts w:cs="Times New Roman"/>
          <w:color w:val="231F20"/>
          <w:spacing w:val="-3"/>
          <w:szCs w:val="24"/>
        </w:rPr>
        <w:t>ом</w:t>
      </w:r>
      <w:r w:rsidR="00A43919" w:rsidRPr="007C6D42">
        <w:rPr>
          <w:rFonts w:cs="Times New Roman"/>
          <w:color w:val="231F20"/>
          <w:spacing w:val="-3"/>
          <w:szCs w:val="24"/>
        </w:rPr>
        <w:t xml:space="preserve"> в лечебно-оздоровительную зону</w:t>
      </w:r>
      <w:r>
        <w:rPr>
          <w:rFonts w:cs="Times New Roman"/>
          <w:color w:val="231F20"/>
          <w:spacing w:val="-3"/>
          <w:szCs w:val="24"/>
        </w:rPr>
        <w:t>;</w:t>
      </w:r>
      <w:r>
        <w:rPr>
          <w:rFonts w:cs="Times New Roman"/>
          <w:color w:val="231F20"/>
          <w:spacing w:val="2"/>
          <w:szCs w:val="24"/>
        </w:rPr>
        <w:t xml:space="preserve"> </w:t>
      </w:r>
    </w:p>
    <w:p w:rsidR="00A43919" w:rsidRPr="007C6D42" w:rsidRDefault="00FF00BC" w:rsidP="00ED5F27">
      <w:pPr>
        <w:pStyle w:val="a8"/>
        <w:widowControl w:val="0"/>
        <w:numPr>
          <w:ilvl w:val="0"/>
          <w:numId w:val="5"/>
        </w:numPr>
        <w:tabs>
          <w:tab w:val="left" w:pos="993"/>
        </w:tabs>
        <w:autoSpaceDE w:val="0"/>
        <w:autoSpaceDN w:val="0"/>
        <w:spacing w:line="240" w:lineRule="auto"/>
        <w:ind w:left="0" w:right="-7" w:firstLine="567"/>
        <w:contextualSpacing w:val="0"/>
        <w:jc w:val="both"/>
        <w:rPr>
          <w:rFonts w:cs="Times New Roman"/>
          <w:szCs w:val="24"/>
        </w:rPr>
      </w:pPr>
      <w:r>
        <w:rPr>
          <w:rFonts w:cs="Times New Roman"/>
          <w:color w:val="231F20"/>
          <w:szCs w:val="24"/>
        </w:rPr>
        <w:t>п</w:t>
      </w:r>
      <w:r w:rsidR="00A43919" w:rsidRPr="007C6D42">
        <w:rPr>
          <w:rFonts w:cs="Times New Roman"/>
          <w:color w:val="231F20"/>
          <w:szCs w:val="24"/>
        </w:rPr>
        <w:t>ол и стены должны быть покрыты моющимися нескольз</w:t>
      </w:r>
      <w:r>
        <w:rPr>
          <w:rFonts w:cs="Times New Roman"/>
          <w:color w:val="231F20"/>
          <w:szCs w:val="24"/>
        </w:rPr>
        <w:t>ящими и непористыми материалами;</w:t>
      </w:r>
    </w:p>
    <w:p w:rsidR="00A43919" w:rsidRDefault="00FF00BC" w:rsidP="00ED5F27">
      <w:pPr>
        <w:pStyle w:val="a8"/>
        <w:widowControl w:val="0"/>
        <w:numPr>
          <w:ilvl w:val="0"/>
          <w:numId w:val="5"/>
        </w:numPr>
        <w:tabs>
          <w:tab w:val="left" w:pos="993"/>
        </w:tabs>
        <w:autoSpaceDE w:val="0"/>
        <w:autoSpaceDN w:val="0"/>
        <w:spacing w:line="240" w:lineRule="auto"/>
        <w:ind w:left="0" w:right="-7" w:firstLine="567"/>
        <w:contextualSpacing w:val="0"/>
        <w:jc w:val="both"/>
        <w:rPr>
          <w:rFonts w:cs="Times New Roman"/>
          <w:color w:val="231F20"/>
          <w:spacing w:val="-3"/>
          <w:szCs w:val="24"/>
        </w:rPr>
      </w:pPr>
      <w:r>
        <w:rPr>
          <w:rFonts w:cs="Times New Roman"/>
          <w:color w:val="231F20"/>
          <w:spacing w:val="-3"/>
          <w:szCs w:val="24"/>
        </w:rPr>
        <w:t>г</w:t>
      </w:r>
      <w:r w:rsidR="00A43919" w:rsidRPr="007C6D42">
        <w:rPr>
          <w:rFonts w:cs="Times New Roman"/>
          <w:color w:val="231F20"/>
          <w:spacing w:val="-3"/>
          <w:szCs w:val="24"/>
        </w:rPr>
        <w:t>ардеробные должны находиться рядом с душевыми, туалетами и уборными. Планировка гардеробных должна обеспечивать доступ для людей с ограниченными возможностями.</w:t>
      </w:r>
    </w:p>
    <w:p w:rsidR="007C6D42" w:rsidRPr="007C6D42" w:rsidRDefault="007C6D42" w:rsidP="007C6D42">
      <w:pPr>
        <w:pStyle w:val="a8"/>
        <w:widowControl w:val="0"/>
        <w:tabs>
          <w:tab w:val="left" w:pos="993"/>
        </w:tabs>
        <w:autoSpaceDE w:val="0"/>
        <w:autoSpaceDN w:val="0"/>
        <w:spacing w:line="240" w:lineRule="auto"/>
        <w:ind w:left="567" w:right="-7"/>
        <w:contextualSpacing w:val="0"/>
        <w:jc w:val="both"/>
        <w:rPr>
          <w:rFonts w:cs="Times New Roman"/>
          <w:b/>
          <w:color w:val="231F20"/>
          <w:spacing w:val="-3"/>
          <w:szCs w:val="24"/>
        </w:rPr>
      </w:pPr>
    </w:p>
    <w:p w:rsidR="00A43919" w:rsidRPr="007C6D42" w:rsidRDefault="00A43919" w:rsidP="00ED5F27">
      <w:pPr>
        <w:pStyle w:val="4"/>
        <w:keepNext w:val="0"/>
        <w:widowControl w:val="0"/>
        <w:numPr>
          <w:ilvl w:val="1"/>
          <w:numId w:val="4"/>
        </w:numPr>
        <w:tabs>
          <w:tab w:val="clear" w:pos="851"/>
          <w:tab w:val="left" w:pos="993"/>
          <w:tab w:val="left" w:pos="1364"/>
          <w:tab w:val="left" w:pos="1365"/>
        </w:tabs>
        <w:autoSpaceDE w:val="0"/>
        <w:autoSpaceDN w:val="0"/>
        <w:spacing w:before="0"/>
        <w:ind w:left="0" w:right="-7" w:firstLine="567"/>
        <w:jc w:val="both"/>
        <w:rPr>
          <w:rFonts w:cs="Times New Roman"/>
          <w:b/>
          <w:sz w:val="24"/>
          <w:szCs w:val="24"/>
          <w:lang w:val="ru-RU"/>
        </w:rPr>
      </w:pPr>
      <w:bookmarkStart w:id="6" w:name="4.4_Medical_room"/>
      <w:bookmarkStart w:id="7" w:name="4.5_Care_area"/>
      <w:bookmarkStart w:id="8" w:name="4.5.1_General_requirements"/>
      <w:bookmarkStart w:id="9" w:name="4.5.2_Dry_areas"/>
      <w:bookmarkStart w:id="10" w:name="4.5.3_Wet_areas"/>
      <w:bookmarkStart w:id="11" w:name="_bookmark4"/>
      <w:bookmarkEnd w:id="6"/>
      <w:bookmarkEnd w:id="7"/>
      <w:bookmarkEnd w:id="8"/>
      <w:bookmarkEnd w:id="9"/>
      <w:bookmarkEnd w:id="10"/>
      <w:bookmarkEnd w:id="11"/>
      <w:r w:rsidRPr="007C6D42">
        <w:rPr>
          <w:rFonts w:cs="Times New Roman"/>
          <w:b/>
          <w:color w:val="231F20"/>
          <w:sz w:val="24"/>
          <w:szCs w:val="24"/>
          <w:lang w:val="ru-RU"/>
        </w:rPr>
        <w:t>Медицинский кабинет</w:t>
      </w:r>
    </w:p>
    <w:p w:rsidR="00A43919" w:rsidRPr="007C6D42" w:rsidRDefault="00A43919" w:rsidP="007C6D42">
      <w:pPr>
        <w:pStyle w:val="ae"/>
        <w:tabs>
          <w:tab w:val="left" w:pos="993"/>
        </w:tabs>
        <w:spacing w:after="0"/>
        <w:ind w:right="140" w:firstLine="567"/>
        <w:jc w:val="both"/>
        <w:rPr>
          <w:color w:val="231F20"/>
          <w:sz w:val="24"/>
          <w:szCs w:val="24"/>
        </w:rPr>
      </w:pPr>
      <w:r w:rsidRPr="007C6D42">
        <w:rPr>
          <w:color w:val="231F20"/>
          <w:sz w:val="24"/>
          <w:szCs w:val="24"/>
        </w:rPr>
        <w:t>Необходимо оборудовать медицинский кабинет для предоставления медицинских консультаций клиентам по требованию или при необходимости, например, в экстренных ситуациях.</w:t>
      </w:r>
    </w:p>
    <w:p w:rsidR="00A43919" w:rsidRPr="007C6D42" w:rsidRDefault="00FF00BC" w:rsidP="007C6D42">
      <w:pPr>
        <w:pStyle w:val="ae"/>
        <w:tabs>
          <w:tab w:val="left" w:pos="993"/>
        </w:tabs>
        <w:spacing w:after="0"/>
        <w:ind w:right="140" w:firstLine="567"/>
        <w:jc w:val="both"/>
        <w:rPr>
          <w:sz w:val="24"/>
          <w:szCs w:val="24"/>
        </w:rPr>
      </w:pPr>
      <w:r>
        <w:rPr>
          <w:color w:val="231F20"/>
          <w:sz w:val="24"/>
          <w:szCs w:val="24"/>
        </w:rPr>
        <w:t>Г</w:t>
      </w:r>
      <w:r w:rsidR="00A43919" w:rsidRPr="007C6D42">
        <w:rPr>
          <w:color w:val="231F20"/>
          <w:sz w:val="24"/>
          <w:szCs w:val="24"/>
        </w:rPr>
        <w:t>арантируется</w:t>
      </w:r>
      <w:r w:rsidRPr="00FF00BC">
        <w:rPr>
          <w:color w:val="231F20"/>
          <w:sz w:val="24"/>
          <w:szCs w:val="24"/>
        </w:rPr>
        <w:t xml:space="preserve"> </w:t>
      </w:r>
      <w:r>
        <w:rPr>
          <w:color w:val="231F20"/>
          <w:sz w:val="24"/>
          <w:szCs w:val="24"/>
        </w:rPr>
        <w:t>к</w:t>
      </w:r>
      <w:r w:rsidRPr="007C6D42">
        <w:rPr>
          <w:color w:val="231F20"/>
          <w:sz w:val="24"/>
          <w:szCs w:val="24"/>
        </w:rPr>
        <w:t>онфиденциальность клиентов</w:t>
      </w:r>
      <w:r w:rsidR="00A43919" w:rsidRPr="007C6D42">
        <w:rPr>
          <w:color w:val="231F20"/>
          <w:sz w:val="24"/>
          <w:szCs w:val="24"/>
        </w:rPr>
        <w:t>.</w:t>
      </w:r>
    </w:p>
    <w:p w:rsidR="00A43919" w:rsidRPr="00A647F4" w:rsidRDefault="00A43919" w:rsidP="007C6D42">
      <w:pPr>
        <w:pStyle w:val="ae"/>
        <w:tabs>
          <w:tab w:val="left" w:pos="993"/>
        </w:tabs>
        <w:spacing w:after="0"/>
        <w:ind w:right="140" w:firstLine="567"/>
        <w:jc w:val="both"/>
        <w:rPr>
          <w:color w:val="231F20"/>
          <w:sz w:val="24"/>
          <w:szCs w:val="24"/>
        </w:rPr>
      </w:pPr>
      <w:r w:rsidRPr="007C6D42">
        <w:rPr>
          <w:color w:val="231F20"/>
          <w:sz w:val="24"/>
          <w:szCs w:val="24"/>
        </w:rPr>
        <w:t xml:space="preserve">Рядом с медицинским кабинетом должен </w:t>
      </w:r>
      <w:r w:rsidRPr="00A647F4">
        <w:rPr>
          <w:color w:val="231F20"/>
          <w:sz w:val="24"/>
          <w:szCs w:val="24"/>
        </w:rPr>
        <w:t>быть зал ожидания с достаточным количеством мест для клиентов. В часы пик необходим механизм записи на прием.</w:t>
      </w:r>
    </w:p>
    <w:p w:rsidR="00A43919" w:rsidRPr="007C6D42" w:rsidRDefault="00A43919" w:rsidP="007C6D42">
      <w:pPr>
        <w:pStyle w:val="ae"/>
        <w:tabs>
          <w:tab w:val="left" w:pos="993"/>
        </w:tabs>
        <w:spacing w:after="0"/>
        <w:ind w:right="140" w:firstLine="567"/>
        <w:jc w:val="both"/>
        <w:rPr>
          <w:sz w:val="24"/>
          <w:szCs w:val="24"/>
        </w:rPr>
      </w:pPr>
      <w:r w:rsidRPr="00A647F4">
        <w:rPr>
          <w:color w:val="231F20"/>
          <w:sz w:val="24"/>
          <w:szCs w:val="24"/>
        </w:rPr>
        <w:t>Рядом с медицинским кабинетом должны находиться туалетная</w:t>
      </w:r>
      <w:r w:rsidRPr="007C6D42">
        <w:rPr>
          <w:color w:val="231F20"/>
          <w:sz w:val="24"/>
          <w:szCs w:val="24"/>
        </w:rPr>
        <w:t xml:space="preserve"> комната и санузел.</w:t>
      </w:r>
    </w:p>
    <w:p w:rsidR="00A43919" w:rsidRPr="007C6D42" w:rsidRDefault="00A43919" w:rsidP="007C6D42">
      <w:pPr>
        <w:pStyle w:val="ae"/>
        <w:tabs>
          <w:tab w:val="left" w:pos="993"/>
        </w:tabs>
        <w:spacing w:after="0"/>
        <w:ind w:right="-7" w:firstLine="567"/>
        <w:jc w:val="both"/>
        <w:rPr>
          <w:sz w:val="24"/>
          <w:szCs w:val="24"/>
        </w:rPr>
      </w:pPr>
    </w:p>
    <w:p w:rsidR="00A43919" w:rsidRPr="007C6D42" w:rsidRDefault="00A43919" w:rsidP="00ED5F27">
      <w:pPr>
        <w:pStyle w:val="4"/>
        <w:keepNext w:val="0"/>
        <w:widowControl w:val="0"/>
        <w:numPr>
          <w:ilvl w:val="1"/>
          <w:numId w:val="4"/>
        </w:numPr>
        <w:tabs>
          <w:tab w:val="clear" w:pos="851"/>
          <w:tab w:val="left" w:pos="993"/>
          <w:tab w:val="left" w:pos="1364"/>
          <w:tab w:val="left" w:pos="1365"/>
        </w:tabs>
        <w:autoSpaceDE w:val="0"/>
        <w:autoSpaceDN w:val="0"/>
        <w:spacing w:before="0"/>
        <w:ind w:left="0" w:right="-7" w:firstLine="567"/>
        <w:jc w:val="both"/>
        <w:rPr>
          <w:rFonts w:cs="Times New Roman"/>
          <w:b/>
          <w:sz w:val="24"/>
          <w:szCs w:val="24"/>
          <w:lang w:val="ru-RU"/>
        </w:rPr>
      </w:pPr>
      <w:r w:rsidRPr="007C6D42">
        <w:rPr>
          <w:rFonts w:cs="Times New Roman"/>
          <w:b/>
          <w:color w:val="231F20"/>
          <w:sz w:val="24"/>
          <w:szCs w:val="24"/>
          <w:lang w:val="ru-RU"/>
        </w:rPr>
        <w:t>Лечебно-оздоровительная зона</w:t>
      </w:r>
    </w:p>
    <w:p w:rsidR="00A43919" w:rsidRPr="007C6D42" w:rsidRDefault="00A43919" w:rsidP="007C6D42">
      <w:pPr>
        <w:pStyle w:val="ae"/>
        <w:tabs>
          <w:tab w:val="left" w:pos="993"/>
        </w:tabs>
        <w:spacing w:after="0"/>
        <w:ind w:right="-7" w:firstLine="567"/>
        <w:jc w:val="both"/>
        <w:rPr>
          <w:b/>
          <w:sz w:val="24"/>
          <w:szCs w:val="24"/>
        </w:rPr>
      </w:pPr>
    </w:p>
    <w:p w:rsidR="00A43919" w:rsidRPr="007C6D42" w:rsidRDefault="00A43919" w:rsidP="00ED5F27">
      <w:pPr>
        <w:pStyle w:val="5"/>
        <w:widowControl w:val="0"/>
        <w:numPr>
          <w:ilvl w:val="2"/>
          <w:numId w:val="4"/>
        </w:numPr>
        <w:tabs>
          <w:tab w:val="left" w:pos="882"/>
          <w:tab w:val="left" w:pos="883"/>
          <w:tab w:val="left" w:pos="993"/>
        </w:tabs>
        <w:autoSpaceDE w:val="0"/>
        <w:autoSpaceDN w:val="0"/>
        <w:spacing w:before="0" w:after="0"/>
        <w:ind w:left="0" w:right="-7" w:firstLine="567"/>
        <w:jc w:val="both"/>
        <w:rPr>
          <w:i w:val="0"/>
          <w:sz w:val="24"/>
          <w:szCs w:val="24"/>
        </w:rPr>
      </w:pPr>
      <w:r w:rsidRPr="007C6D42">
        <w:rPr>
          <w:i w:val="0"/>
          <w:color w:val="231F20"/>
          <w:sz w:val="24"/>
          <w:szCs w:val="24"/>
        </w:rPr>
        <w:t>Общие требования</w:t>
      </w:r>
    </w:p>
    <w:p w:rsidR="00A43919" w:rsidRPr="007C6D42" w:rsidRDefault="00A43919" w:rsidP="007C6D42">
      <w:pPr>
        <w:pStyle w:val="ae"/>
        <w:tabs>
          <w:tab w:val="left" w:pos="993"/>
        </w:tabs>
        <w:spacing w:after="0"/>
        <w:ind w:right="-7" w:firstLine="567"/>
        <w:jc w:val="both"/>
        <w:rPr>
          <w:sz w:val="24"/>
          <w:szCs w:val="24"/>
        </w:rPr>
      </w:pPr>
      <w:r w:rsidRPr="007C6D42">
        <w:rPr>
          <w:color w:val="231F20"/>
          <w:sz w:val="24"/>
          <w:szCs w:val="24"/>
        </w:rPr>
        <w:t>Лечебно-оздоровительная зона включает в себя сухую и водную зоны, которые должны быть разделены.</w:t>
      </w:r>
    </w:p>
    <w:p w:rsidR="00A43919" w:rsidRPr="007C6D42" w:rsidRDefault="00A43919" w:rsidP="007C6D42">
      <w:pPr>
        <w:pStyle w:val="ae"/>
        <w:tabs>
          <w:tab w:val="left" w:pos="993"/>
        </w:tabs>
        <w:spacing w:after="0"/>
        <w:ind w:right="-7" w:firstLine="567"/>
        <w:jc w:val="both"/>
        <w:rPr>
          <w:sz w:val="24"/>
          <w:szCs w:val="24"/>
        </w:rPr>
      </w:pPr>
      <w:r w:rsidRPr="007C6D42">
        <w:rPr>
          <w:color w:val="231F20"/>
          <w:sz w:val="24"/>
          <w:szCs w:val="24"/>
        </w:rPr>
        <w:t>Раздевание, обслуживание и одевание желательно проводить в одной комнате или в соседних помещениях.</w:t>
      </w:r>
    </w:p>
    <w:p w:rsidR="00A43919" w:rsidRPr="007C6D42" w:rsidRDefault="00A43919" w:rsidP="007C6D42">
      <w:pPr>
        <w:pStyle w:val="ae"/>
        <w:tabs>
          <w:tab w:val="left" w:pos="993"/>
        </w:tabs>
        <w:spacing w:after="0"/>
        <w:ind w:right="-7" w:firstLine="567"/>
        <w:jc w:val="both"/>
        <w:rPr>
          <w:sz w:val="24"/>
          <w:szCs w:val="24"/>
        </w:rPr>
      </w:pPr>
      <w:r w:rsidRPr="007C6D42">
        <w:rPr>
          <w:color w:val="231F20"/>
          <w:sz w:val="24"/>
          <w:szCs w:val="24"/>
        </w:rPr>
        <w:t>Лечебно-оздоровительная зона должна соответствовать следующим требованиям:</w:t>
      </w:r>
    </w:p>
    <w:p w:rsidR="00A43919" w:rsidRPr="007C6D42" w:rsidRDefault="00902075" w:rsidP="00ED5F27">
      <w:pPr>
        <w:pStyle w:val="a8"/>
        <w:widowControl w:val="0"/>
        <w:numPr>
          <w:ilvl w:val="0"/>
          <w:numId w:val="5"/>
        </w:numPr>
        <w:tabs>
          <w:tab w:val="left" w:pos="993"/>
        </w:tabs>
        <w:autoSpaceDE w:val="0"/>
        <w:autoSpaceDN w:val="0"/>
        <w:spacing w:line="240" w:lineRule="auto"/>
        <w:ind w:left="0" w:right="-7" w:firstLine="567"/>
        <w:contextualSpacing w:val="0"/>
        <w:jc w:val="both"/>
        <w:rPr>
          <w:rFonts w:cs="Times New Roman"/>
          <w:color w:val="231F20"/>
          <w:spacing w:val="-3"/>
          <w:szCs w:val="24"/>
        </w:rPr>
      </w:pPr>
      <w:r>
        <w:rPr>
          <w:rFonts w:cs="Times New Roman"/>
          <w:color w:val="231F20"/>
          <w:spacing w:val="-3"/>
          <w:szCs w:val="24"/>
        </w:rPr>
        <w:t>т</w:t>
      </w:r>
      <w:r w:rsidR="00A43919" w:rsidRPr="007C6D42">
        <w:rPr>
          <w:rFonts w:cs="Times New Roman"/>
          <w:color w:val="231F20"/>
          <w:spacing w:val="-3"/>
          <w:szCs w:val="24"/>
        </w:rPr>
        <w:t>емпер</w:t>
      </w:r>
      <w:r>
        <w:rPr>
          <w:rFonts w:cs="Times New Roman"/>
          <w:color w:val="231F20"/>
          <w:spacing w:val="-3"/>
          <w:szCs w:val="24"/>
        </w:rPr>
        <w:t>атура не должна быть ниже 18 °C;</w:t>
      </w:r>
    </w:p>
    <w:p w:rsidR="00A43919" w:rsidRPr="007C6D42" w:rsidRDefault="00902075" w:rsidP="00ED5F27">
      <w:pPr>
        <w:pStyle w:val="a8"/>
        <w:widowControl w:val="0"/>
        <w:numPr>
          <w:ilvl w:val="0"/>
          <w:numId w:val="5"/>
        </w:numPr>
        <w:tabs>
          <w:tab w:val="left" w:pos="993"/>
        </w:tabs>
        <w:autoSpaceDE w:val="0"/>
        <w:autoSpaceDN w:val="0"/>
        <w:spacing w:line="240" w:lineRule="auto"/>
        <w:ind w:left="0" w:right="-7" w:firstLine="567"/>
        <w:contextualSpacing w:val="0"/>
        <w:jc w:val="both"/>
        <w:rPr>
          <w:rFonts w:cs="Times New Roman"/>
          <w:color w:val="231F20"/>
          <w:spacing w:val="-3"/>
          <w:szCs w:val="24"/>
        </w:rPr>
      </w:pPr>
      <w:r>
        <w:rPr>
          <w:rFonts w:cs="Times New Roman"/>
          <w:color w:val="231F20"/>
          <w:spacing w:val="-3"/>
          <w:szCs w:val="24"/>
        </w:rPr>
        <w:t>в</w:t>
      </w:r>
      <w:r w:rsidR="00A43919" w:rsidRPr="007C6D42">
        <w:rPr>
          <w:rFonts w:cs="Times New Roman"/>
          <w:color w:val="231F20"/>
          <w:spacing w:val="-3"/>
          <w:szCs w:val="24"/>
        </w:rPr>
        <w:t xml:space="preserve"> случае искусственного освещения оно не должно быть прямым, чтобы уменьшит</w:t>
      </w:r>
      <w:r>
        <w:rPr>
          <w:rFonts w:cs="Times New Roman"/>
          <w:color w:val="231F20"/>
          <w:spacing w:val="-3"/>
          <w:szCs w:val="24"/>
        </w:rPr>
        <w:t>ь отражение на поверхности воды;</w:t>
      </w:r>
    </w:p>
    <w:p w:rsidR="00A43919" w:rsidRPr="007C6D42" w:rsidRDefault="00902075" w:rsidP="00ED5F27">
      <w:pPr>
        <w:pStyle w:val="a8"/>
        <w:widowControl w:val="0"/>
        <w:numPr>
          <w:ilvl w:val="0"/>
          <w:numId w:val="5"/>
        </w:numPr>
        <w:tabs>
          <w:tab w:val="left" w:pos="993"/>
        </w:tabs>
        <w:autoSpaceDE w:val="0"/>
        <w:autoSpaceDN w:val="0"/>
        <w:spacing w:line="240" w:lineRule="auto"/>
        <w:ind w:left="0" w:right="-7" w:firstLine="567"/>
        <w:contextualSpacing w:val="0"/>
        <w:jc w:val="both"/>
        <w:rPr>
          <w:rFonts w:cs="Times New Roman"/>
          <w:color w:val="231F20"/>
          <w:spacing w:val="-3"/>
          <w:szCs w:val="24"/>
        </w:rPr>
      </w:pPr>
      <w:r>
        <w:rPr>
          <w:rFonts w:cs="Times New Roman"/>
          <w:color w:val="231F20"/>
          <w:spacing w:val="-3"/>
          <w:szCs w:val="24"/>
        </w:rPr>
        <w:t>н</w:t>
      </w:r>
      <w:r w:rsidR="00A43919" w:rsidRPr="007C6D42">
        <w:rPr>
          <w:rFonts w:cs="Times New Roman"/>
          <w:color w:val="231F20"/>
          <w:spacing w:val="-3"/>
          <w:szCs w:val="24"/>
        </w:rPr>
        <w:t xml:space="preserve">аличие необходимого набора инструментов, относящихся к специализации </w:t>
      </w:r>
      <w:r>
        <w:rPr>
          <w:rFonts w:cs="Times New Roman"/>
          <w:color w:val="231F20"/>
          <w:spacing w:val="-3"/>
          <w:szCs w:val="24"/>
        </w:rPr>
        <w:t>курортов с минеральными источниками</w:t>
      </w:r>
      <w:r w:rsidR="00A43919" w:rsidRPr="007C6D42">
        <w:rPr>
          <w:rFonts w:cs="Times New Roman"/>
          <w:color w:val="231F20"/>
          <w:spacing w:val="-3"/>
          <w:szCs w:val="24"/>
        </w:rPr>
        <w:t xml:space="preserve">, которые будут использоваться для обследования клиентов </w:t>
      </w:r>
      <w:r>
        <w:rPr>
          <w:rFonts w:cs="Times New Roman"/>
          <w:color w:val="231F20"/>
          <w:spacing w:val="-3"/>
          <w:szCs w:val="24"/>
        </w:rPr>
        <w:t>и гидротерапевтических процедур;</w:t>
      </w:r>
    </w:p>
    <w:p w:rsidR="00A43919" w:rsidRPr="007C6D42" w:rsidRDefault="00902075" w:rsidP="00ED5F27">
      <w:pPr>
        <w:pStyle w:val="a8"/>
        <w:widowControl w:val="0"/>
        <w:numPr>
          <w:ilvl w:val="0"/>
          <w:numId w:val="5"/>
        </w:numPr>
        <w:tabs>
          <w:tab w:val="left" w:pos="993"/>
        </w:tabs>
        <w:autoSpaceDE w:val="0"/>
        <w:autoSpaceDN w:val="0"/>
        <w:spacing w:line="240" w:lineRule="auto"/>
        <w:ind w:left="0" w:right="-7" w:firstLine="567"/>
        <w:contextualSpacing w:val="0"/>
        <w:jc w:val="both"/>
        <w:rPr>
          <w:rFonts w:cs="Times New Roman"/>
          <w:color w:val="231F20"/>
          <w:spacing w:val="-3"/>
          <w:szCs w:val="24"/>
        </w:rPr>
      </w:pPr>
      <w:r>
        <w:rPr>
          <w:rFonts w:cs="Times New Roman"/>
          <w:color w:val="231F20"/>
          <w:spacing w:val="-3"/>
          <w:szCs w:val="24"/>
        </w:rPr>
        <w:t>н</w:t>
      </w:r>
      <w:r w:rsidR="00A43919" w:rsidRPr="007C6D42">
        <w:rPr>
          <w:rFonts w:cs="Times New Roman"/>
          <w:color w:val="231F20"/>
          <w:spacing w:val="-3"/>
          <w:szCs w:val="24"/>
        </w:rPr>
        <w:t>аличие телефонных</w:t>
      </w:r>
      <w:r>
        <w:rPr>
          <w:rFonts w:cs="Times New Roman"/>
          <w:color w:val="231F20"/>
          <w:spacing w:val="-3"/>
          <w:szCs w:val="24"/>
        </w:rPr>
        <w:t xml:space="preserve"> номеров для экстренных вызовов;</w:t>
      </w:r>
    </w:p>
    <w:p w:rsidR="00A43919" w:rsidRPr="007C6D42" w:rsidRDefault="00902075" w:rsidP="00ED5F27">
      <w:pPr>
        <w:pStyle w:val="a8"/>
        <w:widowControl w:val="0"/>
        <w:numPr>
          <w:ilvl w:val="0"/>
          <w:numId w:val="5"/>
        </w:numPr>
        <w:tabs>
          <w:tab w:val="left" w:pos="993"/>
        </w:tabs>
        <w:autoSpaceDE w:val="0"/>
        <w:autoSpaceDN w:val="0"/>
        <w:spacing w:line="240" w:lineRule="auto"/>
        <w:ind w:left="0" w:right="-7" w:firstLine="567"/>
        <w:contextualSpacing w:val="0"/>
        <w:jc w:val="both"/>
        <w:rPr>
          <w:rFonts w:cs="Times New Roman"/>
          <w:color w:val="231F20"/>
          <w:spacing w:val="-3"/>
          <w:szCs w:val="24"/>
        </w:rPr>
      </w:pPr>
      <w:r>
        <w:rPr>
          <w:rFonts w:cs="Times New Roman"/>
          <w:color w:val="231F20"/>
          <w:spacing w:val="-3"/>
          <w:szCs w:val="24"/>
        </w:rPr>
        <w:t>п</w:t>
      </w:r>
      <w:r w:rsidR="00A43919" w:rsidRPr="007C6D42">
        <w:rPr>
          <w:rFonts w:cs="Times New Roman"/>
          <w:color w:val="231F20"/>
          <w:spacing w:val="-3"/>
          <w:szCs w:val="24"/>
        </w:rPr>
        <w:t>роцедурный кабинет должен иметь средства для мытья рук и дезинфекции</w:t>
      </w:r>
      <w:r>
        <w:rPr>
          <w:rFonts w:cs="Times New Roman"/>
          <w:color w:val="231F20"/>
          <w:spacing w:val="-3"/>
          <w:szCs w:val="24"/>
        </w:rPr>
        <w:t>;</w:t>
      </w:r>
    </w:p>
    <w:p w:rsidR="00A43919" w:rsidRPr="007C6D42" w:rsidRDefault="00902075" w:rsidP="00ED5F27">
      <w:pPr>
        <w:pStyle w:val="a8"/>
        <w:widowControl w:val="0"/>
        <w:numPr>
          <w:ilvl w:val="0"/>
          <w:numId w:val="5"/>
        </w:numPr>
        <w:tabs>
          <w:tab w:val="left" w:pos="993"/>
        </w:tabs>
        <w:autoSpaceDE w:val="0"/>
        <w:autoSpaceDN w:val="0"/>
        <w:spacing w:line="240" w:lineRule="auto"/>
        <w:ind w:left="0" w:right="-7" w:firstLine="567"/>
        <w:contextualSpacing w:val="0"/>
        <w:jc w:val="both"/>
        <w:rPr>
          <w:rFonts w:cs="Times New Roman"/>
          <w:color w:val="231F20"/>
          <w:spacing w:val="-3"/>
          <w:szCs w:val="24"/>
        </w:rPr>
      </w:pPr>
      <w:r>
        <w:rPr>
          <w:rFonts w:cs="Times New Roman"/>
          <w:color w:val="231F20"/>
          <w:spacing w:val="-3"/>
          <w:szCs w:val="24"/>
        </w:rPr>
        <w:t>н</w:t>
      </w:r>
      <w:r w:rsidR="00A43919" w:rsidRPr="007C6D42">
        <w:rPr>
          <w:rFonts w:cs="Times New Roman"/>
          <w:color w:val="231F20"/>
          <w:spacing w:val="-3"/>
          <w:szCs w:val="24"/>
        </w:rPr>
        <w:t xml:space="preserve">аличие аптечки, содержащей материалы для клинических исследований (например, автоматический или полуавтоматический дефибриллятор) и необходимые основные лекарственные средства. Она должна быть </w:t>
      </w:r>
      <w:proofErr w:type="gramStart"/>
      <w:r w:rsidR="00A43919" w:rsidRPr="007C6D42">
        <w:rPr>
          <w:rFonts w:cs="Times New Roman"/>
          <w:color w:val="231F20"/>
          <w:spacing w:val="-3"/>
          <w:szCs w:val="24"/>
        </w:rPr>
        <w:t>легко доступна</w:t>
      </w:r>
      <w:proofErr w:type="gramEnd"/>
      <w:r w:rsidR="00A43919" w:rsidRPr="007C6D42">
        <w:rPr>
          <w:rFonts w:cs="Times New Roman"/>
          <w:color w:val="231F20"/>
          <w:spacing w:val="-3"/>
          <w:szCs w:val="24"/>
        </w:rPr>
        <w:t xml:space="preserve"> для обученного персонала.</w:t>
      </w:r>
    </w:p>
    <w:p w:rsidR="00A43919" w:rsidRPr="007C6D42" w:rsidRDefault="00A43919" w:rsidP="00902075">
      <w:pPr>
        <w:pStyle w:val="5"/>
        <w:widowControl w:val="0"/>
        <w:numPr>
          <w:ilvl w:val="2"/>
          <w:numId w:val="4"/>
        </w:numPr>
        <w:tabs>
          <w:tab w:val="left" w:pos="993"/>
          <w:tab w:val="left" w:pos="1134"/>
        </w:tabs>
        <w:autoSpaceDE w:val="0"/>
        <w:autoSpaceDN w:val="0"/>
        <w:spacing w:before="0" w:after="0"/>
        <w:ind w:left="0" w:right="-7" w:firstLine="567"/>
        <w:jc w:val="both"/>
        <w:rPr>
          <w:i w:val="0"/>
          <w:sz w:val="24"/>
          <w:szCs w:val="24"/>
        </w:rPr>
      </w:pPr>
      <w:r w:rsidRPr="007C6D42">
        <w:rPr>
          <w:i w:val="0"/>
          <w:color w:val="231F20"/>
          <w:sz w:val="24"/>
          <w:szCs w:val="24"/>
        </w:rPr>
        <w:t>Сухие зоны</w:t>
      </w:r>
    </w:p>
    <w:p w:rsidR="00A43919" w:rsidRPr="007C6D42" w:rsidRDefault="00A43919" w:rsidP="007C6D42">
      <w:pPr>
        <w:pStyle w:val="ae"/>
        <w:tabs>
          <w:tab w:val="left" w:pos="993"/>
        </w:tabs>
        <w:spacing w:after="0"/>
        <w:ind w:right="-7" w:firstLine="567"/>
        <w:jc w:val="both"/>
        <w:rPr>
          <w:sz w:val="24"/>
          <w:szCs w:val="24"/>
        </w:rPr>
      </w:pPr>
      <w:r w:rsidRPr="007C6D42">
        <w:rPr>
          <w:color w:val="231F20"/>
          <w:sz w:val="24"/>
          <w:szCs w:val="24"/>
        </w:rPr>
        <w:t>Сухие зоны должны соответствовать следующим требованиям:</w:t>
      </w:r>
    </w:p>
    <w:p w:rsidR="00A43919" w:rsidRPr="007C6D42" w:rsidRDefault="00902075" w:rsidP="00ED5F27">
      <w:pPr>
        <w:pStyle w:val="a8"/>
        <w:widowControl w:val="0"/>
        <w:numPr>
          <w:ilvl w:val="0"/>
          <w:numId w:val="5"/>
        </w:numPr>
        <w:tabs>
          <w:tab w:val="left" w:pos="993"/>
        </w:tabs>
        <w:autoSpaceDE w:val="0"/>
        <w:autoSpaceDN w:val="0"/>
        <w:spacing w:line="240" w:lineRule="auto"/>
        <w:ind w:left="0" w:right="-7" w:firstLine="567"/>
        <w:contextualSpacing w:val="0"/>
        <w:jc w:val="both"/>
        <w:rPr>
          <w:rFonts w:cs="Times New Roman"/>
          <w:color w:val="231F20"/>
          <w:spacing w:val="-3"/>
          <w:szCs w:val="24"/>
        </w:rPr>
      </w:pPr>
      <w:r>
        <w:rPr>
          <w:rFonts w:cs="Times New Roman"/>
          <w:color w:val="231F20"/>
          <w:spacing w:val="-3"/>
          <w:szCs w:val="24"/>
        </w:rPr>
        <w:t>в</w:t>
      </w:r>
      <w:r w:rsidR="00A43919" w:rsidRPr="007C6D42">
        <w:rPr>
          <w:rFonts w:cs="Times New Roman"/>
          <w:color w:val="231F20"/>
          <w:spacing w:val="-3"/>
          <w:szCs w:val="24"/>
        </w:rPr>
        <w:t xml:space="preserve"> </w:t>
      </w:r>
      <w:r>
        <w:rPr>
          <w:rFonts w:cs="Times New Roman"/>
          <w:color w:val="231F20"/>
          <w:spacing w:val="-3"/>
          <w:szCs w:val="24"/>
        </w:rPr>
        <w:t>с</w:t>
      </w:r>
      <w:r w:rsidR="00A43919" w:rsidRPr="007C6D42">
        <w:rPr>
          <w:rFonts w:cs="Times New Roman"/>
          <w:color w:val="231F20"/>
          <w:spacing w:val="-3"/>
          <w:szCs w:val="24"/>
        </w:rPr>
        <w:t>ухой зоне должна быть отапливаемая зона отдыха. Она должна быть оборудована диванами или кроватями для отдыха клиентов после процедур и располагаться в непосредственной близости от лечебно-процедурных кабинетов.</w:t>
      </w:r>
    </w:p>
    <w:p w:rsidR="00A43919" w:rsidRPr="007C6D42" w:rsidRDefault="00902075" w:rsidP="00ED5F27">
      <w:pPr>
        <w:pStyle w:val="a8"/>
        <w:widowControl w:val="0"/>
        <w:numPr>
          <w:ilvl w:val="0"/>
          <w:numId w:val="5"/>
        </w:numPr>
        <w:tabs>
          <w:tab w:val="left" w:pos="993"/>
        </w:tabs>
        <w:autoSpaceDE w:val="0"/>
        <w:autoSpaceDN w:val="0"/>
        <w:spacing w:line="240" w:lineRule="auto"/>
        <w:ind w:left="0" w:right="-7" w:firstLine="567"/>
        <w:contextualSpacing w:val="0"/>
        <w:jc w:val="both"/>
        <w:rPr>
          <w:rFonts w:cs="Times New Roman"/>
          <w:color w:val="231F20"/>
          <w:spacing w:val="-3"/>
          <w:szCs w:val="24"/>
        </w:rPr>
      </w:pPr>
      <w:proofErr w:type="gramStart"/>
      <w:r>
        <w:rPr>
          <w:rFonts w:cs="Times New Roman"/>
          <w:color w:val="231F20"/>
          <w:spacing w:val="-3"/>
          <w:szCs w:val="24"/>
        </w:rPr>
        <w:t>т</w:t>
      </w:r>
      <w:proofErr w:type="gramEnd"/>
      <w:r w:rsidR="00A43919" w:rsidRPr="007C6D42">
        <w:rPr>
          <w:rFonts w:cs="Times New Roman"/>
          <w:color w:val="231F20"/>
          <w:spacing w:val="-3"/>
          <w:szCs w:val="24"/>
        </w:rPr>
        <w:t>емпература должна поддерживаться в пределах от 18 °C до 25 °C в зависимости от использования</w:t>
      </w:r>
      <w:r>
        <w:rPr>
          <w:rFonts w:cs="Times New Roman"/>
          <w:color w:val="231F20"/>
          <w:spacing w:val="-3"/>
          <w:szCs w:val="24"/>
        </w:rPr>
        <w:t>;</w:t>
      </w:r>
    </w:p>
    <w:p w:rsidR="00A43919" w:rsidRPr="007C6D42" w:rsidRDefault="00902075" w:rsidP="00ED5F27">
      <w:pPr>
        <w:pStyle w:val="a8"/>
        <w:widowControl w:val="0"/>
        <w:numPr>
          <w:ilvl w:val="0"/>
          <w:numId w:val="5"/>
        </w:numPr>
        <w:tabs>
          <w:tab w:val="left" w:pos="993"/>
        </w:tabs>
        <w:autoSpaceDE w:val="0"/>
        <w:autoSpaceDN w:val="0"/>
        <w:spacing w:line="240" w:lineRule="auto"/>
        <w:ind w:left="0" w:right="-7" w:firstLine="567"/>
        <w:contextualSpacing w:val="0"/>
        <w:jc w:val="both"/>
        <w:rPr>
          <w:rFonts w:cs="Times New Roman"/>
          <w:color w:val="231F20"/>
          <w:spacing w:val="-3"/>
          <w:szCs w:val="24"/>
        </w:rPr>
      </w:pPr>
      <w:r>
        <w:rPr>
          <w:rFonts w:cs="Times New Roman"/>
          <w:color w:val="231F20"/>
          <w:spacing w:val="-3"/>
          <w:szCs w:val="24"/>
        </w:rPr>
        <w:t>об</w:t>
      </w:r>
      <w:r w:rsidR="00A43919" w:rsidRPr="007C6D42">
        <w:rPr>
          <w:rFonts w:cs="Times New Roman"/>
          <w:color w:val="231F20"/>
          <w:spacing w:val="-3"/>
          <w:szCs w:val="24"/>
        </w:rPr>
        <w:t>орудовани</w:t>
      </w:r>
      <w:r>
        <w:rPr>
          <w:rFonts w:cs="Times New Roman"/>
          <w:color w:val="231F20"/>
          <w:spacing w:val="-3"/>
          <w:szCs w:val="24"/>
        </w:rPr>
        <w:t>я</w:t>
      </w:r>
      <w:r w:rsidR="00A43919" w:rsidRPr="007C6D42">
        <w:rPr>
          <w:rFonts w:cs="Times New Roman"/>
          <w:color w:val="231F20"/>
          <w:spacing w:val="-3"/>
          <w:szCs w:val="24"/>
        </w:rPr>
        <w:t xml:space="preserve"> должн</w:t>
      </w:r>
      <w:r>
        <w:rPr>
          <w:rFonts w:cs="Times New Roman"/>
          <w:color w:val="231F20"/>
          <w:spacing w:val="-3"/>
          <w:szCs w:val="24"/>
        </w:rPr>
        <w:t>ы быть моющимся и изготовлен</w:t>
      </w:r>
      <w:r w:rsidR="00A43919" w:rsidRPr="007C6D42">
        <w:rPr>
          <w:rFonts w:cs="Times New Roman"/>
          <w:color w:val="231F20"/>
          <w:spacing w:val="-3"/>
          <w:szCs w:val="24"/>
        </w:rPr>
        <w:t xml:space="preserve">ы из легко дезинфицируемых материалов. Для проведения небольших операций по уходу за больными должна быть </w:t>
      </w:r>
      <w:r w:rsidR="00A43919" w:rsidRPr="007C6D42">
        <w:rPr>
          <w:rFonts w:cs="Times New Roman"/>
          <w:color w:val="231F20"/>
          <w:spacing w:val="-3"/>
          <w:szCs w:val="24"/>
        </w:rPr>
        <w:lastRenderedPageBreak/>
        <w:t>предусмотрена комната оказания первой помощи.</w:t>
      </w:r>
    </w:p>
    <w:p w:rsidR="00A43919" w:rsidRPr="007C6D42" w:rsidRDefault="00A43919" w:rsidP="00ED5F27">
      <w:pPr>
        <w:pStyle w:val="5"/>
        <w:widowControl w:val="0"/>
        <w:numPr>
          <w:ilvl w:val="2"/>
          <w:numId w:val="4"/>
        </w:numPr>
        <w:tabs>
          <w:tab w:val="left" w:pos="882"/>
          <w:tab w:val="left" w:pos="883"/>
          <w:tab w:val="left" w:pos="993"/>
        </w:tabs>
        <w:autoSpaceDE w:val="0"/>
        <w:autoSpaceDN w:val="0"/>
        <w:spacing w:before="0" w:after="0"/>
        <w:ind w:left="0" w:right="-7" w:firstLine="567"/>
        <w:jc w:val="both"/>
        <w:rPr>
          <w:i w:val="0"/>
          <w:sz w:val="24"/>
          <w:szCs w:val="24"/>
        </w:rPr>
      </w:pPr>
      <w:r w:rsidRPr="007C6D42">
        <w:rPr>
          <w:i w:val="0"/>
          <w:color w:val="231F20"/>
          <w:sz w:val="24"/>
          <w:szCs w:val="24"/>
        </w:rPr>
        <w:t>Водные зоны</w:t>
      </w:r>
    </w:p>
    <w:p w:rsidR="00A43919" w:rsidRPr="007C6D42" w:rsidRDefault="00A43919" w:rsidP="007C6D42">
      <w:pPr>
        <w:tabs>
          <w:tab w:val="left" w:pos="993"/>
        </w:tabs>
        <w:spacing w:line="240" w:lineRule="auto"/>
        <w:ind w:firstLine="567"/>
        <w:jc w:val="both"/>
        <w:rPr>
          <w:rFonts w:cs="Times New Roman"/>
          <w:szCs w:val="24"/>
        </w:rPr>
      </w:pPr>
      <w:r w:rsidRPr="007C6D42">
        <w:rPr>
          <w:rFonts w:cs="Times New Roman"/>
          <w:color w:val="231F20"/>
          <w:szCs w:val="24"/>
        </w:rPr>
        <w:t xml:space="preserve">В целях безопасности на водных участках </w:t>
      </w:r>
      <w:r w:rsidR="00902075">
        <w:rPr>
          <w:rFonts w:cs="Times New Roman"/>
          <w:color w:val="231F20"/>
          <w:szCs w:val="24"/>
        </w:rPr>
        <w:t xml:space="preserve">и </w:t>
      </w:r>
      <w:r w:rsidR="00902075" w:rsidRPr="007C6D42">
        <w:rPr>
          <w:rFonts w:cs="Times New Roman"/>
          <w:color w:val="231F20"/>
          <w:szCs w:val="24"/>
        </w:rPr>
        <w:t xml:space="preserve">поблизости </w:t>
      </w:r>
      <w:r w:rsidRPr="007C6D42">
        <w:rPr>
          <w:rFonts w:cs="Times New Roman"/>
          <w:color w:val="231F20"/>
          <w:szCs w:val="24"/>
        </w:rPr>
        <w:t>должны быть установлены поручни, в особенности, в бассейнах и струйных душах. Поверхности грунта и пола должны быть устойчивыми к скольжению. Запрещается использовать непористые сплошные покрытия, деревянные полы, дощатый настил и прочие подобные материалы, за исключением древесины,</w:t>
      </w:r>
      <w:r w:rsidR="007C6D42">
        <w:rPr>
          <w:rFonts w:cs="Times New Roman"/>
          <w:color w:val="231F20"/>
          <w:szCs w:val="24"/>
        </w:rPr>
        <w:t xml:space="preserve"> </w:t>
      </w:r>
      <w:r w:rsidRPr="007C6D42">
        <w:rPr>
          <w:rFonts w:cs="Times New Roman"/>
          <w:color w:val="231F20"/>
          <w:szCs w:val="24"/>
        </w:rPr>
        <w:t>обработанной для предотвращения скольжения.</w:t>
      </w:r>
    </w:p>
    <w:p w:rsidR="00A43919" w:rsidRPr="007C6D42" w:rsidRDefault="00A43919" w:rsidP="007C6D42">
      <w:pPr>
        <w:pStyle w:val="ae"/>
        <w:tabs>
          <w:tab w:val="left" w:pos="993"/>
        </w:tabs>
        <w:spacing w:after="0"/>
        <w:ind w:right="-7" w:firstLine="567"/>
        <w:jc w:val="both"/>
        <w:rPr>
          <w:color w:val="231F20"/>
          <w:sz w:val="24"/>
          <w:szCs w:val="24"/>
        </w:rPr>
      </w:pPr>
      <w:r w:rsidRPr="007C6D42">
        <w:rPr>
          <w:color w:val="231F20"/>
          <w:sz w:val="24"/>
          <w:szCs w:val="24"/>
        </w:rPr>
        <w:t xml:space="preserve">Бассейны могут располагаться как внутри, так и снаружи помещений, и могут быть терапевтическими и </w:t>
      </w:r>
      <w:proofErr w:type="spellStart"/>
      <w:r w:rsidRPr="007C6D42">
        <w:rPr>
          <w:color w:val="231F20"/>
          <w:sz w:val="24"/>
          <w:szCs w:val="24"/>
        </w:rPr>
        <w:t>нетерапевтическими</w:t>
      </w:r>
      <w:proofErr w:type="spellEnd"/>
      <w:r w:rsidRPr="007C6D42">
        <w:rPr>
          <w:color w:val="231F20"/>
          <w:sz w:val="24"/>
          <w:szCs w:val="24"/>
        </w:rPr>
        <w:t>. Все бассейны, используемые для процедур, должны содержать термальную или минеральную воду.</w:t>
      </w:r>
    </w:p>
    <w:p w:rsidR="00A43919" w:rsidRPr="007C6D42" w:rsidRDefault="00A43919" w:rsidP="007C6D42">
      <w:pPr>
        <w:pStyle w:val="ae"/>
        <w:tabs>
          <w:tab w:val="left" w:pos="993"/>
        </w:tabs>
        <w:spacing w:after="0"/>
        <w:ind w:right="-7" w:firstLine="567"/>
        <w:jc w:val="both"/>
        <w:rPr>
          <w:color w:val="231F20"/>
          <w:sz w:val="24"/>
          <w:szCs w:val="24"/>
        </w:rPr>
      </w:pPr>
      <w:bookmarkStart w:id="12" w:name="4.6_Equipment_to_treat_waste_water"/>
      <w:bookmarkStart w:id="13" w:name="5_Staff"/>
      <w:bookmarkStart w:id="14" w:name="5.1_General_requirements"/>
      <w:bookmarkStart w:id="15" w:name="_bookmark5"/>
      <w:bookmarkEnd w:id="12"/>
      <w:bookmarkEnd w:id="13"/>
      <w:bookmarkEnd w:id="14"/>
      <w:bookmarkEnd w:id="15"/>
      <w:r w:rsidRPr="007C6D42">
        <w:rPr>
          <w:color w:val="231F20"/>
          <w:sz w:val="24"/>
          <w:szCs w:val="24"/>
        </w:rPr>
        <w:t xml:space="preserve">Во всех случаях бассейны должны быть приспособлены к услугам, предоставляемым </w:t>
      </w:r>
      <w:r w:rsidR="00902075">
        <w:rPr>
          <w:color w:val="231F20"/>
          <w:sz w:val="24"/>
          <w:szCs w:val="24"/>
        </w:rPr>
        <w:t>курортами с минеральными источниками</w:t>
      </w:r>
      <w:r w:rsidRPr="007C6D42">
        <w:rPr>
          <w:color w:val="231F20"/>
          <w:sz w:val="24"/>
          <w:szCs w:val="24"/>
        </w:rPr>
        <w:t>, и работать по принципу возвратной форсунки (забор воды со дна и выброс на поверхность).</w:t>
      </w:r>
    </w:p>
    <w:p w:rsidR="00A43919" w:rsidRPr="007C6D42" w:rsidRDefault="00A43919" w:rsidP="007C6D42">
      <w:pPr>
        <w:pStyle w:val="ae"/>
        <w:tabs>
          <w:tab w:val="left" w:pos="993"/>
        </w:tabs>
        <w:spacing w:after="0"/>
        <w:ind w:right="-7" w:firstLine="567"/>
        <w:jc w:val="both"/>
        <w:rPr>
          <w:color w:val="231F20"/>
          <w:sz w:val="24"/>
          <w:szCs w:val="24"/>
        </w:rPr>
      </w:pPr>
      <w:r w:rsidRPr="007C6D42">
        <w:rPr>
          <w:color w:val="231F20"/>
          <w:sz w:val="24"/>
          <w:szCs w:val="24"/>
        </w:rPr>
        <w:t xml:space="preserve">Если </w:t>
      </w:r>
      <w:r w:rsidR="00902075">
        <w:rPr>
          <w:color w:val="231F20"/>
          <w:sz w:val="24"/>
          <w:szCs w:val="24"/>
        </w:rPr>
        <w:t>курорты с минеральными источниками</w:t>
      </w:r>
      <w:r w:rsidR="00902075" w:rsidRPr="007C6D42">
        <w:rPr>
          <w:color w:val="231F20"/>
          <w:sz w:val="24"/>
          <w:szCs w:val="24"/>
        </w:rPr>
        <w:t xml:space="preserve"> </w:t>
      </w:r>
      <w:r w:rsidRPr="007C6D42">
        <w:rPr>
          <w:color w:val="231F20"/>
          <w:sz w:val="24"/>
          <w:szCs w:val="24"/>
        </w:rPr>
        <w:t>оборудованы плавательными бассейнами для отдыха, это должно быть обозначено. При пользовании лечебными бассейнами должен присутствовать ответственный персонал.</w:t>
      </w:r>
    </w:p>
    <w:p w:rsidR="00A43919" w:rsidRPr="007C6D42" w:rsidRDefault="00A43919" w:rsidP="007C6D42">
      <w:pPr>
        <w:pStyle w:val="ae"/>
        <w:tabs>
          <w:tab w:val="left" w:pos="993"/>
        </w:tabs>
        <w:spacing w:after="0"/>
        <w:ind w:right="-7" w:firstLine="567"/>
        <w:jc w:val="both"/>
        <w:rPr>
          <w:color w:val="231F20"/>
          <w:sz w:val="24"/>
          <w:szCs w:val="24"/>
        </w:rPr>
      </w:pPr>
      <w:r w:rsidRPr="007C6D42">
        <w:rPr>
          <w:color w:val="231F20"/>
          <w:sz w:val="24"/>
          <w:szCs w:val="24"/>
        </w:rPr>
        <w:t>Душ, оборудованный горячей и холодной водой, должен быть доступен при входе в бассейн.</w:t>
      </w:r>
    </w:p>
    <w:p w:rsidR="00A43919" w:rsidRPr="007C6D42" w:rsidRDefault="00A43919" w:rsidP="007C6D42">
      <w:pPr>
        <w:pStyle w:val="ae"/>
        <w:tabs>
          <w:tab w:val="left" w:pos="993"/>
        </w:tabs>
        <w:spacing w:after="0"/>
        <w:ind w:right="-7" w:firstLine="567"/>
        <w:jc w:val="both"/>
        <w:rPr>
          <w:color w:val="231F20"/>
          <w:sz w:val="24"/>
          <w:szCs w:val="24"/>
        </w:rPr>
      </w:pPr>
      <w:r w:rsidRPr="007C6D42">
        <w:rPr>
          <w:color w:val="231F20"/>
          <w:sz w:val="24"/>
          <w:szCs w:val="24"/>
        </w:rPr>
        <w:t>Максимальная глубина воды должна быть 1,4 м или если она глубже, необходимо обеспечить профессиональный осмотр клиентов, проходящих водолечение. Должна быть установлена табличка, указывающая глубину и температуру воды.</w:t>
      </w:r>
    </w:p>
    <w:p w:rsidR="00A43919" w:rsidRPr="007C6D42" w:rsidRDefault="00A43919" w:rsidP="007C6D42">
      <w:pPr>
        <w:pStyle w:val="ae"/>
        <w:tabs>
          <w:tab w:val="left" w:pos="993"/>
        </w:tabs>
        <w:spacing w:after="0"/>
        <w:ind w:right="-7" w:firstLine="567"/>
        <w:jc w:val="both"/>
        <w:rPr>
          <w:color w:val="231F20"/>
          <w:sz w:val="24"/>
          <w:szCs w:val="24"/>
        </w:rPr>
      </w:pPr>
      <w:r w:rsidRPr="007C6D42">
        <w:rPr>
          <w:color w:val="231F20"/>
          <w:sz w:val="24"/>
          <w:szCs w:val="24"/>
        </w:rPr>
        <w:t>В зонах плавательного бассейна должна быть размещена вся необходимая информация, касающаяся безопасности и профилактических мер для клиентов. Информация должна быть отображена таким образом, чтобы была понятна клиентам, например, с помощью графических символов.</w:t>
      </w:r>
    </w:p>
    <w:p w:rsidR="00A43919" w:rsidRPr="007C6D42" w:rsidRDefault="00A43919" w:rsidP="007C6D42">
      <w:pPr>
        <w:pStyle w:val="ae"/>
        <w:tabs>
          <w:tab w:val="left" w:pos="993"/>
        </w:tabs>
        <w:spacing w:after="0"/>
        <w:ind w:right="-7" w:firstLine="567"/>
        <w:jc w:val="both"/>
        <w:rPr>
          <w:color w:val="231F20"/>
          <w:sz w:val="24"/>
          <w:szCs w:val="24"/>
        </w:rPr>
      </w:pPr>
      <w:r w:rsidRPr="007C6D42">
        <w:rPr>
          <w:color w:val="231F20"/>
          <w:sz w:val="24"/>
          <w:szCs w:val="24"/>
        </w:rPr>
        <w:t>Бассейны должны быть оборудованы пандусами или лестницами для людей с ограниченными возможностями.</w:t>
      </w:r>
    </w:p>
    <w:p w:rsidR="00A43919" w:rsidRPr="007C6D42" w:rsidRDefault="00A43919" w:rsidP="007C6D42">
      <w:pPr>
        <w:pStyle w:val="ae"/>
        <w:tabs>
          <w:tab w:val="left" w:pos="993"/>
        </w:tabs>
        <w:spacing w:after="0"/>
        <w:ind w:right="-7" w:firstLine="567"/>
        <w:jc w:val="both"/>
        <w:rPr>
          <w:sz w:val="24"/>
          <w:szCs w:val="24"/>
        </w:rPr>
      </w:pPr>
    </w:p>
    <w:p w:rsidR="00A43919" w:rsidRPr="007C6D42" w:rsidRDefault="00A43919" w:rsidP="00ED5F27">
      <w:pPr>
        <w:pStyle w:val="4"/>
        <w:keepNext w:val="0"/>
        <w:widowControl w:val="0"/>
        <w:numPr>
          <w:ilvl w:val="1"/>
          <w:numId w:val="4"/>
        </w:numPr>
        <w:tabs>
          <w:tab w:val="clear" w:pos="851"/>
          <w:tab w:val="left" w:pos="993"/>
          <w:tab w:val="left" w:pos="1364"/>
          <w:tab w:val="left" w:pos="1365"/>
        </w:tabs>
        <w:autoSpaceDE w:val="0"/>
        <w:autoSpaceDN w:val="0"/>
        <w:spacing w:before="0"/>
        <w:ind w:left="0" w:right="-7" w:firstLine="567"/>
        <w:jc w:val="both"/>
        <w:rPr>
          <w:rFonts w:cs="Times New Roman"/>
          <w:b/>
          <w:sz w:val="24"/>
          <w:szCs w:val="24"/>
          <w:lang w:val="ru-RU"/>
        </w:rPr>
      </w:pPr>
      <w:r w:rsidRPr="007C6D42">
        <w:rPr>
          <w:rFonts w:cs="Times New Roman"/>
          <w:b/>
          <w:color w:val="231F20"/>
          <w:sz w:val="24"/>
          <w:szCs w:val="24"/>
          <w:lang w:val="ru-RU"/>
        </w:rPr>
        <w:t>Оборудование для очистки сточных вод</w:t>
      </w:r>
    </w:p>
    <w:p w:rsidR="00A43919" w:rsidRPr="007C6D42" w:rsidRDefault="00902075" w:rsidP="007C6D42">
      <w:pPr>
        <w:pStyle w:val="ae"/>
        <w:tabs>
          <w:tab w:val="left" w:pos="993"/>
        </w:tabs>
        <w:spacing w:after="0"/>
        <w:ind w:right="-7" w:firstLine="567"/>
        <w:jc w:val="both"/>
        <w:rPr>
          <w:color w:val="231F20"/>
          <w:sz w:val="24"/>
          <w:szCs w:val="24"/>
        </w:rPr>
      </w:pPr>
      <w:r>
        <w:rPr>
          <w:color w:val="231F20"/>
          <w:sz w:val="24"/>
          <w:szCs w:val="24"/>
        </w:rPr>
        <w:t>Курорты с минеральными источниками</w:t>
      </w:r>
      <w:r w:rsidRPr="007C6D42">
        <w:rPr>
          <w:color w:val="231F20"/>
          <w:sz w:val="24"/>
          <w:szCs w:val="24"/>
        </w:rPr>
        <w:t xml:space="preserve"> </w:t>
      </w:r>
      <w:r w:rsidR="00A43919" w:rsidRPr="007C6D42">
        <w:rPr>
          <w:color w:val="231F20"/>
          <w:sz w:val="24"/>
          <w:szCs w:val="24"/>
        </w:rPr>
        <w:t>должны иметь специальное оборудование для очистки сточных вод. Повторное использование сточных вод не допускается.</w:t>
      </w:r>
    </w:p>
    <w:p w:rsidR="00A43919" w:rsidRPr="007C6D42" w:rsidRDefault="00A43919" w:rsidP="007C6D42">
      <w:pPr>
        <w:pStyle w:val="ae"/>
        <w:tabs>
          <w:tab w:val="left" w:pos="993"/>
        </w:tabs>
        <w:spacing w:after="0"/>
        <w:ind w:right="-7" w:firstLine="567"/>
        <w:jc w:val="both"/>
        <w:rPr>
          <w:color w:val="231F20"/>
          <w:sz w:val="24"/>
          <w:szCs w:val="24"/>
        </w:rPr>
      </w:pPr>
      <w:r w:rsidRPr="007C6D42">
        <w:rPr>
          <w:color w:val="231F20"/>
          <w:sz w:val="24"/>
          <w:szCs w:val="24"/>
        </w:rPr>
        <w:t>Очищенные сточные воды должны утилизироваться в соответствии с рекомендациями по охране окружающей среды.</w:t>
      </w:r>
    </w:p>
    <w:p w:rsidR="00A43919" w:rsidRPr="007C6D42" w:rsidRDefault="00A43919" w:rsidP="007C6D42">
      <w:pPr>
        <w:pStyle w:val="ae"/>
        <w:tabs>
          <w:tab w:val="left" w:pos="993"/>
        </w:tabs>
        <w:spacing w:after="0"/>
        <w:ind w:right="-7" w:firstLine="567"/>
        <w:jc w:val="both"/>
        <w:rPr>
          <w:sz w:val="24"/>
          <w:szCs w:val="24"/>
        </w:rPr>
      </w:pPr>
    </w:p>
    <w:p w:rsidR="00A43919" w:rsidRPr="007C6D42" w:rsidRDefault="00A43919" w:rsidP="00ED5F27">
      <w:pPr>
        <w:pStyle w:val="3"/>
        <w:widowControl w:val="0"/>
        <w:numPr>
          <w:ilvl w:val="0"/>
          <w:numId w:val="4"/>
        </w:numPr>
        <w:tabs>
          <w:tab w:val="left" w:pos="993"/>
        </w:tabs>
        <w:autoSpaceDE w:val="0"/>
        <w:autoSpaceDN w:val="0"/>
        <w:spacing w:after="0"/>
        <w:ind w:left="0" w:right="-7" w:firstLine="567"/>
        <w:jc w:val="both"/>
        <w:rPr>
          <w:b/>
        </w:rPr>
      </w:pPr>
      <w:r w:rsidRPr="007C6D42">
        <w:rPr>
          <w:b/>
          <w:color w:val="231F20"/>
        </w:rPr>
        <w:t>Персонал</w:t>
      </w:r>
    </w:p>
    <w:p w:rsidR="00A43919" w:rsidRPr="007C6D42" w:rsidRDefault="00A43919" w:rsidP="007C6D42">
      <w:pPr>
        <w:pStyle w:val="ae"/>
        <w:tabs>
          <w:tab w:val="left" w:pos="993"/>
        </w:tabs>
        <w:spacing w:after="0"/>
        <w:ind w:right="-7" w:firstLine="567"/>
        <w:jc w:val="both"/>
        <w:rPr>
          <w:b/>
          <w:sz w:val="24"/>
          <w:szCs w:val="24"/>
        </w:rPr>
      </w:pPr>
    </w:p>
    <w:p w:rsidR="00A43919" w:rsidRPr="007C6D42" w:rsidRDefault="00A43919" w:rsidP="00ED5F27">
      <w:pPr>
        <w:pStyle w:val="4"/>
        <w:keepNext w:val="0"/>
        <w:widowControl w:val="0"/>
        <w:numPr>
          <w:ilvl w:val="1"/>
          <w:numId w:val="4"/>
        </w:numPr>
        <w:tabs>
          <w:tab w:val="clear" w:pos="851"/>
          <w:tab w:val="left" w:pos="993"/>
          <w:tab w:val="left" w:pos="1364"/>
          <w:tab w:val="left" w:pos="1365"/>
        </w:tabs>
        <w:autoSpaceDE w:val="0"/>
        <w:autoSpaceDN w:val="0"/>
        <w:spacing w:before="0"/>
        <w:ind w:left="0" w:right="-7" w:firstLine="567"/>
        <w:jc w:val="both"/>
        <w:rPr>
          <w:rFonts w:cs="Times New Roman"/>
          <w:b/>
          <w:sz w:val="24"/>
          <w:szCs w:val="24"/>
          <w:lang w:val="ru-RU"/>
        </w:rPr>
      </w:pPr>
      <w:r w:rsidRPr="007C6D42">
        <w:rPr>
          <w:rFonts w:cs="Times New Roman"/>
          <w:b/>
          <w:color w:val="231F20"/>
          <w:sz w:val="24"/>
          <w:szCs w:val="24"/>
          <w:lang w:val="ru-RU"/>
        </w:rPr>
        <w:t>Общие требования</w:t>
      </w:r>
    </w:p>
    <w:p w:rsidR="00A43919" w:rsidRPr="007C6D42" w:rsidRDefault="00A43919" w:rsidP="007C6D42">
      <w:pPr>
        <w:pStyle w:val="ae"/>
        <w:tabs>
          <w:tab w:val="left" w:pos="993"/>
        </w:tabs>
        <w:spacing w:after="0"/>
        <w:ind w:right="-7" w:firstLine="567"/>
        <w:jc w:val="both"/>
        <w:rPr>
          <w:sz w:val="24"/>
          <w:szCs w:val="24"/>
        </w:rPr>
      </w:pPr>
      <w:r w:rsidRPr="007C6D42">
        <w:rPr>
          <w:color w:val="231F20"/>
          <w:sz w:val="24"/>
          <w:szCs w:val="24"/>
        </w:rPr>
        <w:t xml:space="preserve">Необходимо определить персонал </w:t>
      </w:r>
      <w:r w:rsidR="00902075">
        <w:rPr>
          <w:color w:val="231F20"/>
          <w:sz w:val="24"/>
          <w:szCs w:val="24"/>
        </w:rPr>
        <w:t>курортов с минеральными источниками</w:t>
      </w:r>
      <w:r w:rsidRPr="007C6D42">
        <w:rPr>
          <w:color w:val="231F20"/>
          <w:sz w:val="24"/>
          <w:szCs w:val="24"/>
        </w:rPr>
        <w:t>. Кроме того, сотрудники, контактирующие с клиентами, должны быть идентифицированы по их имени.</w:t>
      </w:r>
    </w:p>
    <w:p w:rsidR="00A43919" w:rsidRPr="007C6D42" w:rsidRDefault="00A43919" w:rsidP="007C6D42">
      <w:pPr>
        <w:pStyle w:val="ae"/>
        <w:tabs>
          <w:tab w:val="left" w:pos="993"/>
        </w:tabs>
        <w:spacing w:after="0"/>
        <w:ind w:right="-7" w:firstLine="567"/>
        <w:jc w:val="both"/>
        <w:rPr>
          <w:sz w:val="24"/>
          <w:szCs w:val="24"/>
        </w:rPr>
      </w:pPr>
      <w:r w:rsidRPr="007C6D42">
        <w:rPr>
          <w:color w:val="231F20"/>
          <w:sz w:val="24"/>
          <w:szCs w:val="24"/>
        </w:rPr>
        <w:t xml:space="preserve">Персонал должен знать услуги, предлагаемые </w:t>
      </w:r>
      <w:r w:rsidR="00902075">
        <w:rPr>
          <w:color w:val="231F20"/>
          <w:sz w:val="24"/>
          <w:szCs w:val="24"/>
        </w:rPr>
        <w:t>курортами с минеральными источниками</w:t>
      </w:r>
      <w:r w:rsidRPr="007C6D42">
        <w:rPr>
          <w:color w:val="231F20"/>
          <w:sz w:val="24"/>
          <w:szCs w:val="24"/>
        </w:rPr>
        <w:t>.</w:t>
      </w:r>
    </w:p>
    <w:p w:rsidR="00A43919" w:rsidRPr="007C6D42" w:rsidRDefault="00A43919" w:rsidP="007C6D42">
      <w:pPr>
        <w:pStyle w:val="ae"/>
        <w:tabs>
          <w:tab w:val="left" w:pos="993"/>
        </w:tabs>
        <w:spacing w:after="0"/>
        <w:ind w:right="-7" w:firstLine="567"/>
        <w:jc w:val="both"/>
        <w:rPr>
          <w:sz w:val="24"/>
          <w:szCs w:val="24"/>
        </w:rPr>
      </w:pPr>
      <w:r w:rsidRPr="007C6D42">
        <w:rPr>
          <w:color w:val="231F20"/>
          <w:sz w:val="24"/>
          <w:szCs w:val="24"/>
        </w:rPr>
        <w:t xml:space="preserve">Учитывая тип клиентуры и специализацию </w:t>
      </w:r>
      <w:r w:rsidR="00902075">
        <w:rPr>
          <w:color w:val="231F20"/>
          <w:sz w:val="24"/>
          <w:szCs w:val="24"/>
        </w:rPr>
        <w:t>курортов с минеральными источниками</w:t>
      </w:r>
      <w:r w:rsidRPr="007C6D42">
        <w:rPr>
          <w:color w:val="231F20"/>
          <w:sz w:val="24"/>
          <w:szCs w:val="24"/>
        </w:rPr>
        <w:t>, высшее руководство должно определить профиль сотрудников, которые обычно контактируют с клиентами. Определенные задачи должны разрабатываться квалифицированным и сертифицированным персоналом</w:t>
      </w:r>
      <w:r w:rsidRPr="007C6D42">
        <w:rPr>
          <w:color w:val="231F20"/>
          <w:spacing w:val="3"/>
          <w:sz w:val="24"/>
          <w:szCs w:val="24"/>
        </w:rPr>
        <w:t>.</w:t>
      </w:r>
    </w:p>
    <w:p w:rsidR="00A43919" w:rsidRPr="007C6D42" w:rsidRDefault="00902075" w:rsidP="007C6D42">
      <w:pPr>
        <w:pStyle w:val="ae"/>
        <w:tabs>
          <w:tab w:val="left" w:pos="993"/>
        </w:tabs>
        <w:spacing w:after="0"/>
        <w:ind w:right="-7" w:firstLine="567"/>
        <w:jc w:val="both"/>
        <w:rPr>
          <w:sz w:val="24"/>
          <w:szCs w:val="24"/>
        </w:rPr>
      </w:pPr>
      <w:r>
        <w:rPr>
          <w:color w:val="231F20"/>
          <w:sz w:val="24"/>
          <w:szCs w:val="24"/>
        </w:rPr>
        <w:t>В курортах с минеральными источниками</w:t>
      </w:r>
      <w:r w:rsidR="00A43919" w:rsidRPr="007C6D42">
        <w:rPr>
          <w:color w:val="231F20"/>
          <w:sz w:val="24"/>
          <w:szCs w:val="24"/>
        </w:rPr>
        <w:t xml:space="preserve"> должны назначать</w:t>
      </w:r>
      <w:r>
        <w:rPr>
          <w:color w:val="231F20"/>
          <w:sz w:val="24"/>
          <w:szCs w:val="24"/>
        </w:rPr>
        <w:t>ся</w:t>
      </w:r>
      <w:r w:rsidR="00A43919" w:rsidRPr="007C6D42">
        <w:rPr>
          <w:color w:val="231F20"/>
          <w:sz w:val="24"/>
          <w:szCs w:val="24"/>
        </w:rPr>
        <w:t xml:space="preserve"> ответственны</w:t>
      </w:r>
      <w:r>
        <w:rPr>
          <w:color w:val="231F20"/>
          <w:sz w:val="24"/>
          <w:szCs w:val="24"/>
        </w:rPr>
        <w:t>е</w:t>
      </w:r>
      <w:r w:rsidR="00A43919" w:rsidRPr="007C6D42">
        <w:rPr>
          <w:color w:val="231F20"/>
          <w:sz w:val="24"/>
          <w:szCs w:val="24"/>
        </w:rPr>
        <w:t xml:space="preserve"> сотрудник</w:t>
      </w:r>
      <w:r>
        <w:rPr>
          <w:color w:val="231F20"/>
          <w:sz w:val="24"/>
          <w:szCs w:val="24"/>
        </w:rPr>
        <w:t>и</w:t>
      </w:r>
      <w:r w:rsidR="00A43919" w:rsidRPr="007C6D42">
        <w:rPr>
          <w:color w:val="231F20"/>
          <w:sz w:val="24"/>
          <w:szCs w:val="24"/>
        </w:rPr>
        <w:t>, по меньшей мере, на следующие позиции:</w:t>
      </w:r>
    </w:p>
    <w:p w:rsidR="00A43919" w:rsidRPr="007C6D42" w:rsidRDefault="00A43919" w:rsidP="00ED5F27">
      <w:pPr>
        <w:pStyle w:val="a8"/>
        <w:widowControl w:val="0"/>
        <w:numPr>
          <w:ilvl w:val="0"/>
          <w:numId w:val="5"/>
        </w:numPr>
        <w:tabs>
          <w:tab w:val="left" w:pos="993"/>
        </w:tabs>
        <w:autoSpaceDE w:val="0"/>
        <w:autoSpaceDN w:val="0"/>
        <w:spacing w:line="240" w:lineRule="auto"/>
        <w:ind w:left="0" w:right="-7" w:firstLine="567"/>
        <w:contextualSpacing w:val="0"/>
        <w:jc w:val="both"/>
        <w:rPr>
          <w:rFonts w:cs="Times New Roman"/>
          <w:color w:val="231F20"/>
          <w:spacing w:val="-3"/>
          <w:szCs w:val="24"/>
        </w:rPr>
      </w:pPr>
      <w:r w:rsidRPr="007C6D42">
        <w:rPr>
          <w:rFonts w:cs="Times New Roman"/>
          <w:color w:val="231F20"/>
          <w:spacing w:val="-3"/>
          <w:szCs w:val="24"/>
        </w:rPr>
        <w:t>генеральный менеджер/управляющий;</w:t>
      </w:r>
    </w:p>
    <w:p w:rsidR="00A43919" w:rsidRPr="007C6D42" w:rsidRDefault="00A43919" w:rsidP="00ED5F27">
      <w:pPr>
        <w:pStyle w:val="a8"/>
        <w:widowControl w:val="0"/>
        <w:numPr>
          <w:ilvl w:val="0"/>
          <w:numId w:val="5"/>
        </w:numPr>
        <w:tabs>
          <w:tab w:val="left" w:pos="993"/>
        </w:tabs>
        <w:autoSpaceDE w:val="0"/>
        <w:autoSpaceDN w:val="0"/>
        <w:spacing w:line="240" w:lineRule="auto"/>
        <w:ind w:left="0" w:right="-7" w:firstLine="567"/>
        <w:contextualSpacing w:val="0"/>
        <w:jc w:val="both"/>
        <w:rPr>
          <w:rFonts w:cs="Times New Roman"/>
          <w:color w:val="231F20"/>
          <w:spacing w:val="-3"/>
          <w:szCs w:val="24"/>
        </w:rPr>
      </w:pPr>
      <w:r w:rsidRPr="007C6D42">
        <w:rPr>
          <w:rFonts w:cs="Times New Roman"/>
          <w:color w:val="231F20"/>
          <w:spacing w:val="-3"/>
          <w:szCs w:val="24"/>
        </w:rPr>
        <w:lastRenderedPageBreak/>
        <w:t>менеджер по медицинским вопросам/медицинский руководитель;</w:t>
      </w:r>
    </w:p>
    <w:p w:rsidR="00A43919" w:rsidRPr="007C6D42" w:rsidRDefault="00A43919" w:rsidP="00ED5F27">
      <w:pPr>
        <w:pStyle w:val="a8"/>
        <w:widowControl w:val="0"/>
        <w:numPr>
          <w:ilvl w:val="0"/>
          <w:numId w:val="5"/>
        </w:numPr>
        <w:tabs>
          <w:tab w:val="left" w:pos="993"/>
        </w:tabs>
        <w:autoSpaceDE w:val="0"/>
        <w:autoSpaceDN w:val="0"/>
        <w:spacing w:line="240" w:lineRule="auto"/>
        <w:ind w:left="0" w:right="-7" w:firstLine="567"/>
        <w:contextualSpacing w:val="0"/>
        <w:jc w:val="both"/>
        <w:rPr>
          <w:rFonts w:cs="Times New Roman"/>
          <w:color w:val="231F20"/>
          <w:spacing w:val="-3"/>
          <w:szCs w:val="24"/>
        </w:rPr>
      </w:pPr>
      <w:r w:rsidRPr="007C6D42">
        <w:rPr>
          <w:rFonts w:cs="Times New Roman"/>
          <w:color w:val="231F20"/>
          <w:spacing w:val="-3"/>
          <w:szCs w:val="24"/>
        </w:rPr>
        <w:t>прочие сотрудники лечебно-оздоровительной зоны;</w:t>
      </w:r>
    </w:p>
    <w:p w:rsidR="00A43919" w:rsidRPr="007C6D42" w:rsidRDefault="00A43919" w:rsidP="00ED5F27">
      <w:pPr>
        <w:pStyle w:val="a8"/>
        <w:widowControl w:val="0"/>
        <w:numPr>
          <w:ilvl w:val="0"/>
          <w:numId w:val="5"/>
        </w:numPr>
        <w:tabs>
          <w:tab w:val="left" w:pos="993"/>
        </w:tabs>
        <w:autoSpaceDE w:val="0"/>
        <w:autoSpaceDN w:val="0"/>
        <w:spacing w:line="240" w:lineRule="auto"/>
        <w:ind w:left="0" w:right="-7" w:firstLine="567"/>
        <w:contextualSpacing w:val="0"/>
        <w:jc w:val="both"/>
        <w:rPr>
          <w:rFonts w:cs="Times New Roman"/>
          <w:color w:val="231F20"/>
          <w:spacing w:val="-3"/>
          <w:szCs w:val="24"/>
        </w:rPr>
      </w:pPr>
      <w:r w:rsidRPr="007C6D42">
        <w:rPr>
          <w:rFonts w:cs="Times New Roman"/>
          <w:color w:val="231F20"/>
          <w:spacing w:val="-3"/>
          <w:szCs w:val="24"/>
        </w:rPr>
        <w:t>обслуживающий персонал;</w:t>
      </w:r>
    </w:p>
    <w:p w:rsidR="00A43919" w:rsidRPr="007C6D42" w:rsidRDefault="00A43919" w:rsidP="00ED5F27">
      <w:pPr>
        <w:pStyle w:val="a8"/>
        <w:widowControl w:val="0"/>
        <w:numPr>
          <w:ilvl w:val="0"/>
          <w:numId w:val="5"/>
        </w:numPr>
        <w:tabs>
          <w:tab w:val="left" w:pos="993"/>
        </w:tabs>
        <w:autoSpaceDE w:val="0"/>
        <w:autoSpaceDN w:val="0"/>
        <w:spacing w:line="240" w:lineRule="auto"/>
        <w:ind w:left="0" w:right="-7" w:firstLine="567"/>
        <w:contextualSpacing w:val="0"/>
        <w:jc w:val="both"/>
        <w:rPr>
          <w:rFonts w:cs="Times New Roman"/>
          <w:color w:val="231F20"/>
          <w:spacing w:val="-3"/>
          <w:szCs w:val="24"/>
        </w:rPr>
      </w:pPr>
      <w:r w:rsidRPr="007C6D42">
        <w:rPr>
          <w:rFonts w:cs="Times New Roman"/>
          <w:color w:val="231F20"/>
          <w:spacing w:val="-3"/>
          <w:szCs w:val="24"/>
        </w:rPr>
        <w:t>помощник/ассистент менеджера;</w:t>
      </w:r>
    </w:p>
    <w:p w:rsidR="00A43919" w:rsidRPr="007C6D42" w:rsidRDefault="00A43919" w:rsidP="00ED5F27">
      <w:pPr>
        <w:pStyle w:val="a8"/>
        <w:widowControl w:val="0"/>
        <w:numPr>
          <w:ilvl w:val="0"/>
          <w:numId w:val="5"/>
        </w:numPr>
        <w:tabs>
          <w:tab w:val="left" w:pos="993"/>
        </w:tabs>
        <w:autoSpaceDE w:val="0"/>
        <w:autoSpaceDN w:val="0"/>
        <w:spacing w:line="240" w:lineRule="auto"/>
        <w:ind w:left="0" w:right="-7" w:firstLine="567"/>
        <w:contextualSpacing w:val="0"/>
        <w:jc w:val="both"/>
        <w:rPr>
          <w:rFonts w:cs="Times New Roman"/>
          <w:color w:val="231F20"/>
          <w:spacing w:val="-3"/>
          <w:szCs w:val="24"/>
        </w:rPr>
      </w:pPr>
      <w:r w:rsidRPr="007C6D42">
        <w:rPr>
          <w:rFonts w:cs="Times New Roman"/>
          <w:color w:val="231F20"/>
          <w:spacing w:val="-3"/>
          <w:szCs w:val="24"/>
        </w:rPr>
        <w:t>бронирование;</w:t>
      </w:r>
    </w:p>
    <w:p w:rsidR="00A43919" w:rsidRPr="007C6D42" w:rsidRDefault="00A43919" w:rsidP="00ED5F27">
      <w:pPr>
        <w:pStyle w:val="a8"/>
        <w:widowControl w:val="0"/>
        <w:numPr>
          <w:ilvl w:val="0"/>
          <w:numId w:val="5"/>
        </w:numPr>
        <w:tabs>
          <w:tab w:val="left" w:pos="993"/>
        </w:tabs>
        <w:autoSpaceDE w:val="0"/>
        <w:autoSpaceDN w:val="0"/>
        <w:spacing w:line="240" w:lineRule="auto"/>
        <w:ind w:left="0" w:right="-7" w:firstLine="567"/>
        <w:contextualSpacing w:val="0"/>
        <w:jc w:val="both"/>
        <w:rPr>
          <w:rFonts w:cs="Times New Roman"/>
          <w:color w:val="231F20"/>
          <w:spacing w:val="-3"/>
          <w:szCs w:val="24"/>
        </w:rPr>
      </w:pPr>
      <w:r w:rsidRPr="007C6D42">
        <w:rPr>
          <w:rFonts w:cs="Times New Roman"/>
          <w:color w:val="231F20"/>
          <w:spacing w:val="-3"/>
          <w:szCs w:val="24"/>
        </w:rPr>
        <w:t>продажи;</w:t>
      </w:r>
    </w:p>
    <w:p w:rsidR="00A43919" w:rsidRPr="007C6D42" w:rsidRDefault="00A43919" w:rsidP="00ED5F27">
      <w:pPr>
        <w:pStyle w:val="a8"/>
        <w:widowControl w:val="0"/>
        <w:numPr>
          <w:ilvl w:val="0"/>
          <w:numId w:val="5"/>
        </w:numPr>
        <w:tabs>
          <w:tab w:val="left" w:pos="993"/>
        </w:tabs>
        <w:autoSpaceDE w:val="0"/>
        <w:autoSpaceDN w:val="0"/>
        <w:spacing w:line="240" w:lineRule="auto"/>
        <w:ind w:left="0" w:right="-7" w:firstLine="567"/>
        <w:contextualSpacing w:val="0"/>
        <w:jc w:val="both"/>
        <w:rPr>
          <w:rFonts w:cs="Times New Roman"/>
          <w:color w:val="231F20"/>
          <w:spacing w:val="-3"/>
          <w:szCs w:val="24"/>
        </w:rPr>
      </w:pPr>
      <w:r w:rsidRPr="007C6D42">
        <w:rPr>
          <w:rFonts w:cs="Times New Roman"/>
          <w:color w:val="231F20"/>
          <w:spacing w:val="-3"/>
          <w:szCs w:val="24"/>
        </w:rPr>
        <w:t>другой обслуживающий персонал (например, прачечная, уборка, закупки).</w:t>
      </w:r>
    </w:p>
    <w:p w:rsidR="00A43919" w:rsidRPr="007C6D42" w:rsidRDefault="00075A2A" w:rsidP="007C6D42">
      <w:pPr>
        <w:pStyle w:val="ae"/>
        <w:tabs>
          <w:tab w:val="left" w:pos="993"/>
        </w:tabs>
        <w:spacing w:after="0"/>
        <w:ind w:right="50" w:firstLine="567"/>
        <w:jc w:val="both"/>
        <w:rPr>
          <w:color w:val="231F20"/>
          <w:sz w:val="24"/>
          <w:szCs w:val="24"/>
        </w:rPr>
      </w:pPr>
      <w:r>
        <w:rPr>
          <w:color w:val="231F20"/>
          <w:sz w:val="24"/>
          <w:szCs w:val="24"/>
        </w:rPr>
        <w:t>Высшее</w:t>
      </w:r>
      <w:r w:rsidR="00A43919" w:rsidRPr="007C6D42">
        <w:rPr>
          <w:color w:val="231F20"/>
          <w:sz w:val="24"/>
          <w:szCs w:val="24"/>
        </w:rPr>
        <w:t xml:space="preserve"> руководство обязано создать систему внутреннего информирования, чтобы все сотрудники всегда оставались в курсе удовлетворенности клиентов их деятельностью и услугами. </w:t>
      </w:r>
      <w:r>
        <w:rPr>
          <w:color w:val="231F20"/>
          <w:sz w:val="24"/>
          <w:szCs w:val="24"/>
        </w:rPr>
        <w:t>Данная</w:t>
      </w:r>
      <w:r w:rsidR="00A43919" w:rsidRPr="007C6D42">
        <w:rPr>
          <w:color w:val="231F20"/>
          <w:sz w:val="24"/>
          <w:szCs w:val="24"/>
        </w:rPr>
        <w:t xml:space="preserve"> система должна обеспечивать анализ всех предложений, поступающих от сотрудников.</w:t>
      </w:r>
    </w:p>
    <w:p w:rsidR="00A43919" w:rsidRPr="007C6D42" w:rsidRDefault="00A43919" w:rsidP="007C6D42">
      <w:pPr>
        <w:pStyle w:val="ae"/>
        <w:tabs>
          <w:tab w:val="left" w:pos="993"/>
        </w:tabs>
        <w:spacing w:after="0"/>
        <w:ind w:right="50" w:firstLine="567"/>
        <w:jc w:val="both"/>
        <w:rPr>
          <w:color w:val="231F20"/>
          <w:sz w:val="24"/>
          <w:szCs w:val="24"/>
        </w:rPr>
      </w:pPr>
      <w:bookmarkStart w:id="16" w:name="5.2_Care_area_staff"/>
      <w:bookmarkStart w:id="17" w:name="5.3_Technical_staff"/>
      <w:bookmarkStart w:id="18" w:name="6_Natural_resources"/>
      <w:bookmarkStart w:id="19" w:name="6.1_General_requirements"/>
      <w:bookmarkStart w:id="20" w:name="_bookmark6"/>
      <w:bookmarkEnd w:id="16"/>
      <w:bookmarkEnd w:id="17"/>
      <w:bookmarkEnd w:id="18"/>
      <w:bookmarkEnd w:id="19"/>
      <w:bookmarkEnd w:id="20"/>
      <w:r w:rsidRPr="007C6D42">
        <w:rPr>
          <w:color w:val="231F20"/>
          <w:sz w:val="24"/>
          <w:szCs w:val="24"/>
        </w:rPr>
        <w:t>Прием нового сотрудника предусматривает</w:t>
      </w:r>
      <w:r w:rsidR="00087103">
        <w:rPr>
          <w:color w:val="231F20"/>
          <w:sz w:val="24"/>
          <w:szCs w:val="24"/>
        </w:rPr>
        <w:t>ся</w:t>
      </w:r>
      <w:r w:rsidRPr="007C6D42">
        <w:rPr>
          <w:color w:val="231F20"/>
          <w:sz w:val="24"/>
          <w:szCs w:val="24"/>
        </w:rPr>
        <w:t xml:space="preserve"> период обучения. Для облегчения данной задачи организация должна иметь в наличии документ, разъясняющий основные аспекты деятельности </w:t>
      </w:r>
      <w:r w:rsidR="00087103">
        <w:rPr>
          <w:color w:val="231F20"/>
          <w:sz w:val="24"/>
          <w:szCs w:val="24"/>
        </w:rPr>
        <w:t>курортов с минеральными источниками</w:t>
      </w:r>
      <w:r w:rsidRPr="007C6D42">
        <w:rPr>
          <w:color w:val="231F20"/>
          <w:sz w:val="24"/>
          <w:szCs w:val="24"/>
        </w:rPr>
        <w:t>.</w:t>
      </w:r>
    </w:p>
    <w:p w:rsidR="00A43919" w:rsidRPr="007C6D42" w:rsidRDefault="00087103" w:rsidP="007C6D42">
      <w:pPr>
        <w:pStyle w:val="ae"/>
        <w:tabs>
          <w:tab w:val="left" w:pos="993"/>
        </w:tabs>
        <w:spacing w:after="0"/>
        <w:ind w:right="50" w:firstLine="567"/>
        <w:jc w:val="both"/>
        <w:rPr>
          <w:color w:val="231F20"/>
          <w:sz w:val="24"/>
          <w:szCs w:val="24"/>
        </w:rPr>
      </w:pPr>
      <w:r>
        <w:rPr>
          <w:color w:val="231F20"/>
          <w:sz w:val="24"/>
          <w:szCs w:val="24"/>
        </w:rPr>
        <w:t>Курорты с минеральными источниками</w:t>
      </w:r>
      <w:r w:rsidRPr="007C6D42">
        <w:rPr>
          <w:color w:val="231F20"/>
          <w:sz w:val="24"/>
          <w:szCs w:val="24"/>
        </w:rPr>
        <w:t xml:space="preserve"> </w:t>
      </w:r>
      <w:r w:rsidR="00A43919" w:rsidRPr="007C6D42">
        <w:rPr>
          <w:color w:val="231F20"/>
          <w:sz w:val="24"/>
          <w:szCs w:val="24"/>
        </w:rPr>
        <w:t>должны разработать ежегодную программу обучения персонала, которая включает, например, вопросы гигиены и безопасности, IT-навыки, обращение с товарами общего пользования, надлежащие экологические практики, правила вежливости, распространенные иностранные языки, обслуживание клиентов, а также план действий в чрезвычайных ситуациях и эвакуации (учитывая в обоих случаях клиентов с ограниченными возможностями).</w:t>
      </w:r>
    </w:p>
    <w:p w:rsidR="00A43919" w:rsidRPr="007C6D42" w:rsidRDefault="007C6D42" w:rsidP="007C6D42">
      <w:pPr>
        <w:pStyle w:val="ae"/>
        <w:tabs>
          <w:tab w:val="left" w:pos="993"/>
        </w:tabs>
        <w:spacing w:after="0"/>
        <w:ind w:right="50" w:firstLine="567"/>
        <w:jc w:val="both"/>
        <w:rPr>
          <w:color w:val="231F20"/>
          <w:sz w:val="24"/>
          <w:szCs w:val="24"/>
        </w:rPr>
      </w:pPr>
      <w:r>
        <w:rPr>
          <w:color w:val="231F20"/>
          <w:sz w:val="24"/>
          <w:szCs w:val="24"/>
        </w:rPr>
        <w:t>Данная</w:t>
      </w:r>
      <w:r w:rsidR="00A43919" w:rsidRPr="007C6D42">
        <w:rPr>
          <w:color w:val="231F20"/>
          <w:sz w:val="24"/>
          <w:szCs w:val="24"/>
        </w:rPr>
        <w:t xml:space="preserve"> программа обучения должна включать обучение действиям </w:t>
      </w:r>
      <w:r w:rsidR="00087103">
        <w:rPr>
          <w:color w:val="231F20"/>
          <w:sz w:val="24"/>
          <w:szCs w:val="24"/>
        </w:rPr>
        <w:t xml:space="preserve">при </w:t>
      </w:r>
      <w:r w:rsidR="00A43919" w:rsidRPr="007C6D42">
        <w:rPr>
          <w:color w:val="231F20"/>
          <w:sz w:val="24"/>
          <w:szCs w:val="24"/>
        </w:rPr>
        <w:t xml:space="preserve">чрезвычайных ситуациях (например, оказание первой медицинской помощи, план действий </w:t>
      </w:r>
      <w:r w:rsidR="00087103">
        <w:rPr>
          <w:color w:val="231F20"/>
          <w:sz w:val="24"/>
          <w:szCs w:val="24"/>
        </w:rPr>
        <w:t>при</w:t>
      </w:r>
      <w:r w:rsidR="00A43919" w:rsidRPr="007C6D42">
        <w:rPr>
          <w:color w:val="231F20"/>
          <w:sz w:val="24"/>
          <w:szCs w:val="24"/>
        </w:rPr>
        <w:t xml:space="preserve"> чрезвычайных ситуациях и эвакуации) и основным реанимационным мероприятиям (ОРМ).</w:t>
      </w:r>
    </w:p>
    <w:p w:rsidR="00A43919" w:rsidRPr="007C6D42" w:rsidRDefault="00A43919" w:rsidP="007C6D42">
      <w:pPr>
        <w:pStyle w:val="ae"/>
        <w:tabs>
          <w:tab w:val="left" w:pos="993"/>
        </w:tabs>
        <w:spacing w:after="0"/>
        <w:ind w:right="50" w:firstLine="567"/>
        <w:jc w:val="both"/>
        <w:rPr>
          <w:color w:val="231F20"/>
          <w:sz w:val="24"/>
          <w:szCs w:val="24"/>
        </w:rPr>
      </w:pPr>
      <w:r w:rsidRPr="007C6D42">
        <w:rPr>
          <w:color w:val="231F20"/>
          <w:sz w:val="24"/>
          <w:szCs w:val="24"/>
        </w:rPr>
        <w:t>Весь персонал должен проходить периодический медицинский осмотр, чтобы исключить возможность передачи заболеваний.</w:t>
      </w:r>
    </w:p>
    <w:p w:rsidR="007C6D42" w:rsidRPr="007C6D42" w:rsidRDefault="007C6D42" w:rsidP="007C6D42">
      <w:pPr>
        <w:pStyle w:val="ae"/>
        <w:tabs>
          <w:tab w:val="left" w:pos="993"/>
        </w:tabs>
        <w:spacing w:after="0"/>
        <w:ind w:right="50" w:firstLine="567"/>
        <w:jc w:val="both"/>
        <w:rPr>
          <w:color w:val="231F20"/>
          <w:sz w:val="24"/>
          <w:szCs w:val="24"/>
        </w:rPr>
      </w:pPr>
    </w:p>
    <w:p w:rsidR="00A43919" w:rsidRPr="007C6D42" w:rsidRDefault="00A43919" w:rsidP="00ED5F27">
      <w:pPr>
        <w:pStyle w:val="4"/>
        <w:keepNext w:val="0"/>
        <w:widowControl w:val="0"/>
        <w:numPr>
          <w:ilvl w:val="1"/>
          <w:numId w:val="4"/>
        </w:numPr>
        <w:tabs>
          <w:tab w:val="clear" w:pos="851"/>
          <w:tab w:val="left" w:pos="993"/>
          <w:tab w:val="left" w:pos="1364"/>
          <w:tab w:val="left" w:pos="1365"/>
        </w:tabs>
        <w:autoSpaceDE w:val="0"/>
        <w:autoSpaceDN w:val="0"/>
        <w:spacing w:before="0"/>
        <w:ind w:left="0" w:right="-7" w:firstLine="567"/>
        <w:jc w:val="both"/>
        <w:rPr>
          <w:rFonts w:cs="Times New Roman"/>
          <w:b/>
          <w:color w:val="231F20"/>
          <w:sz w:val="24"/>
          <w:szCs w:val="24"/>
          <w:lang w:val="ru-RU"/>
        </w:rPr>
      </w:pPr>
      <w:r w:rsidRPr="007C6D42">
        <w:rPr>
          <w:rFonts w:cs="Times New Roman"/>
          <w:b/>
          <w:color w:val="231F20"/>
          <w:sz w:val="24"/>
          <w:szCs w:val="24"/>
          <w:lang w:val="ru-RU"/>
        </w:rPr>
        <w:t xml:space="preserve">Персонал </w:t>
      </w:r>
      <w:r w:rsidRPr="007C6D42">
        <w:rPr>
          <w:rFonts w:cs="Times New Roman"/>
          <w:b/>
          <w:color w:val="231F20"/>
          <w:spacing w:val="2"/>
          <w:sz w:val="24"/>
          <w:szCs w:val="24"/>
          <w:lang w:val="ru-RU"/>
        </w:rPr>
        <w:t xml:space="preserve">лечебно-оздоровительной зоны </w:t>
      </w:r>
    </w:p>
    <w:p w:rsidR="00A43919" w:rsidRPr="007C6D42" w:rsidRDefault="00AE2ABF" w:rsidP="007C6D42">
      <w:pPr>
        <w:pStyle w:val="ae"/>
        <w:tabs>
          <w:tab w:val="left" w:pos="993"/>
        </w:tabs>
        <w:spacing w:after="0"/>
        <w:ind w:right="50" w:firstLine="567"/>
        <w:jc w:val="both"/>
        <w:rPr>
          <w:color w:val="231F20"/>
          <w:sz w:val="24"/>
          <w:szCs w:val="24"/>
        </w:rPr>
      </w:pPr>
      <w:r>
        <w:rPr>
          <w:color w:val="231F20"/>
          <w:sz w:val="24"/>
          <w:szCs w:val="24"/>
        </w:rPr>
        <w:t>Курорты с минеральными источниками</w:t>
      </w:r>
      <w:r w:rsidRPr="007C6D42">
        <w:rPr>
          <w:color w:val="231F20"/>
          <w:sz w:val="24"/>
          <w:szCs w:val="24"/>
        </w:rPr>
        <w:t xml:space="preserve"> </w:t>
      </w:r>
      <w:r w:rsidR="00A43919" w:rsidRPr="007C6D42">
        <w:rPr>
          <w:color w:val="231F20"/>
          <w:sz w:val="24"/>
          <w:szCs w:val="24"/>
        </w:rPr>
        <w:t>должны иметь в штате менеджера по медицинским вопросам/</w:t>
      </w:r>
      <w:r w:rsidR="00A43919" w:rsidRPr="007C6D42">
        <w:rPr>
          <w:color w:val="231F20"/>
          <w:spacing w:val="-3"/>
          <w:sz w:val="24"/>
          <w:szCs w:val="24"/>
        </w:rPr>
        <w:t>медицинского руководителя</w:t>
      </w:r>
      <w:r w:rsidR="00A43919" w:rsidRPr="007C6D42">
        <w:rPr>
          <w:color w:val="231F20"/>
          <w:sz w:val="24"/>
          <w:szCs w:val="24"/>
        </w:rPr>
        <w:t>, желательно специалиста в области бальнеологии в целях мониторинга лечебно-терапевтических мероприятий.</w:t>
      </w:r>
    </w:p>
    <w:p w:rsidR="00A43919" w:rsidRPr="007C6D42" w:rsidRDefault="00A43919" w:rsidP="007C6D42">
      <w:pPr>
        <w:pStyle w:val="ae"/>
        <w:tabs>
          <w:tab w:val="left" w:pos="993"/>
        </w:tabs>
        <w:spacing w:after="0"/>
        <w:ind w:right="50" w:firstLine="567"/>
        <w:jc w:val="both"/>
        <w:rPr>
          <w:color w:val="231F20"/>
          <w:sz w:val="24"/>
          <w:szCs w:val="24"/>
        </w:rPr>
      </w:pPr>
      <w:r w:rsidRPr="007C6D42">
        <w:rPr>
          <w:color w:val="231F20"/>
          <w:sz w:val="24"/>
          <w:szCs w:val="24"/>
        </w:rPr>
        <w:t>В штате должен присутствовать врач-терапевт.</w:t>
      </w:r>
    </w:p>
    <w:p w:rsidR="00A43919" w:rsidRPr="007C6D42" w:rsidRDefault="00A43919" w:rsidP="007C6D42">
      <w:pPr>
        <w:pStyle w:val="ae"/>
        <w:tabs>
          <w:tab w:val="left" w:pos="993"/>
        </w:tabs>
        <w:spacing w:after="0"/>
        <w:ind w:right="50" w:firstLine="567"/>
        <w:jc w:val="both"/>
        <w:rPr>
          <w:color w:val="231F20"/>
          <w:sz w:val="24"/>
          <w:szCs w:val="24"/>
        </w:rPr>
      </w:pPr>
      <w:r w:rsidRPr="007C6D42">
        <w:rPr>
          <w:color w:val="231F20"/>
          <w:sz w:val="24"/>
          <w:szCs w:val="24"/>
        </w:rPr>
        <w:t xml:space="preserve">Лечебно-оздоровительная зона должна иметь квалифицированный персонал, включая физиотерапевта, </w:t>
      </w:r>
      <w:proofErr w:type="spellStart"/>
      <w:r w:rsidRPr="007C6D42">
        <w:rPr>
          <w:color w:val="231F20"/>
          <w:sz w:val="24"/>
          <w:szCs w:val="24"/>
        </w:rPr>
        <w:t>гидротерапевта</w:t>
      </w:r>
      <w:proofErr w:type="spellEnd"/>
      <w:r w:rsidRPr="007C6D42">
        <w:rPr>
          <w:color w:val="231F20"/>
          <w:sz w:val="24"/>
          <w:szCs w:val="24"/>
        </w:rPr>
        <w:t xml:space="preserve">, специалиста по гигиене, медсестру, </w:t>
      </w:r>
      <w:proofErr w:type="spellStart"/>
      <w:r w:rsidRPr="007C6D42">
        <w:rPr>
          <w:color w:val="231F20"/>
          <w:sz w:val="24"/>
          <w:szCs w:val="24"/>
        </w:rPr>
        <w:t>нутрициолога</w:t>
      </w:r>
      <w:proofErr w:type="spellEnd"/>
      <w:r w:rsidRPr="007C6D42">
        <w:rPr>
          <w:color w:val="231F20"/>
          <w:sz w:val="24"/>
          <w:szCs w:val="24"/>
        </w:rPr>
        <w:t xml:space="preserve">/врача-диетолога и </w:t>
      </w:r>
      <w:proofErr w:type="spellStart"/>
      <w:r w:rsidRPr="007C6D42">
        <w:rPr>
          <w:color w:val="231F20"/>
          <w:sz w:val="24"/>
          <w:szCs w:val="24"/>
        </w:rPr>
        <w:t>софролога</w:t>
      </w:r>
      <w:proofErr w:type="spellEnd"/>
      <w:r w:rsidRPr="007C6D42">
        <w:rPr>
          <w:color w:val="231F20"/>
          <w:sz w:val="24"/>
          <w:szCs w:val="24"/>
        </w:rPr>
        <w:t xml:space="preserve"> (психолога), а также врачей-специалистов по бальнеологии или связанным с ней видам лечения.</w:t>
      </w:r>
    </w:p>
    <w:p w:rsidR="00A43919" w:rsidRPr="007C6D42" w:rsidRDefault="00A43919" w:rsidP="007C6D42">
      <w:pPr>
        <w:pStyle w:val="ae"/>
        <w:tabs>
          <w:tab w:val="left" w:pos="993"/>
        </w:tabs>
        <w:spacing w:after="0"/>
        <w:ind w:right="50" w:firstLine="567"/>
        <w:jc w:val="both"/>
        <w:rPr>
          <w:color w:val="231F20"/>
          <w:sz w:val="24"/>
          <w:szCs w:val="24"/>
        </w:rPr>
      </w:pPr>
      <w:r w:rsidRPr="007C6D42">
        <w:rPr>
          <w:color w:val="231F20"/>
          <w:sz w:val="24"/>
          <w:szCs w:val="24"/>
        </w:rPr>
        <w:t>Переподготовка в области физиотерапии осуществляется врачом-терапевтом или физиотерапевтом.</w:t>
      </w:r>
    </w:p>
    <w:p w:rsidR="00A43919" w:rsidRPr="007C6D42" w:rsidRDefault="00A43919" w:rsidP="007C6D42">
      <w:pPr>
        <w:pStyle w:val="ae"/>
        <w:tabs>
          <w:tab w:val="left" w:pos="993"/>
        </w:tabs>
        <w:spacing w:after="0"/>
        <w:ind w:right="50" w:firstLine="567"/>
        <w:jc w:val="both"/>
        <w:rPr>
          <w:color w:val="231F20"/>
          <w:sz w:val="24"/>
          <w:szCs w:val="24"/>
        </w:rPr>
      </w:pPr>
      <w:r w:rsidRPr="007C6D42">
        <w:rPr>
          <w:color w:val="231F20"/>
          <w:sz w:val="24"/>
          <w:szCs w:val="24"/>
        </w:rPr>
        <w:t>Весь персонал, задействованный в лечебно-оздоровительной зоне, должен быть ознакомлен с планом действий на случай возникновения экстренных клинических ситуаций.</w:t>
      </w:r>
    </w:p>
    <w:p w:rsidR="00A43919" w:rsidRPr="007C6D42" w:rsidRDefault="00A43919" w:rsidP="007C6D42">
      <w:pPr>
        <w:pStyle w:val="ae"/>
        <w:tabs>
          <w:tab w:val="left" w:pos="993"/>
        </w:tabs>
        <w:spacing w:after="0"/>
        <w:ind w:right="50" w:firstLine="567"/>
        <w:jc w:val="both"/>
        <w:rPr>
          <w:color w:val="231F20"/>
          <w:sz w:val="24"/>
          <w:szCs w:val="24"/>
        </w:rPr>
      </w:pPr>
    </w:p>
    <w:p w:rsidR="00A43919" w:rsidRPr="007C6D42" w:rsidRDefault="00A43919" w:rsidP="00ED5F27">
      <w:pPr>
        <w:pStyle w:val="4"/>
        <w:keepNext w:val="0"/>
        <w:widowControl w:val="0"/>
        <w:numPr>
          <w:ilvl w:val="1"/>
          <w:numId w:val="4"/>
        </w:numPr>
        <w:tabs>
          <w:tab w:val="clear" w:pos="851"/>
          <w:tab w:val="left" w:pos="993"/>
          <w:tab w:val="left" w:pos="1364"/>
          <w:tab w:val="left" w:pos="1365"/>
        </w:tabs>
        <w:autoSpaceDE w:val="0"/>
        <w:autoSpaceDN w:val="0"/>
        <w:spacing w:before="0"/>
        <w:ind w:left="0" w:right="-7" w:firstLine="567"/>
        <w:jc w:val="both"/>
        <w:rPr>
          <w:rFonts w:cs="Times New Roman"/>
          <w:b/>
          <w:sz w:val="24"/>
          <w:szCs w:val="24"/>
          <w:lang w:val="ru-RU"/>
        </w:rPr>
      </w:pPr>
      <w:r w:rsidRPr="007C6D42">
        <w:rPr>
          <w:rFonts w:cs="Times New Roman"/>
          <w:b/>
          <w:color w:val="231F20"/>
          <w:sz w:val="24"/>
          <w:szCs w:val="24"/>
          <w:lang w:val="ru-RU"/>
        </w:rPr>
        <w:t>Технический персонал</w:t>
      </w:r>
    </w:p>
    <w:p w:rsidR="00A43919" w:rsidRPr="007C6D42" w:rsidRDefault="00AE2ABF" w:rsidP="007C6D42">
      <w:pPr>
        <w:pStyle w:val="ae"/>
        <w:tabs>
          <w:tab w:val="left" w:pos="993"/>
        </w:tabs>
        <w:spacing w:after="0"/>
        <w:ind w:right="50" w:firstLine="567"/>
        <w:jc w:val="both"/>
        <w:rPr>
          <w:color w:val="231F20"/>
          <w:sz w:val="24"/>
          <w:szCs w:val="24"/>
        </w:rPr>
      </w:pPr>
      <w:r>
        <w:rPr>
          <w:color w:val="231F20"/>
          <w:sz w:val="24"/>
          <w:szCs w:val="24"/>
        </w:rPr>
        <w:t>Курорты с минеральными источниками</w:t>
      </w:r>
      <w:r w:rsidRPr="007C6D42">
        <w:rPr>
          <w:color w:val="231F20"/>
          <w:sz w:val="24"/>
          <w:szCs w:val="24"/>
        </w:rPr>
        <w:t xml:space="preserve"> </w:t>
      </w:r>
      <w:r w:rsidR="00A43919" w:rsidRPr="007C6D42">
        <w:rPr>
          <w:color w:val="231F20"/>
          <w:sz w:val="24"/>
          <w:szCs w:val="24"/>
        </w:rPr>
        <w:t>должны иметь соответствующий квалифицированный персонал для проведения работ по техническому обслуживанию, включая операции по переработке воды. Техническое обслуживание должно проводиться под руководством квалифицированного профессионального инженера или техника.</w:t>
      </w:r>
    </w:p>
    <w:p w:rsidR="00A43919" w:rsidRPr="007C6D42" w:rsidRDefault="00A43919" w:rsidP="007C6D42">
      <w:pPr>
        <w:pStyle w:val="ae"/>
        <w:tabs>
          <w:tab w:val="left" w:pos="993"/>
        </w:tabs>
        <w:spacing w:after="0"/>
        <w:ind w:right="50" w:firstLine="567"/>
        <w:jc w:val="both"/>
        <w:rPr>
          <w:color w:val="231F20"/>
          <w:sz w:val="24"/>
          <w:szCs w:val="24"/>
        </w:rPr>
      </w:pPr>
      <w:r w:rsidRPr="007C6D42">
        <w:rPr>
          <w:color w:val="231F20"/>
          <w:sz w:val="24"/>
          <w:szCs w:val="24"/>
        </w:rPr>
        <w:t>Технический персонал должен принимать соответствующие меры при обнаружении любых неисправностей.</w:t>
      </w:r>
    </w:p>
    <w:p w:rsidR="00A43919" w:rsidRPr="007C6D42" w:rsidRDefault="00A43919" w:rsidP="007C6D42">
      <w:pPr>
        <w:pStyle w:val="ae"/>
        <w:tabs>
          <w:tab w:val="left" w:pos="993"/>
        </w:tabs>
        <w:spacing w:after="0"/>
        <w:ind w:right="-7" w:firstLine="567"/>
        <w:jc w:val="both"/>
        <w:rPr>
          <w:color w:val="231F20"/>
          <w:sz w:val="24"/>
          <w:szCs w:val="24"/>
        </w:rPr>
      </w:pPr>
      <w:r w:rsidRPr="007C6D42">
        <w:rPr>
          <w:color w:val="231F20"/>
          <w:sz w:val="24"/>
          <w:szCs w:val="24"/>
        </w:rPr>
        <w:lastRenderedPageBreak/>
        <w:t>Обязательно присутствие дежурного, отвечающего за оценку всех возникающих технических проблем.</w:t>
      </w:r>
    </w:p>
    <w:p w:rsidR="00A43919" w:rsidRPr="007C6D42" w:rsidRDefault="00A43919" w:rsidP="007C6D42">
      <w:pPr>
        <w:pStyle w:val="ae"/>
        <w:tabs>
          <w:tab w:val="left" w:pos="993"/>
        </w:tabs>
        <w:spacing w:after="0"/>
        <w:ind w:right="-7" w:firstLine="567"/>
        <w:jc w:val="both"/>
        <w:rPr>
          <w:color w:val="231F20"/>
          <w:sz w:val="24"/>
          <w:szCs w:val="24"/>
        </w:rPr>
      </w:pPr>
    </w:p>
    <w:p w:rsidR="00A43919" w:rsidRPr="007C6D42" w:rsidRDefault="00A43919" w:rsidP="00ED5F27">
      <w:pPr>
        <w:pStyle w:val="3"/>
        <w:widowControl w:val="0"/>
        <w:numPr>
          <w:ilvl w:val="0"/>
          <w:numId w:val="4"/>
        </w:numPr>
        <w:tabs>
          <w:tab w:val="left" w:pos="993"/>
        </w:tabs>
        <w:autoSpaceDE w:val="0"/>
        <w:autoSpaceDN w:val="0"/>
        <w:spacing w:after="0"/>
        <w:ind w:left="0" w:right="-7" w:firstLine="567"/>
        <w:jc w:val="both"/>
        <w:rPr>
          <w:b/>
          <w:color w:val="231F20"/>
        </w:rPr>
      </w:pPr>
      <w:r w:rsidRPr="007C6D42">
        <w:rPr>
          <w:b/>
          <w:color w:val="231F20"/>
        </w:rPr>
        <w:t xml:space="preserve">Природные ресурсы </w:t>
      </w:r>
    </w:p>
    <w:p w:rsidR="00A43919" w:rsidRPr="007C6D42" w:rsidRDefault="00A43919" w:rsidP="007C6D42">
      <w:pPr>
        <w:pStyle w:val="ae"/>
        <w:tabs>
          <w:tab w:val="left" w:pos="993"/>
        </w:tabs>
        <w:spacing w:after="0"/>
        <w:ind w:right="-7" w:firstLine="567"/>
        <w:jc w:val="both"/>
        <w:rPr>
          <w:b/>
          <w:sz w:val="24"/>
          <w:szCs w:val="24"/>
        </w:rPr>
      </w:pPr>
    </w:p>
    <w:p w:rsidR="00A43919" w:rsidRPr="007C6D42" w:rsidRDefault="00A43919" w:rsidP="00ED5F27">
      <w:pPr>
        <w:pStyle w:val="4"/>
        <w:keepNext w:val="0"/>
        <w:widowControl w:val="0"/>
        <w:numPr>
          <w:ilvl w:val="1"/>
          <w:numId w:val="4"/>
        </w:numPr>
        <w:tabs>
          <w:tab w:val="clear" w:pos="851"/>
          <w:tab w:val="left" w:pos="683"/>
          <w:tab w:val="left" w:pos="684"/>
          <w:tab w:val="left" w:pos="993"/>
        </w:tabs>
        <w:autoSpaceDE w:val="0"/>
        <w:autoSpaceDN w:val="0"/>
        <w:spacing w:before="0"/>
        <w:ind w:left="0" w:right="-7" w:firstLine="567"/>
        <w:jc w:val="both"/>
        <w:rPr>
          <w:rFonts w:cs="Times New Roman"/>
          <w:b/>
          <w:sz w:val="24"/>
          <w:szCs w:val="24"/>
          <w:lang w:val="ru-RU"/>
        </w:rPr>
      </w:pPr>
      <w:r w:rsidRPr="007C6D42">
        <w:rPr>
          <w:rFonts w:cs="Times New Roman"/>
          <w:b/>
          <w:color w:val="231F20"/>
          <w:sz w:val="24"/>
          <w:szCs w:val="24"/>
          <w:lang w:val="ru-RU"/>
        </w:rPr>
        <w:t>Общие требования</w:t>
      </w:r>
    </w:p>
    <w:p w:rsidR="00A43919" w:rsidRPr="007C6D42" w:rsidRDefault="00A43919" w:rsidP="007C6D42">
      <w:pPr>
        <w:tabs>
          <w:tab w:val="left" w:pos="993"/>
          <w:tab w:val="left" w:pos="10440"/>
        </w:tabs>
        <w:spacing w:line="240" w:lineRule="auto"/>
        <w:ind w:right="230" w:firstLine="567"/>
        <w:jc w:val="both"/>
        <w:rPr>
          <w:rFonts w:cs="Times New Roman"/>
          <w:color w:val="231F20"/>
          <w:szCs w:val="24"/>
        </w:rPr>
      </w:pPr>
      <w:r w:rsidRPr="007C6D42">
        <w:rPr>
          <w:rFonts w:cs="Times New Roman"/>
          <w:color w:val="231F20"/>
          <w:szCs w:val="24"/>
        </w:rPr>
        <w:t xml:space="preserve">Использование природных ресурсов из нескольких источников для благополучия человека основано на опыте положительного эффекта, полученного при лечении многих заболеваний на протяжении многих лет. </w:t>
      </w:r>
      <w:r w:rsidR="007C6D42">
        <w:rPr>
          <w:rFonts w:cs="Times New Roman"/>
          <w:color w:val="231F20"/>
          <w:szCs w:val="24"/>
        </w:rPr>
        <w:t>Данные</w:t>
      </w:r>
      <w:r w:rsidRPr="007C6D42">
        <w:rPr>
          <w:rFonts w:cs="Times New Roman"/>
          <w:color w:val="231F20"/>
          <w:szCs w:val="24"/>
        </w:rPr>
        <w:t xml:space="preserve"> положительные эффекты наблюдаются на лечебных курортах на</w:t>
      </w:r>
      <w:r w:rsidR="007C6D42">
        <w:rPr>
          <w:rFonts w:cs="Times New Roman"/>
          <w:color w:val="231F20"/>
          <w:szCs w:val="24"/>
        </w:rPr>
        <w:t xml:space="preserve"> </w:t>
      </w:r>
      <w:r w:rsidRPr="007C6D42">
        <w:rPr>
          <w:rFonts w:cs="Times New Roman"/>
          <w:color w:val="231F20"/>
          <w:szCs w:val="24"/>
        </w:rPr>
        <w:t>протяжении многих поколений и могут быть объективно оценены с помощью современных медицинских достижений (включая бальнеологию и курортные исследования).</w:t>
      </w:r>
    </w:p>
    <w:p w:rsidR="00A43919" w:rsidRPr="007C6D42" w:rsidRDefault="00A43919" w:rsidP="007C6D42">
      <w:pPr>
        <w:pStyle w:val="ae"/>
        <w:tabs>
          <w:tab w:val="left" w:pos="993"/>
        </w:tabs>
        <w:spacing w:after="0"/>
        <w:ind w:right="-7" w:firstLine="567"/>
        <w:jc w:val="both"/>
        <w:rPr>
          <w:color w:val="231F20"/>
          <w:sz w:val="24"/>
          <w:szCs w:val="24"/>
        </w:rPr>
      </w:pPr>
      <w:r w:rsidRPr="007C6D42">
        <w:rPr>
          <w:color w:val="231F20"/>
          <w:sz w:val="24"/>
          <w:szCs w:val="24"/>
        </w:rPr>
        <w:t>В настояще</w:t>
      </w:r>
      <w:r w:rsidR="00AE2ABF">
        <w:rPr>
          <w:color w:val="231F20"/>
          <w:sz w:val="24"/>
          <w:szCs w:val="24"/>
        </w:rPr>
        <w:t>м</w:t>
      </w:r>
      <w:r w:rsidRPr="007C6D42">
        <w:rPr>
          <w:color w:val="231F20"/>
          <w:sz w:val="24"/>
          <w:szCs w:val="24"/>
        </w:rPr>
        <w:t xml:space="preserve"> </w:t>
      </w:r>
      <w:r w:rsidR="001328F1">
        <w:rPr>
          <w:color w:val="231F20"/>
          <w:sz w:val="24"/>
          <w:szCs w:val="24"/>
        </w:rPr>
        <w:t>стандарт</w:t>
      </w:r>
      <w:r w:rsidR="00AE2ABF">
        <w:rPr>
          <w:color w:val="231F20"/>
          <w:sz w:val="24"/>
          <w:szCs w:val="24"/>
        </w:rPr>
        <w:t>е</w:t>
      </w:r>
      <w:r w:rsidRPr="007C6D42">
        <w:rPr>
          <w:color w:val="231F20"/>
          <w:sz w:val="24"/>
          <w:szCs w:val="24"/>
        </w:rPr>
        <w:t xml:space="preserve"> соответствующие природные ресурсы включают:</w:t>
      </w:r>
    </w:p>
    <w:p w:rsidR="00A43919" w:rsidRPr="007C6D42" w:rsidRDefault="00A43919" w:rsidP="00ED5F27">
      <w:pPr>
        <w:pStyle w:val="a8"/>
        <w:widowControl w:val="0"/>
        <w:numPr>
          <w:ilvl w:val="0"/>
          <w:numId w:val="8"/>
        </w:numPr>
        <w:tabs>
          <w:tab w:val="left" w:pos="519"/>
          <w:tab w:val="left" w:pos="520"/>
          <w:tab w:val="left" w:pos="993"/>
        </w:tabs>
        <w:autoSpaceDE w:val="0"/>
        <w:autoSpaceDN w:val="0"/>
        <w:spacing w:line="240" w:lineRule="auto"/>
        <w:ind w:left="0" w:right="-7" w:firstLine="567"/>
        <w:contextualSpacing w:val="0"/>
        <w:jc w:val="both"/>
        <w:rPr>
          <w:rFonts w:cs="Times New Roman"/>
          <w:szCs w:val="24"/>
        </w:rPr>
      </w:pPr>
      <w:r w:rsidRPr="007C6D42">
        <w:rPr>
          <w:rFonts w:cs="Times New Roman"/>
          <w:color w:val="231F20"/>
          <w:spacing w:val="2"/>
          <w:szCs w:val="24"/>
        </w:rPr>
        <w:t>Природные лечебные воды</w:t>
      </w:r>
      <w:r w:rsidRPr="007C6D42">
        <w:rPr>
          <w:rFonts w:cs="Times New Roman"/>
          <w:color w:val="231F20"/>
          <w:szCs w:val="24"/>
        </w:rPr>
        <w:t>:</w:t>
      </w:r>
    </w:p>
    <w:p w:rsidR="00A43919" w:rsidRPr="007C6D42" w:rsidRDefault="00A43919" w:rsidP="00ED5F27">
      <w:pPr>
        <w:pStyle w:val="a8"/>
        <w:widowControl w:val="0"/>
        <w:numPr>
          <w:ilvl w:val="0"/>
          <w:numId w:val="5"/>
        </w:numPr>
        <w:autoSpaceDE w:val="0"/>
        <w:autoSpaceDN w:val="0"/>
        <w:spacing w:line="240" w:lineRule="auto"/>
        <w:ind w:left="0" w:right="-7" w:firstLine="993"/>
        <w:contextualSpacing w:val="0"/>
        <w:jc w:val="both"/>
        <w:rPr>
          <w:rFonts w:cs="Times New Roman"/>
          <w:color w:val="231F20"/>
          <w:spacing w:val="-3"/>
          <w:szCs w:val="24"/>
        </w:rPr>
      </w:pPr>
      <w:r w:rsidRPr="007C6D42">
        <w:rPr>
          <w:rFonts w:cs="Times New Roman"/>
          <w:color w:val="231F20"/>
          <w:spacing w:val="-3"/>
          <w:szCs w:val="24"/>
        </w:rPr>
        <w:t>минеральные воды;</w:t>
      </w:r>
    </w:p>
    <w:p w:rsidR="00A43919" w:rsidRPr="007C6D42" w:rsidRDefault="00A43919" w:rsidP="00ED5F27">
      <w:pPr>
        <w:pStyle w:val="a8"/>
        <w:widowControl w:val="0"/>
        <w:numPr>
          <w:ilvl w:val="0"/>
          <w:numId w:val="5"/>
        </w:numPr>
        <w:autoSpaceDE w:val="0"/>
        <w:autoSpaceDN w:val="0"/>
        <w:spacing w:line="240" w:lineRule="auto"/>
        <w:ind w:left="0" w:right="-7" w:firstLine="993"/>
        <w:contextualSpacing w:val="0"/>
        <w:jc w:val="both"/>
        <w:rPr>
          <w:rFonts w:cs="Times New Roman"/>
          <w:color w:val="231F20"/>
          <w:spacing w:val="-3"/>
          <w:szCs w:val="24"/>
        </w:rPr>
      </w:pPr>
      <w:r w:rsidRPr="007C6D42">
        <w:rPr>
          <w:rFonts w:cs="Times New Roman"/>
          <w:color w:val="231F20"/>
          <w:spacing w:val="-3"/>
          <w:szCs w:val="24"/>
        </w:rPr>
        <w:t>термальные воды;</w:t>
      </w:r>
    </w:p>
    <w:p w:rsidR="00A43919" w:rsidRPr="007C6D42" w:rsidRDefault="00A43919" w:rsidP="00ED5F27">
      <w:pPr>
        <w:pStyle w:val="a8"/>
        <w:widowControl w:val="0"/>
        <w:numPr>
          <w:ilvl w:val="0"/>
          <w:numId w:val="5"/>
        </w:numPr>
        <w:autoSpaceDE w:val="0"/>
        <w:autoSpaceDN w:val="0"/>
        <w:spacing w:line="240" w:lineRule="auto"/>
        <w:ind w:left="0" w:right="-7" w:firstLine="993"/>
        <w:contextualSpacing w:val="0"/>
        <w:jc w:val="both"/>
        <w:rPr>
          <w:rFonts w:cs="Times New Roman"/>
          <w:szCs w:val="24"/>
        </w:rPr>
      </w:pPr>
      <w:r w:rsidRPr="007C6D42">
        <w:rPr>
          <w:rFonts w:cs="Times New Roman"/>
          <w:color w:val="231F20"/>
          <w:spacing w:val="-3"/>
          <w:szCs w:val="24"/>
        </w:rPr>
        <w:t>газовые воды</w:t>
      </w:r>
      <w:r w:rsidRPr="007C6D42">
        <w:rPr>
          <w:rFonts w:cs="Times New Roman"/>
          <w:color w:val="231F20"/>
          <w:szCs w:val="24"/>
        </w:rPr>
        <w:t>.</w:t>
      </w:r>
    </w:p>
    <w:p w:rsidR="00A43919" w:rsidRPr="007C6D42" w:rsidRDefault="00A43919" w:rsidP="00ED5F27">
      <w:pPr>
        <w:pStyle w:val="a8"/>
        <w:widowControl w:val="0"/>
        <w:numPr>
          <w:ilvl w:val="0"/>
          <w:numId w:val="8"/>
        </w:numPr>
        <w:tabs>
          <w:tab w:val="left" w:pos="519"/>
          <w:tab w:val="left" w:pos="520"/>
          <w:tab w:val="left" w:pos="993"/>
        </w:tabs>
        <w:autoSpaceDE w:val="0"/>
        <w:autoSpaceDN w:val="0"/>
        <w:spacing w:line="240" w:lineRule="auto"/>
        <w:ind w:left="0" w:right="-7" w:firstLine="567"/>
        <w:contextualSpacing w:val="0"/>
        <w:jc w:val="both"/>
        <w:rPr>
          <w:rFonts w:cs="Times New Roman"/>
          <w:szCs w:val="24"/>
        </w:rPr>
      </w:pPr>
      <w:r w:rsidRPr="007C6D42">
        <w:rPr>
          <w:rFonts w:cs="Times New Roman"/>
          <w:color w:val="231F20"/>
          <w:szCs w:val="24"/>
        </w:rPr>
        <w:t>лечебные газы;</w:t>
      </w:r>
    </w:p>
    <w:p w:rsidR="00A43919" w:rsidRPr="007C6D42" w:rsidRDefault="00A43919" w:rsidP="00ED5F27">
      <w:pPr>
        <w:pStyle w:val="a8"/>
        <w:widowControl w:val="0"/>
        <w:numPr>
          <w:ilvl w:val="0"/>
          <w:numId w:val="8"/>
        </w:numPr>
        <w:tabs>
          <w:tab w:val="left" w:pos="519"/>
          <w:tab w:val="left" w:pos="520"/>
          <w:tab w:val="left" w:pos="993"/>
        </w:tabs>
        <w:autoSpaceDE w:val="0"/>
        <w:autoSpaceDN w:val="0"/>
        <w:spacing w:line="240" w:lineRule="auto"/>
        <w:ind w:left="0" w:right="-7" w:firstLine="567"/>
        <w:contextualSpacing w:val="0"/>
        <w:jc w:val="both"/>
        <w:rPr>
          <w:rFonts w:cs="Times New Roman"/>
          <w:szCs w:val="24"/>
        </w:rPr>
      </w:pPr>
      <w:proofErr w:type="spellStart"/>
      <w:r w:rsidRPr="007C6D42">
        <w:rPr>
          <w:rFonts w:cs="Times New Roman"/>
          <w:color w:val="231F20"/>
          <w:szCs w:val="24"/>
        </w:rPr>
        <w:t>пелоиды</w:t>
      </w:r>
      <w:proofErr w:type="spellEnd"/>
      <w:r w:rsidRPr="007C6D42">
        <w:rPr>
          <w:rFonts w:cs="Times New Roman"/>
          <w:color w:val="231F20"/>
          <w:szCs w:val="24"/>
        </w:rPr>
        <w:t>.</w:t>
      </w:r>
    </w:p>
    <w:p w:rsidR="00A43919" w:rsidRPr="007C6D42" w:rsidRDefault="00AE2ABF" w:rsidP="007C6D42">
      <w:pPr>
        <w:pStyle w:val="ae"/>
        <w:tabs>
          <w:tab w:val="left" w:pos="993"/>
        </w:tabs>
        <w:spacing w:after="0"/>
        <w:ind w:right="-7" w:firstLine="567"/>
        <w:jc w:val="both"/>
        <w:rPr>
          <w:sz w:val="24"/>
          <w:szCs w:val="24"/>
        </w:rPr>
      </w:pPr>
      <w:bookmarkStart w:id="21" w:name="6.2_Natural_healing_waters"/>
      <w:bookmarkStart w:id="22" w:name="6.2.1_Mineral_and_thermal_springs"/>
      <w:bookmarkStart w:id="23" w:name="_bookmark7"/>
      <w:bookmarkEnd w:id="21"/>
      <w:bookmarkEnd w:id="22"/>
      <w:bookmarkEnd w:id="23"/>
      <w:r>
        <w:rPr>
          <w:color w:val="231F20"/>
          <w:sz w:val="24"/>
          <w:szCs w:val="24"/>
        </w:rPr>
        <w:t>Курорты с минеральными источниками</w:t>
      </w:r>
      <w:r w:rsidRPr="007C6D42">
        <w:rPr>
          <w:color w:val="231F20"/>
          <w:sz w:val="24"/>
          <w:szCs w:val="24"/>
        </w:rPr>
        <w:t xml:space="preserve"> </w:t>
      </w:r>
      <w:r w:rsidR="00A43919" w:rsidRPr="007C6D42">
        <w:rPr>
          <w:color w:val="231F20"/>
          <w:sz w:val="24"/>
          <w:szCs w:val="24"/>
        </w:rPr>
        <w:t>должны определить и сообщить клиентам, какие лечебные процедуры предлагаются в соответствии с используемыми природными ресурсами и свойствами природных лечебных вод.</w:t>
      </w:r>
    </w:p>
    <w:p w:rsidR="00A43919" w:rsidRPr="007C6D42" w:rsidRDefault="00A43919" w:rsidP="007C6D42">
      <w:pPr>
        <w:pStyle w:val="ae"/>
        <w:tabs>
          <w:tab w:val="left" w:pos="993"/>
        </w:tabs>
        <w:spacing w:after="0"/>
        <w:ind w:right="-7" w:firstLine="567"/>
        <w:jc w:val="both"/>
        <w:rPr>
          <w:sz w:val="24"/>
          <w:szCs w:val="24"/>
        </w:rPr>
      </w:pPr>
      <w:r w:rsidRPr="007C6D42">
        <w:rPr>
          <w:color w:val="231F20"/>
          <w:spacing w:val="3"/>
          <w:sz w:val="24"/>
          <w:szCs w:val="24"/>
        </w:rPr>
        <w:t xml:space="preserve">Во всех </w:t>
      </w:r>
      <w:r w:rsidR="00AE2ABF">
        <w:rPr>
          <w:color w:val="231F20"/>
          <w:sz w:val="24"/>
          <w:szCs w:val="24"/>
        </w:rPr>
        <w:t>курортах с минеральными источниками</w:t>
      </w:r>
      <w:r w:rsidR="00AE2ABF" w:rsidRPr="007C6D42">
        <w:rPr>
          <w:color w:val="231F20"/>
          <w:sz w:val="24"/>
          <w:szCs w:val="24"/>
        </w:rPr>
        <w:t xml:space="preserve"> </w:t>
      </w:r>
      <w:proofErr w:type="gramStart"/>
      <w:r w:rsidRPr="007C6D42">
        <w:rPr>
          <w:color w:val="231F20"/>
          <w:spacing w:val="3"/>
          <w:sz w:val="24"/>
          <w:szCs w:val="24"/>
        </w:rPr>
        <w:t>предлагаются процедуры на основе лечебных вод</w:t>
      </w:r>
      <w:r w:rsidR="00AE2ABF">
        <w:rPr>
          <w:color w:val="231F20"/>
          <w:spacing w:val="3"/>
          <w:sz w:val="24"/>
          <w:szCs w:val="24"/>
        </w:rPr>
        <w:t xml:space="preserve"> и </w:t>
      </w:r>
      <w:r w:rsidRPr="007C6D42">
        <w:rPr>
          <w:color w:val="231F20"/>
          <w:spacing w:val="3"/>
          <w:sz w:val="24"/>
          <w:szCs w:val="24"/>
        </w:rPr>
        <w:t xml:space="preserve">лечение </w:t>
      </w:r>
      <w:proofErr w:type="spellStart"/>
      <w:r w:rsidRPr="007C6D42">
        <w:rPr>
          <w:color w:val="231F20"/>
          <w:spacing w:val="3"/>
          <w:sz w:val="24"/>
          <w:szCs w:val="24"/>
        </w:rPr>
        <w:t>пелоидами</w:t>
      </w:r>
      <w:proofErr w:type="spellEnd"/>
      <w:r w:rsidRPr="007C6D42">
        <w:rPr>
          <w:color w:val="231F20"/>
          <w:spacing w:val="3"/>
          <w:sz w:val="24"/>
          <w:szCs w:val="24"/>
        </w:rPr>
        <w:t xml:space="preserve"> и лечебными газами не является</w:t>
      </w:r>
      <w:proofErr w:type="gramEnd"/>
      <w:r w:rsidRPr="007C6D42">
        <w:rPr>
          <w:color w:val="231F20"/>
          <w:spacing w:val="3"/>
          <w:sz w:val="24"/>
          <w:szCs w:val="24"/>
        </w:rPr>
        <w:t xml:space="preserve"> обязательным</w:t>
      </w:r>
      <w:r w:rsidRPr="007C6D42">
        <w:rPr>
          <w:color w:val="231F20"/>
          <w:sz w:val="24"/>
          <w:szCs w:val="24"/>
        </w:rPr>
        <w:t>.</w:t>
      </w:r>
    </w:p>
    <w:p w:rsidR="007C6D42" w:rsidRPr="00655607" w:rsidRDefault="007C6D42" w:rsidP="007C6D42">
      <w:pPr>
        <w:tabs>
          <w:tab w:val="left" w:pos="993"/>
        </w:tabs>
        <w:spacing w:line="240" w:lineRule="auto"/>
        <w:ind w:right="-7" w:firstLine="567"/>
        <w:jc w:val="both"/>
        <w:rPr>
          <w:rFonts w:cs="Times New Roman"/>
          <w:color w:val="231F20"/>
          <w:sz w:val="20"/>
          <w:szCs w:val="24"/>
        </w:rPr>
      </w:pPr>
    </w:p>
    <w:p w:rsidR="00A43919" w:rsidRPr="00655607" w:rsidRDefault="00A43919" w:rsidP="007C6D42">
      <w:pPr>
        <w:tabs>
          <w:tab w:val="left" w:pos="993"/>
        </w:tabs>
        <w:spacing w:line="240" w:lineRule="auto"/>
        <w:ind w:right="-7" w:firstLine="567"/>
        <w:jc w:val="both"/>
        <w:rPr>
          <w:rFonts w:cs="Times New Roman"/>
          <w:sz w:val="20"/>
          <w:szCs w:val="24"/>
        </w:rPr>
      </w:pPr>
      <w:r w:rsidRPr="00655607">
        <w:rPr>
          <w:rFonts w:cs="Times New Roman"/>
          <w:color w:val="231F20"/>
          <w:sz w:val="20"/>
          <w:szCs w:val="24"/>
        </w:rPr>
        <w:t>П</w:t>
      </w:r>
      <w:r w:rsidR="007C6D42" w:rsidRPr="00655607">
        <w:rPr>
          <w:rFonts w:cs="Times New Roman"/>
          <w:color w:val="231F20"/>
          <w:sz w:val="20"/>
          <w:szCs w:val="24"/>
        </w:rPr>
        <w:t xml:space="preserve">римечание </w:t>
      </w:r>
      <w:r w:rsidR="00A647F4">
        <w:rPr>
          <w:rFonts w:cs="Times New Roman"/>
          <w:color w:val="231F20"/>
          <w:sz w:val="20"/>
          <w:szCs w:val="24"/>
        </w:rPr>
        <w:t>–</w:t>
      </w:r>
      <w:r w:rsidR="007C6D42" w:rsidRPr="00655607">
        <w:rPr>
          <w:rFonts w:cs="Times New Roman"/>
          <w:color w:val="231F20"/>
          <w:sz w:val="20"/>
          <w:szCs w:val="24"/>
        </w:rPr>
        <w:t xml:space="preserve"> Н</w:t>
      </w:r>
      <w:r w:rsidRPr="00655607">
        <w:rPr>
          <w:rFonts w:cs="Times New Roman"/>
          <w:color w:val="231F20"/>
          <w:spacing w:val="2"/>
          <w:sz w:val="20"/>
          <w:szCs w:val="24"/>
        </w:rPr>
        <w:t xml:space="preserve">есмотря на то, что климат может рассматриваться как часть лечения, данный </w:t>
      </w:r>
      <w:r w:rsidR="007C6D42" w:rsidRPr="00655607">
        <w:rPr>
          <w:rFonts w:cs="Times New Roman"/>
          <w:color w:val="231F20"/>
          <w:spacing w:val="2"/>
          <w:sz w:val="20"/>
          <w:szCs w:val="24"/>
        </w:rPr>
        <w:t>стандарт</w:t>
      </w:r>
      <w:r w:rsidRPr="00655607">
        <w:rPr>
          <w:rFonts w:cs="Times New Roman"/>
          <w:color w:val="231F20"/>
          <w:spacing w:val="2"/>
          <w:sz w:val="20"/>
          <w:szCs w:val="24"/>
        </w:rPr>
        <w:t xml:space="preserve"> не включает в себя требования, касающиеся климата, в связи с трудностями его контроля.</w:t>
      </w:r>
    </w:p>
    <w:p w:rsidR="007C6D42" w:rsidRPr="00655607" w:rsidRDefault="007C6D42" w:rsidP="007C6D42">
      <w:pPr>
        <w:pStyle w:val="ae"/>
        <w:tabs>
          <w:tab w:val="left" w:pos="993"/>
        </w:tabs>
        <w:spacing w:after="0"/>
        <w:ind w:right="-7" w:firstLine="567"/>
        <w:jc w:val="both"/>
        <w:rPr>
          <w:sz w:val="24"/>
          <w:szCs w:val="24"/>
        </w:rPr>
      </w:pPr>
    </w:p>
    <w:p w:rsidR="00A43919" w:rsidRPr="000315FB" w:rsidRDefault="00A43919" w:rsidP="00ED5F27">
      <w:pPr>
        <w:pStyle w:val="4"/>
        <w:keepNext w:val="0"/>
        <w:widowControl w:val="0"/>
        <w:numPr>
          <w:ilvl w:val="1"/>
          <w:numId w:val="4"/>
        </w:numPr>
        <w:tabs>
          <w:tab w:val="clear" w:pos="851"/>
          <w:tab w:val="left" w:pos="993"/>
          <w:tab w:val="left" w:pos="1364"/>
          <w:tab w:val="left" w:pos="1365"/>
        </w:tabs>
        <w:autoSpaceDE w:val="0"/>
        <w:autoSpaceDN w:val="0"/>
        <w:spacing w:before="0"/>
        <w:ind w:left="0" w:right="-7" w:firstLine="567"/>
        <w:jc w:val="both"/>
        <w:rPr>
          <w:rFonts w:cs="Times New Roman"/>
          <w:b/>
          <w:sz w:val="24"/>
          <w:szCs w:val="24"/>
          <w:lang w:val="ru-RU"/>
        </w:rPr>
      </w:pPr>
      <w:r w:rsidRPr="000315FB">
        <w:rPr>
          <w:rFonts w:cs="Times New Roman"/>
          <w:b/>
          <w:color w:val="231F20"/>
          <w:sz w:val="24"/>
          <w:szCs w:val="24"/>
          <w:lang w:val="ru-RU"/>
        </w:rPr>
        <w:t>Природные лечебные воды</w:t>
      </w:r>
    </w:p>
    <w:p w:rsidR="00A43919" w:rsidRPr="000315FB" w:rsidRDefault="00A43919" w:rsidP="007C6D42">
      <w:pPr>
        <w:pStyle w:val="ae"/>
        <w:tabs>
          <w:tab w:val="left" w:pos="993"/>
        </w:tabs>
        <w:spacing w:after="0"/>
        <w:ind w:right="-7" w:firstLine="567"/>
        <w:jc w:val="both"/>
        <w:rPr>
          <w:b/>
          <w:sz w:val="24"/>
          <w:szCs w:val="24"/>
        </w:rPr>
      </w:pPr>
    </w:p>
    <w:p w:rsidR="00A43919" w:rsidRPr="00A30128" w:rsidRDefault="00A43919" w:rsidP="00ED5F27">
      <w:pPr>
        <w:pStyle w:val="5"/>
        <w:widowControl w:val="0"/>
        <w:numPr>
          <w:ilvl w:val="2"/>
          <w:numId w:val="4"/>
        </w:numPr>
        <w:tabs>
          <w:tab w:val="left" w:pos="993"/>
          <w:tab w:val="left" w:pos="1562"/>
          <w:tab w:val="left" w:pos="1563"/>
        </w:tabs>
        <w:autoSpaceDE w:val="0"/>
        <w:autoSpaceDN w:val="0"/>
        <w:spacing w:before="0" w:after="0"/>
        <w:ind w:left="0" w:right="-7" w:firstLine="567"/>
        <w:jc w:val="both"/>
        <w:rPr>
          <w:b w:val="0"/>
          <w:i w:val="0"/>
          <w:sz w:val="24"/>
          <w:szCs w:val="24"/>
        </w:rPr>
      </w:pPr>
      <w:r w:rsidRPr="00A30128">
        <w:rPr>
          <w:b w:val="0"/>
          <w:i w:val="0"/>
          <w:color w:val="231F20"/>
          <w:sz w:val="24"/>
          <w:szCs w:val="24"/>
        </w:rPr>
        <w:t>Минеральные и термальные источники</w:t>
      </w:r>
    </w:p>
    <w:p w:rsidR="00A43919" w:rsidRPr="000315FB" w:rsidRDefault="00A43919" w:rsidP="00ED5F27">
      <w:pPr>
        <w:pStyle w:val="a8"/>
        <w:widowControl w:val="0"/>
        <w:numPr>
          <w:ilvl w:val="3"/>
          <w:numId w:val="4"/>
        </w:numPr>
        <w:tabs>
          <w:tab w:val="left" w:pos="993"/>
          <w:tab w:val="left" w:pos="1732"/>
          <w:tab w:val="left" w:pos="1733"/>
        </w:tabs>
        <w:autoSpaceDE w:val="0"/>
        <w:autoSpaceDN w:val="0"/>
        <w:spacing w:line="240" w:lineRule="auto"/>
        <w:ind w:left="0" w:right="-7" w:firstLine="567"/>
        <w:contextualSpacing w:val="0"/>
        <w:jc w:val="both"/>
        <w:rPr>
          <w:rFonts w:cs="Times New Roman"/>
          <w:szCs w:val="24"/>
        </w:rPr>
      </w:pPr>
      <w:r w:rsidRPr="000315FB">
        <w:rPr>
          <w:rFonts w:cs="Times New Roman"/>
          <w:color w:val="231F20"/>
          <w:szCs w:val="24"/>
        </w:rPr>
        <w:t>Санитарно-защитная зона минеральных источников</w:t>
      </w:r>
    </w:p>
    <w:p w:rsidR="00A43919" w:rsidRPr="007C6D42" w:rsidRDefault="00A43919" w:rsidP="007C6D42">
      <w:pPr>
        <w:pStyle w:val="ae"/>
        <w:tabs>
          <w:tab w:val="left" w:pos="993"/>
        </w:tabs>
        <w:spacing w:after="0"/>
        <w:ind w:right="-7" w:firstLine="567"/>
        <w:jc w:val="both"/>
        <w:rPr>
          <w:sz w:val="24"/>
          <w:szCs w:val="24"/>
        </w:rPr>
      </w:pPr>
      <w:r w:rsidRPr="007C6D42">
        <w:rPr>
          <w:color w:val="231F20"/>
          <w:sz w:val="24"/>
          <w:szCs w:val="24"/>
        </w:rPr>
        <w:t xml:space="preserve">Территория вокруг минеральных источников подпадает под особую охрану как по качественным, так и по количественным критериям. </w:t>
      </w:r>
      <w:r w:rsidR="00A30128">
        <w:rPr>
          <w:color w:val="231F20"/>
          <w:sz w:val="24"/>
          <w:szCs w:val="24"/>
        </w:rPr>
        <w:t>Курорты с минеральными источниками</w:t>
      </w:r>
      <w:r w:rsidR="00A30128" w:rsidRPr="007C6D42">
        <w:rPr>
          <w:color w:val="231F20"/>
          <w:sz w:val="24"/>
          <w:szCs w:val="24"/>
        </w:rPr>
        <w:t xml:space="preserve"> </w:t>
      </w:r>
      <w:r w:rsidRPr="007C6D42">
        <w:rPr>
          <w:color w:val="231F20"/>
          <w:sz w:val="24"/>
          <w:szCs w:val="24"/>
        </w:rPr>
        <w:t xml:space="preserve">обязаны документировать качественные и количественные критерии охраны </w:t>
      </w:r>
      <w:r w:rsidR="001328F1">
        <w:rPr>
          <w:color w:val="231F20"/>
          <w:sz w:val="24"/>
          <w:szCs w:val="24"/>
        </w:rPr>
        <w:t xml:space="preserve">данных </w:t>
      </w:r>
      <w:r w:rsidRPr="007C6D42">
        <w:rPr>
          <w:color w:val="231F20"/>
          <w:sz w:val="24"/>
          <w:szCs w:val="24"/>
        </w:rPr>
        <w:t>территорий</w:t>
      </w:r>
      <w:r w:rsidRPr="007C6D42">
        <w:rPr>
          <w:color w:val="231F20"/>
          <w:spacing w:val="2"/>
          <w:sz w:val="24"/>
          <w:szCs w:val="24"/>
        </w:rPr>
        <w:t>.</w:t>
      </w:r>
    </w:p>
    <w:p w:rsidR="00A43919" w:rsidRPr="007C6D42" w:rsidRDefault="00A43919" w:rsidP="00ED5F27">
      <w:pPr>
        <w:pStyle w:val="a8"/>
        <w:widowControl w:val="0"/>
        <w:numPr>
          <w:ilvl w:val="0"/>
          <w:numId w:val="7"/>
        </w:numPr>
        <w:tabs>
          <w:tab w:val="left" w:pos="993"/>
        </w:tabs>
        <w:autoSpaceDE w:val="0"/>
        <w:autoSpaceDN w:val="0"/>
        <w:spacing w:line="240" w:lineRule="auto"/>
        <w:ind w:left="0" w:right="-7" w:firstLine="567"/>
        <w:contextualSpacing w:val="0"/>
        <w:jc w:val="both"/>
        <w:rPr>
          <w:rFonts w:cs="Times New Roman"/>
          <w:szCs w:val="24"/>
        </w:rPr>
      </w:pPr>
      <w:r w:rsidRPr="007C6D42">
        <w:rPr>
          <w:rFonts w:cs="Times New Roman"/>
          <w:color w:val="231F20"/>
          <w:szCs w:val="24"/>
        </w:rPr>
        <w:t xml:space="preserve">Качественная охрана </w:t>
      </w:r>
    </w:p>
    <w:p w:rsidR="00A43919" w:rsidRPr="007C6D42" w:rsidRDefault="00A43919" w:rsidP="007C6D42">
      <w:pPr>
        <w:pStyle w:val="ae"/>
        <w:tabs>
          <w:tab w:val="left" w:pos="993"/>
        </w:tabs>
        <w:spacing w:after="0"/>
        <w:ind w:right="-7" w:firstLine="567"/>
        <w:jc w:val="both"/>
        <w:rPr>
          <w:sz w:val="24"/>
          <w:szCs w:val="24"/>
        </w:rPr>
      </w:pPr>
      <w:r w:rsidRPr="007C6D42">
        <w:rPr>
          <w:color w:val="231F20"/>
          <w:sz w:val="24"/>
          <w:szCs w:val="24"/>
        </w:rPr>
        <w:t>Цель качественной защиты заключается в исключении возможности загрязнения. Существуют три категории зон санитарной охраны:</w:t>
      </w:r>
    </w:p>
    <w:p w:rsidR="00A43919" w:rsidRPr="007C6D42" w:rsidRDefault="00A43919" w:rsidP="00ED5F27">
      <w:pPr>
        <w:pStyle w:val="a8"/>
        <w:widowControl w:val="0"/>
        <w:numPr>
          <w:ilvl w:val="0"/>
          <w:numId w:val="5"/>
        </w:numPr>
        <w:tabs>
          <w:tab w:val="left" w:pos="993"/>
        </w:tabs>
        <w:autoSpaceDE w:val="0"/>
        <w:autoSpaceDN w:val="0"/>
        <w:spacing w:line="240" w:lineRule="auto"/>
        <w:ind w:left="0" w:right="-7" w:firstLine="567"/>
        <w:contextualSpacing w:val="0"/>
        <w:jc w:val="both"/>
        <w:rPr>
          <w:rFonts w:cs="Times New Roman"/>
          <w:color w:val="231F20"/>
          <w:spacing w:val="-3"/>
          <w:szCs w:val="24"/>
        </w:rPr>
      </w:pPr>
      <w:r w:rsidRPr="007C6D42">
        <w:rPr>
          <w:rFonts w:cs="Times New Roman"/>
          <w:color w:val="231F20"/>
          <w:spacing w:val="-3"/>
          <w:szCs w:val="24"/>
        </w:rPr>
        <w:t>зона санитарной охраны I: защита непосредственной территории места извлечения;</w:t>
      </w:r>
    </w:p>
    <w:p w:rsidR="00A43919" w:rsidRPr="007C6D42" w:rsidRDefault="00A43919" w:rsidP="00ED5F27">
      <w:pPr>
        <w:pStyle w:val="a8"/>
        <w:widowControl w:val="0"/>
        <w:numPr>
          <w:ilvl w:val="0"/>
          <w:numId w:val="5"/>
        </w:numPr>
        <w:tabs>
          <w:tab w:val="left" w:pos="993"/>
        </w:tabs>
        <w:autoSpaceDE w:val="0"/>
        <w:autoSpaceDN w:val="0"/>
        <w:spacing w:line="240" w:lineRule="auto"/>
        <w:ind w:left="0" w:right="-7" w:firstLine="567"/>
        <w:contextualSpacing w:val="0"/>
        <w:jc w:val="both"/>
        <w:rPr>
          <w:rFonts w:cs="Times New Roman"/>
          <w:color w:val="231F20"/>
          <w:spacing w:val="-3"/>
          <w:szCs w:val="24"/>
        </w:rPr>
      </w:pPr>
      <w:r w:rsidRPr="007C6D42">
        <w:rPr>
          <w:rFonts w:cs="Times New Roman"/>
          <w:color w:val="231F20"/>
          <w:spacing w:val="-3"/>
          <w:szCs w:val="24"/>
        </w:rPr>
        <w:t>зона санитарной охраны II: защита от случайного загрязнения, включая микробиологическое загрязнение (50-дневный период, если требуется);</w:t>
      </w:r>
    </w:p>
    <w:p w:rsidR="00A43919" w:rsidRPr="007C6D42" w:rsidRDefault="00A43919" w:rsidP="00ED5F27">
      <w:pPr>
        <w:pStyle w:val="a8"/>
        <w:widowControl w:val="0"/>
        <w:numPr>
          <w:ilvl w:val="0"/>
          <w:numId w:val="5"/>
        </w:numPr>
        <w:tabs>
          <w:tab w:val="left" w:pos="993"/>
        </w:tabs>
        <w:autoSpaceDE w:val="0"/>
        <w:autoSpaceDN w:val="0"/>
        <w:spacing w:line="240" w:lineRule="auto"/>
        <w:ind w:left="0" w:right="-7" w:firstLine="567"/>
        <w:contextualSpacing w:val="0"/>
        <w:jc w:val="both"/>
        <w:rPr>
          <w:rFonts w:cs="Times New Roman"/>
          <w:color w:val="231F20"/>
          <w:spacing w:val="-3"/>
          <w:szCs w:val="24"/>
        </w:rPr>
      </w:pPr>
      <w:r w:rsidRPr="007C6D42">
        <w:rPr>
          <w:rFonts w:cs="Times New Roman"/>
          <w:color w:val="231F20"/>
          <w:spacing w:val="-3"/>
          <w:szCs w:val="24"/>
        </w:rPr>
        <w:t>зона санитарной охраны III: общая охрана остальной части водосборного бассейна.</w:t>
      </w:r>
    </w:p>
    <w:p w:rsidR="00A43919" w:rsidRPr="007C6D42" w:rsidRDefault="00A43919" w:rsidP="00ED5F27">
      <w:pPr>
        <w:pStyle w:val="a8"/>
        <w:widowControl w:val="0"/>
        <w:numPr>
          <w:ilvl w:val="0"/>
          <w:numId w:val="7"/>
        </w:numPr>
        <w:tabs>
          <w:tab w:val="left" w:pos="993"/>
        </w:tabs>
        <w:autoSpaceDE w:val="0"/>
        <w:autoSpaceDN w:val="0"/>
        <w:spacing w:line="240" w:lineRule="auto"/>
        <w:ind w:left="0" w:right="-7" w:firstLine="567"/>
        <w:contextualSpacing w:val="0"/>
        <w:jc w:val="both"/>
        <w:rPr>
          <w:rFonts w:cs="Times New Roman"/>
          <w:szCs w:val="24"/>
        </w:rPr>
      </w:pPr>
      <w:r w:rsidRPr="007C6D42">
        <w:rPr>
          <w:rFonts w:cs="Times New Roman"/>
          <w:color w:val="231F20"/>
          <w:szCs w:val="24"/>
        </w:rPr>
        <w:t>Количественная защита</w:t>
      </w:r>
    </w:p>
    <w:p w:rsidR="00A43919" w:rsidRPr="007C6D42" w:rsidRDefault="00A43919" w:rsidP="007C6D42">
      <w:pPr>
        <w:pStyle w:val="ae"/>
        <w:tabs>
          <w:tab w:val="left" w:pos="993"/>
        </w:tabs>
        <w:spacing w:after="0"/>
        <w:ind w:right="-7" w:firstLine="567"/>
        <w:jc w:val="both"/>
        <w:rPr>
          <w:sz w:val="24"/>
          <w:szCs w:val="24"/>
        </w:rPr>
      </w:pPr>
      <w:r w:rsidRPr="007C6D42">
        <w:rPr>
          <w:color w:val="231F20"/>
          <w:sz w:val="24"/>
          <w:szCs w:val="24"/>
        </w:rPr>
        <w:t>Количественная защита в основном касается вмешательства в гидродинамику природной лечебной воды. Она предназначена для защиты специфических свой</w:t>
      </w:r>
      <w:proofErr w:type="gramStart"/>
      <w:r w:rsidRPr="007C6D42">
        <w:rPr>
          <w:color w:val="231F20"/>
          <w:sz w:val="24"/>
          <w:szCs w:val="24"/>
        </w:rPr>
        <w:t>ств пр</w:t>
      </w:r>
      <w:proofErr w:type="gramEnd"/>
      <w:r w:rsidRPr="007C6D42">
        <w:rPr>
          <w:color w:val="231F20"/>
          <w:sz w:val="24"/>
          <w:szCs w:val="24"/>
        </w:rPr>
        <w:t>иродной лечебной воды, а также ее течения и изобилия в месте извлечения (сбора).</w:t>
      </w:r>
    </w:p>
    <w:p w:rsidR="00A43919" w:rsidRPr="001328F1" w:rsidRDefault="00A43919" w:rsidP="008E4E9A">
      <w:pPr>
        <w:pStyle w:val="5"/>
        <w:widowControl w:val="0"/>
        <w:numPr>
          <w:ilvl w:val="3"/>
          <w:numId w:val="4"/>
        </w:numPr>
        <w:tabs>
          <w:tab w:val="left" w:pos="993"/>
          <w:tab w:val="left" w:pos="1418"/>
        </w:tabs>
        <w:autoSpaceDE w:val="0"/>
        <w:autoSpaceDN w:val="0"/>
        <w:spacing w:before="0" w:after="0"/>
        <w:ind w:left="0" w:right="-7" w:firstLine="567"/>
        <w:jc w:val="both"/>
        <w:rPr>
          <w:b w:val="0"/>
          <w:i w:val="0"/>
          <w:sz w:val="24"/>
          <w:szCs w:val="24"/>
        </w:rPr>
      </w:pPr>
      <w:r w:rsidRPr="001328F1">
        <w:rPr>
          <w:b w:val="0"/>
          <w:i w:val="0"/>
          <w:color w:val="231F20"/>
          <w:spacing w:val="-4"/>
          <w:sz w:val="24"/>
          <w:szCs w:val="24"/>
        </w:rPr>
        <w:t>План контроля и использования водных источников</w:t>
      </w:r>
    </w:p>
    <w:p w:rsidR="00A43919" w:rsidRPr="007C6D42" w:rsidRDefault="00A43919" w:rsidP="007C6D42">
      <w:pPr>
        <w:pStyle w:val="ae"/>
        <w:tabs>
          <w:tab w:val="left" w:pos="993"/>
        </w:tabs>
        <w:spacing w:after="0"/>
        <w:ind w:right="-7" w:firstLine="567"/>
        <w:jc w:val="both"/>
        <w:rPr>
          <w:sz w:val="24"/>
          <w:szCs w:val="24"/>
        </w:rPr>
      </w:pPr>
      <w:r w:rsidRPr="001328F1">
        <w:rPr>
          <w:color w:val="231F20"/>
          <w:sz w:val="24"/>
          <w:szCs w:val="24"/>
        </w:rPr>
        <w:lastRenderedPageBreak/>
        <w:t>Необходимо разработать план контроля и использования водных источников</w:t>
      </w:r>
      <w:r w:rsidRPr="007C6D42">
        <w:rPr>
          <w:color w:val="231F20"/>
          <w:sz w:val="24"/>
          <w:szCs w:val="24"/>
        </w:rPr>
        <w:t>, включающий, по крайней мере, следующие аспекты:</w:t>
      </w:r>
    </w:p>
    <w:p w:rsidR="00A43919" w:rsidRPr="007C6D42" w:rsidRDefault="00A43919" w:rsidP="00ED5F27">
      <w:pPr>
        <w:pStyle w:val="a8"/>
        <w:widowControl w:val="0"/>
        <w:numPr>
          <w:ilvl w:val="0"/>
          <w:numId w:val="6"/>
        </w:numPr>
        <w:tabs>
          <w:tab w:val="left" w:pos="993"/>
        </w:tabs>
        <w:autoSpaceDE w:val="0"/>
        <w:autoSpaceDN w:val="0"/>
        <w:spacing w:line="240" w:lineRule="auto"/>
        <w:ind w:left="0" w:right="-7" w:firstLine="567"/>
        <w:contextualSpacing w:val="0"/>
        <w:jc w:val="both"/>
        <w:rPr>
          <w:rFonts w:cs="Times New Roman"/>
          <w:szCs w:val="24"/>
        </w:rPr>
      </w:pPr>
      <w:r w:rsidRPr="007C6D42">
        <w:rPr>
          <w:rFonts w:cs="Times New Roman"/>
          <w:color w:val="231F20"/>
          <w:szCs w:val="24"/>
        </w:rPr>
        <w:t>Географическое положение водного источника;</w:t>
      </w:r>
    </w:p>
    <w:p w:rsidR="00A43919" w:rsidRPr="007C6D42" w:rsidRDefault="00A43919" w:rsidP="00ED5F27">
      <w:pPr>
        <w:pStyle w:val="a8"/>
        <w:widowControl w:val="0"/>
        <w:numPr>
          <w:ilvl w:val="0"/>
          <w:numId w:val="6"/>
        </w:numPr>
        <w:tabs>
          <w:tab w:val="left" w:pos="993"/>
        </w:tabs>
        <w:autoSpaceDE w:val="0"/>
        <w:autoSpaceDN w:val="0"/>
        <w:spacing w:line="240" w:lineRule="auto"/>
        <w:ind w:left="0" w:right="-7" w:firstLine="567"/>
        <w:contextualSpacing w:val="0"/>
        <w:jc w:val="both"/>
        <w:rPr>
          <w:rFonts w:cs="Times New Roman"/>
          <w:szCs w:val="24"/>
        </w:rPr>
      </w:pPr>
      <w:r w:rsidRPr="007C6D42">
        <w:rPr>
          <w:rFonts w:cs="Times New Roman"/>
          <w:color w:val="231F20"/>
          <w:szCs w:val="24"/>
        </w:rPr>
        <w:t>Пакет документов: подаются документы за предыдущие периоды и юридические документы (прошлые и настоящие</w:t>
      </w:r>
      <w:r w:rsidRPr="007C6D42">
        <w:rPr>
          <w:rFonts w:cs="Times New Roman"/>
          <w:color w:val="231F20"/>
          <w:spacing w:val="3"/>
          <w:szCs w:val="24"/>
        </w:rPr>
        <w:t>)</w:t>
      </w:r>
      <w:r w:rsidRPr="007C6D42">
        <w:rPr>
          <w:rFonts w:cs="Times New Roman"/>
          <w:color w:val="231F20"/>
          <w:szCs w:val="24"/>
        </w:rPr>
        <w:t>:</w:t>
      </w:r>
    </w:p>
    <w:p w:rsidR="00894602" w:rsidRPr="007C6D42" w:rsidRDefault="00A43919" w:rsidP="007C6D42">
      <w:pPr>
        <w:tabs>
          <w:tab w:val="left" w:pos="993"/>
          <w:tab w:val="left" w:pos="10440"/>
        </w:tabs>
        <w:spacing w:line="240" w:lineRule="auto"/>
        <w:ind w:right="230" w:firstLine="567"/>
        <w:jc w:val="both"/>
        <w:rPr>
          <w:rFonts w:cs="Times New Roman"/>
          <w:color w:val="231F20"/>
          <w:szCs w:val="24"/>
        </w:rPr>
      </w:pPr>
      <w:r w:rsidRPr="007C6D42">
        <w:rPr>
          <w:rFonts w:cs="Times New Roman"/>
          <w:color w:val="231F20"/>
          <w:spacing w:val="2"/>
          <w:szCs w:val="24"/>
        </w:rPr>
        <w:t xml:space="preserve">историческая справка: медицинские </w:t>
      </w:r>
      <w:proofErr w:type="spellStart"/>
      <w:r w:rsidRPr="007C6D42">
        <w:rPr>
          <w:rFonts w:cs="Times New Roman"/>
          <w:color w:val="231F20"/>
          <w:spacing w:val="2"/>
          <w:szCs w:val="24"/>
        </w:rPr>
        <w:t>спа</w:t>
      </w:r>
      <w:proofErr w:type="spellEnd"/>
      <w:r w:rsidRPr="007C6D42">
        <w:rPr>
          <w:rFonts w:cs="Times New Roman"/>
          <w:color w:val="231F20"/>
          <w:spacing w:val="2"/>
          <w:szCs w:val="24"/>
        </w:rPr>
        <w:t xml:space="preserve"> должны иметь документ, в котором собрана вся</w:t>
      </w:r>
    </w:p>
    <w:p w:rsidR="00A43919" w:rsidRPr="007C6D42" w:rsidRDefault="00A43919" w:rsidP="00ED5F27">
      <w:pPr>
        <w:pStyle w:val="a8"/>
        <w:widowControl w:val="0"/>
        <w:numPr>
          <w:ilvl w:val="1"/>
          <w:numId w:val="6"/>
        </w:numPr>
        <w:tabs>
          <w:tab w:val="left" w:pos="993"/>
          <w:tab w:val="left" w:pos="1597"/>
        </w:tabs>
        <w:autoSpaceDE w:val="0"/>
        <w:autoSpaceDN w:val="0"/>
        <w:spacing w:line="240" w:lineRule="auto"/>
        <w:ind w:left="0" w:right="-7" w:firstLine="567"/>
        <w:contextualSpacing w:val="0"/>
        <w:jc w:val="both"/>
        <w:rPr>
          <w:rFonts w:cs="Times New Roman"/>
          <w:szCs w:val="24"/>
        </w:rPr>
      </w:pPr>
      <w:r w:rsidRPr="007C6D42">
        <w:rPr>
          <w:rFonts w:cs="Times New Roman"/>
          <w:color w:val="231F20"/>
          <w:spacing w:val="2"/>
          <w:szCs w:val="24"/>
        </w:rPr>
        <w:t>информация о развитии их деятельности</w:t>
      </w:r>
      <w:r w:rsidRPr="007C6D42">
        <w:rPr>
          <w:rFonts w:cs="Times New Roman"/>
          <w:color w:val="231F20"/>
          <w:spacing w:val="3"/>
          <w:szCs w:val="24"/>
        </w:rPr>
        <w:t>;</w:t>
      </w:r>
    </w:p>
    <w:p w:rsidR="00A43919" w:rsidRPr="007C6D42" w:rsidRDefault="00A43919" w:rsidP="00ED5F27">
      <w:pPr>
        <w:pStyle w:val="a8"/>
        <w:widowControl w:val="0"/>
        <w:numPr>
          <w:ilvl w:val="1"/>
          <w:numId w:val="6"/>
        </w:numPr>
        <w:tabs>
          <w:tab w:val="left" w:pos="993"/>
          <w:tab w:val="left" w:pos="1597"/>
        </w:tabs>
        <w:autoSpaceDE w:val="0"/>
        <w:autoSpaceDN w:val="0"/>
        <w:spacing w:line="240" w:lineRule="auto"/>
        <w:ind w:left="0" w:right="-7" w:firstLine="567"/>
        <w:contextualSpacing w:val="0"/>
        <w:jc w:val="both"/>
        <w:rPr>
          <w:rFonts w:cs="Times New Roman"/>
          <w:szCs w:val="24"/>
        </w:rPr>
      </w:pPr>
      <w:r w:rsidRPr="007C6D42">
        <w:rPr>
          <w:rFonts w:cs="Times New Roman"/>
          <w:color w:val="231F20"/>
          <w:szCs w:val="24"/>
        </w:rPr>
        <w:t>юридические документы и разрешения на использование;</w:t>
      </w:r>
    </w:p>
    <w:p w:rsidR="00A43919" w:rsidRPr="007C6D42" w:rsidRDefault="00A43919" w:rsidP="00ED5F27">
      <w:pPr>
        <w:pStyle w:val="a8"/>
        <w:widowControl w:val="0"/>
        <w:numPr>
          <w:ilvl w:val="1"/>
          <w:numId w:val="6"/>
        </w:numPr>
        <w:tabs>
          <w:tab w:val="left" w:pos="993"/>
          <w:tab w:val="left" w:pos="1597"/>
        </w:tabs>
        <w:autoSpaceDE w:val="0"/>
        <w:autoSpaceDN w:val="0"/>
        <w:spacing w:line="240" w:lineRule="auto"/>
        <w:ind w:left="0" w:right="-7" w:firstLine="567"/>
        <w:contextualSpacing w:val="0"/>
        <w:jc w:val="both"/>
        <w:rPr>
          <w:rFonts w:cs="Times New Roman"/>
          <w:szCs w:val="24"/>
        </w:rPr>
      </w:pPr>
      <w:r w:rsidRPr="007C6D42">
        <w:rPr>
          <w:rFonts w:cs="Times New Roman"/>
          <w:color w:val="231F20"/>
          <w:spacing w:val="2"/>
          <w:szCs w:val="24"/>
        </w:rPr>
        <w:t>характеристики источника, определенные в документе: объемная скорость потока, температура, электропроводность</w:t>
      </w:r>
      <w:r w:rsidRPr="007C6D42">
        <w:rPr>
          <w:rFonts w:cs="Times New Roman"/>
          <w:color w:val="231F20"/>
          <w:szCs w:val="24"/>
        </w:rPr>
        <w:t>;</w:t>
      </w:r>
    </w:p>
    <w:p w:rsidR="00A43919" w:rsidRPr="007C6D42" w:rsidRDefault="00A43919" w:rsidP="00ED5F27">
      <w:pPr>
        <w:pStyle w:val="a8"/>
        <w:widowControl w:val="0"/>
        <w:numPr>
          <w:ilvl w:val="1"/>
          <w:numId w:val="6"/>
        </w:numPr>
        <w:tabs>
          <w:tab w:val="left" w:pos="993"/>
          <w:tab w:val="left" w:pos="1597"/>
        </w:tabs>
        <w:autoSpaceDE w:val="0"/>
        <w:autoSpaceDN w:val="0"/>
        <w:spacing w:line="240" w:lineRule="auto"/>
        <w:ind w:left="0" w:right="-7" w:firstLine="567"/>
        <w:contextualSpacing w:val="0"/>
        <w:jc w:val="both"/>
        <w:rPr>
          <w:rFonts w:cs="Times New Roman"/>
          <w:szCs w:val="24"/>
        </w:rPr>
      </w:pPr>
      <w:r w:rsidRPr="007C6D42">
        <w:rPr>
          <w:rFonts w:cs="Times New Roman"/>
          <w:color w:val="231F20"/>
          <w:szCs w:val="24"/>
        </w:rPr>
        <w:t>работы по адаптации и усовершенствованию источника: медицинские учреждения должны доказать меры, принятые для приведения в соответствие и улучшения состояния водосборного бассейна, если таковой имеется;</w:t>
      </w:r>
    </w:p>
    <w:p w:rsidR="00A43919" w:rsidRPr="007C6D42" w:rsidRDefault="00A43919" w:rsidP="00ED5F27">
      <w:pPr>
        <w:pStyle w:val="a8"/>
        <w:widowControl w:val="0"/>
        <w:numPr>
          <w:ilvl w:val="1"/>
          <w:numId w:val="6"/>
        </w:numPr>
        <w:tabs>
          <w:tab w:val="left" w:pos="993"/>
          <w:tab w:val="left" w:pos="1597"/>
        </w:tabs>
        <w:autoSpaceDE w:val="0"/>
        <w:autoSpaceDN w:val="0"/>
        <w:spacing w:line="240" w:lineRule="auto"/>
        <w:ind w:left="0" w:right="-7" w:firstLine="567"/>
        <w:contextualSpacing w:val="0"/>
        <w:jc w:val="both"/>
        <w:rPr>
          <w:rFonts w:cs="Times New Roman"/>
          <w:szCs w:val="24"/>
        </w:rPr>
      </w:pPr>
      <w:r w:rsidRPr="007C6D42">
        <w:rPr>
          <w:rFonts w:cs="Times New Roman"/>
          <w:color w:val="231F20"/>
          <w:szCs w:val="24"/>
        </w:rPr>
        <w:t xml:space="preserve">лабораторный анализ: </w:t>
      </w:r>
      <w:r w:rsidR="008E4E9A" w:rsidRPr="007C6D42">
        <w:rPr>
          <w:rFonts w:cs="Times New Roman"/>
          <w:color w:val="231F20"/>
          <w:szCs w:val="24"/>
        </w:rPr>
        <w:t xml:space="preserve">ежегодно </w:t>
      </w:r>
      <w:r w:rsidRPr="007C6D42">
        <w:rPr>
          <w:rFonts w:cs="Times New Roman"/>
          <w:color w:val="231F20"/>
          <w:szCs w:val="24"/>
        </w:rPr>
        <w:t>долж</w:t>
      </w:r>
      <w:r w:rsidR="008E4E9A">
        <w:rPr>
          <w:rFonts w:cs="Times New Roman"/>
          <w:color w:val="231F20"/>
          <w:szCs w:val="24"/>
        </w:rPr>
        <w:t>е</w:t>
      </w:r>
      <w:r w:rsidRPr="007C6D42">
        <w:rPr>
          <w:rFonts w:cs="Times New Roman"/>
          <w:color w:val="231F20"/>
          <w:szCs w:val="24"/>
        </w:rPr>
        <w:t>н проводить</w:t>
      </w:r>
      <w:r w:rsidR="008E4E9A">
        <w:rPr>
          <w:rFonts w:cs="Times New Roman"/>
          <w:color w:val="231F20"/>
          <w:szCs w:val="24"/>
        </w:rPr>
        <w:t>ся</w:t>
      </w:r>
      <w:r w:rsidRPr="007C6D42">
        <w:rPr>
          <w:rFonts w:cs="Times New Roman"/>
          <w:color w:val="231F20"/>
          <w:szCs w:val="24"/>
        </w:rPr>
        <w:t xml:space="preserve"> полный физико-химический и микробиологический анализ в сертифицированной лаборатории. </w:t>
      </w:r>
      <w:r w:rsidR="008E4E9A">
        <w:rPr>
          <w:rFonts w:cs="Times New Roman"/>
          <w:color w:val="231F20"/>
          <w:szCs w:val="24"/>
        </w:rPr>
        <w:t>Данный</w:t>
      </w:r>
      <w:r w:rsidRPr="007C6D42">
        <w:rPr>
          <w:rFonts w:cs="Times New Roman"/>
          <w:color w:val="231F20"/>
          <w:szCs w:val="24"/>
        </w:rPr>
        <w:t xml:space="preserve"> анализ проводится с целью </w:t>
      </w:r>
      <w:proofErr w:type="gramStart"/>
      <w:r w:rsidRPr="007C6D42">
        <w:rPr>
          <w:rFonts w:cs="Times New Roman"/>
          <w:color w:val="231F20"/>
          <w:szCs w:val="24"/>
        </w:rPr>
        <w:t>контроля за</w:t>
      </w:r>
      <w:proofErr w:type="gramEnd"/>
      <w:r w:rsidRPr="007C6D42">
        <w:rPr>
          <w:rFonts w:cs="Times New Roman"/>
          <w:color w:val="231F20"/>
          <w:szCs w:val="24"/>
        </w:rPr>
        <w:t xml:space="preserve"> содержанием минеральных солей в воде. Результаты ежегодного анализа предоставляются клиентам по требованию.</w:t>
      </w:r>
    </w:p>
    <w:p w:rsidR="00A43919" w:rsidRPr="007C6D42" w:rsidRDefault="00A43919" w:rsidP="00ED5F27">
      <w:pPr>
        <w:pStyle w:val="a8"/>
        <w:widowControl w:val="0"/>
        <w:numPr>
          <w:ilvl w:val="0"/>
          <w:numId w:val="6"/>
        </w:numPr>
        <w:tabs>
          <w:tab w:val="left" w:pos="993"/>
        </w:tabs>
        <w:autoSpaceDE w:val="0"/>
        <w:autoSpaceDN w:val="0"/>
        <w:spacing w:line="240" w:lineRule="auto"/>
        <w:ind w:left="0" w:right="-7" w:firstLine="567"/>
        <w:contextualSpacing w:val="0"/>
        <w:jc w:val="both"/>
        <w:rPr>
          <w:rFonts w:cs="Times New Roman"/>
          <w:color w:val="231F20"/>
          <w:szCs w:val="24"/>
        </w:rPr>
      </w:pPr>
      <w:bookmarkStart w:id="24" w:name="6.2.2_Balneological_assessment_and_repor"/>
      <w:bookmarkStart w:id="25" w:name="_bookmark8"/>
      <w:bookmarkEnd w:id="24"/>
      <w:bookmarkEnd w:id="25"/>
      <w:r w:rsidRPr="007C6D42">
        <w:rPr>
          <w:rFonts w:cs="Times New Roman"/>
          <w:color w:val="231F20"/>
          <w:szCs w:val="24"/>
        </w:rPr>
        <w:t xml:space="preserve">Исследование по определению границ охранной зоны с целью сохранения количественных и качественных аспектов минеральной воды. </w:t>
      </w:r>
      <w:r w:rsidR="00E713F7">
        <w:rPr>
          <w:rFonts w:cs="Times New Roman"/>
          <w:color w:val="231F20"/>
          <w:szCs w:val="24"/>
        </w:rPr>
        <w:t>Данное</w:t>
      </w:r>
      <w:r w:rsidRPr="007C6D42">
        <w:rPr>
          <w:rFonts w:cs="Times New Roman"/>
          <w:color w:val="231F20"/>
          <w:szCs w:val="24"/>
        </w:rPr>
        <w:t xml:space="preserve"> исследование должно содержать аспекты, касающиеся, например, геологии, гидрогеологии, гидрохимической и физической уязвимости водоносных горизонтов, например:</w:t>
      </w:r>
    </w:p>
    <w:p w:rsidR="00A43919" w:rsidRPr="007C6D42" w:rsidRDefault="00A43919" w:rsidP="00ED5F27">
      <w:pPr>
        <w:pStyle w:val="a8"/>
        <w:widowControl w:val="0"/>
        <w:numPr>
          <w:ilvl w:val="1"/>
          <w:numId w:val="6"/>
        </w:numPr>
        <w:tabs>
          <w:tab w:val="left" w:pos="993"/>
          <w:tab w:val="left" w:pos="1597"/>
        </w:tabs>
        <w:autoSpaceDE w:val="0"/>
        <w:autoSpaceDN w:val="0"/>
        <w:spacing w:line="240" w:lineRule="auto"/>
        <w:ind w:left="0" w:right="-7" w:firstLine="567"/>
        <w:contextualSpacing w:val="0"/>
        <w:jc w:val="both"/>
        <w:rPr>
          <w:rFonts w:cs="Times New Roman"/>
          <w:color w:val="231F20"/>
          <w:szCs w:val="24"/>
        </w:rPr>
      </w:pPr>
      <w:r w:rsidRPr="007C6D42">
        <w:rPr>
          <w:rFonts w:cs="Times New Roman"/>
          <w:color w:val="231F20"/>
          <w:szCs w:val="24"/>
        </w:rPr>
        <w:t xml:space="preserve">геологическое исследование: описание </w:t>
      </w:r>
      <w:proofErr w:type="gramStart"/>
      <w:r w:rsidRPr="007C6D42">
        <w:rPr>
          <w:rFonts w:cs="Times New Roman"/>
          <w:color w:val="231F20"/>
          <w:szCs w:val="24"/>
        </w:rPr>
        <w:t>геологического</w:t>
      </w:r>
      <w:proofErr w:type="gramEnd"/>
      <w:r w:rsidRPr="007C6D42">
        <w:rPr>
          <w:rFonts w:cs="Times New Roman"/>
          <w:color w:val="231F20"/>
          <w:szCs w:val="24"/>
        </w:rPr>
        <w:t xml:space="preserve"> тело, в котором сосредоточена вся защитная зона, вместе с графической информацией в соответствующем масштабе;</w:t>
      </w:r>
    </w:p>
    <w:p w:rsidR="00A43919" w:rsidRPr="007C6D42" w:rsidRDefault="00A43919" w:rsidP="00ED5F27">
      <w:pPr>
        <w:pStyle w:val="a8"/>
        <w:widowControl w:val="0"/>
        <w:numPr>
          <w:ilvl w:val="1"/>
          <w:numId w:val="6"/>
        </w:numPr>
        <w:tabs>
          <w:tab w:val="left" w:pos="993"/>
          <w:tab w:val="left" w:pos="1597"/>
        </w:tabs>
        <w:autoSpaceDE w:val="0"/>
        <w:autoSpaceDN w:val="0"/>
        <w:spacing w:line="240" w:lineRule="auto"/>
        <w:ind w:left="0" w:right="-7" w:firstLine="567"/>
        <w:contextualSpacing w:val="0"/>
        <w:jc w:val="both"/>
        <w:rPr>
          <w:rFonts w:cs="Times New Roman"/>
          <w:color w:val="231F20"/>
          <w:szCs w:val="24"/>
        </w:rPr>
      </w:pPr>
      <w:r w:rsidRPr="007C6D42">
        <w:rPr>
          <w:rFonts w:cs="Times New Roman"/>
          <w:color w:val="231F20"/>
          <w:szCs w:val="24"/>
        </w:rPr>
        <w:t>гидрологическое исследование;</w:t>
      </w:r>
    </w:p>
    <w:p w:rsidR="00A43919" w:rsidRPr="007C6D42" w:rsidRDefault="00A43919" w:rsidP="00ED5F27">
      <w:pPr>
        <w:pStyle w:val="a8"/>
        <w:widowControl w:val="0"/>
        <w:numPr>
          <w:ilvl w:val="1"/>
          <w:numId w:val="6"/>
        </w:numPr>
        <w:tabs>
          <w:tab w:val="left" w:pos="993"/>
          <w:tab w:val="left" w:pos="1597"/>
        </w:tabs>
        <w:autoSpaceDE w:val="0"/>
        <w:autoSpaceDN w:val="0"/>
        <w:spacing w:line="240" w:lineRule="auto"/>
        <w:ind w:left="0" w:right="-7" w:firstLine="567"/>
        <w:contextualSpacing w:val="0"/>
        <w:jc w:val="both"/>
        <w:rPr>
          <w:rFonts w:cs="Times New Roman"/>
          <w:color w:val="231F20"/>
          <w:szCs w:val="24"/>
        </w:rPr>
      </w:pPr>
      <w:r w:rsidRPr="007C6D42">
        <w:rPr>
          <w:rFonts w:cs="Times New Roman"/>
          <w:color w:val="231F20"/>
          <w:szCs w:val="24"/>
        </w:rPr>
        <w:t>описание эксплуатируемых источников;</w:t>
      </w:r>
    </w:p>
    <w:p w:rsidR="00A43919" w:rsidRPr="007C6D42" w:rsidRDefault="00A43919" w:rsidP="00ED5F27">
      <w:pPr>
        <w:pStyle w:val="a8"/>
        <w:widowControl w:val="0"/>
        <w:numPr>
          <w:ilvl w:val="1"/>
          <w:numId w:val="6"/>
        </w:numPr>
        <w:tabs>
          <w:tab w:val="left" w:pos="993"/>
          <w:tab w:val="left" w:pos="1597"/>
        </w:tabs>
        <w:autoSpaceDE w:val="0"/>
        <w:autoSpaceDN w:val="0"/>
        <w:spacing w:line="240" w:lineRule="auto"/>
        <w:ind w:left="0" w:right="-7" w:firstLine="567"/>
        <w:contextualSpacing w:val="0"/>
        <w:jc w:val="both"/>
        <w:rPr>
          <w:rFonts w:cs="Times New Roman"/>
          <w:color w:val="231F20"/>
          <w:szCs w:val="24"/>
        </w:rPr>
      </w:pPr>
      <w:r w:rsidRPr="007C6D42">
        <w:rPr>
          <w:rFonts w:cs="Times New Roman"/>
          <w:color w:val="231F20"/>
          <w:szCs w:val="24"/>
        </w:rPr>
        <w:t>ситуация и характеристики;</w:t>
      </w:r>
    </w:p>
    <w:p w:rsidR="00A43919" w:rsidRPr="007C6D42" w:rsidRDefault="00A43919" w:rsidP="00ED5F27">
      <w:pPr>
        <w:pStyle w:val="a8"/>
        <w:widowControl w:val="0"/>
        <w:numPr>
          <w:ilvl w:val="1"/>
          <w:numId w:val="6"/>
        </w:numPr>
        <w:tabs>
          <w:tab w:val="left" w:pos="993"/>
          <w:tab w:val="left" w:pos="1597"/>
        </w:tabs>
        <w:autoSpaceDE w:val="0"/>
        <w:autoSpaceDN w:val="0"/>
        <w:spacing w:line="240" w:lineRule="auto"/>
        <w:ind w:left="0" w:right="-7" w:firstLine="567"/>
        <w:contextualSpacing w:val="0"/>
        <w:jc w:val="both"/>
        <w:rPr>
          <w:rFonts w:cs="Times New Roman"/>
          <w:color w:val="231F20"/>
          <w:szCs w:val="24"/>
        </w:rPr>
      </w:pPr>
      <w:r w:rsidRPr="007C6D42">
        <w:rPr>
          <w:rFonts w:cs="Times New Roman"/>
          <w:color w:val="231F20"/>
          <w:szCs w:val="24"/>
        </w:rPr>
        <w:t xml:space="preserve">список </w:t>
      </w:r>
      <w:proofErr w:type="spellStart"/>
      <w:r w:rsidRPr="007C6D42">
        <w:rPr>
          <w:rFonts w:cs="Times New Roman"/>
          <w:color w:val="231F20"/>
          <w:szCs w:val="24"/>
        </w:rPr>
        <w:t>водоисточников</w:t>
      </w:r>
      <w:proofErr w:type="spellEnd"/>
      <w:r w:rsidRPr="007C6D42">
        <w:rPr>
          <w:rFonts w:cs="Times New Roman"/>
          <w:color w:val="231F20"/>
          <w:szCs w:val="24"/>
        </w:rPr>
        <w:t>;</w:t>
      </w:r>
    </w:p>
    <w:p w:rsidR="00A43919" w:rsidRPr="007C6D42" w:rsidRDefault="00A43919" w:rsidP="00ED5F27">
      <w:pPr>
        <w:pStyle w:val="a8"/>
        <w:widowControl w:val="0"/>
        <w:numPr>
          <w:ilvl w:val="1"/>
          <w:numId w:val="6"/>
        </w:numPr>
        <w:tabs>
          <w:tab w:val="left" w:pos="993"/>
          <w:tab w:val="left" w:pos="1597"/>
        </w:tabs>
        <w:autoSpaceDE w:val="0"/>
        <w:autoSpaceDN w:val="0"/>
        <w:spacing w:line="240" w:lineRule="auto"/>
        <w:ind w:left="0" w:right="-7" w:firstLine="567"/>
        <w:contextualSpacing w:val="0"/>
        <w:jc w:val="both"/>
        <w:rPr>
          <w:rFonts w:cs="Times New Roman"/>
          <w:color w:val="231F20"/>
          <w:szCs w:val="24"/>
        </w:rPr>
      </w:pPr>
      <w:r w:rsidRPr="007C6D42">
        <w:rPr>
          <w:rFonts w:cs="Times New Roman"/>
          <w:color w:val="231F20"/>
          <w:szCs w:val="24"/>
        </w:rPr>
        <w:t>оценка источника;</w:t>
      </w:r>
    </w:p>
    <w:p w:rsidR="00A43919" w:rsidRPr="007C6D42" w:rsidRDefault="00A43919" w:rsidP="00ED5F27">
      <w:pPr>
        <w:pStyle w:val="a8"/>
        <w:widowControl w:val="0"/>
        <w:numPr>
          <w:ilvl w:val="1"/>
          <w:numId w:val="6"/>
        </w:numPr>
        <w:tabs>
          <w:tab w:val="left" w:pos="993"/>
          <w:tab w:val="left" w:pos="1597"/>
        </w:tabs>
        <w:autoSpaceDE w:val="0"/>
        <w:autoSpaceDN w:val="0"/>
        <w:spacing w:line="240" w:lineRule="auto"/>
        <w:ind w:left="0" w:right="-7" w:firstLine="567"/>
        <w:contextualSpacing w:val="0"/>
        <w:jc w:val="both"/>
        <w:rPr>
          <w:rFonts w:cs="Times New Roman"/>
          <w:color w:val="231F20"/>
          <w:szCs w:val="24"/>
        </w:rPr>
      </w:pPr>
      <w:r w:rsidRPr="007C6D42">
        <w:rPr>
          <w:rFonts w:cs="Times New Roman"/>
          <w:color w:val="231F20"/>
          <w:szCs w:val="24"/>
        </w:rPr>
        <w:t>техническая информация о насосной системе;</w:t>
      </w:r>
    </w:p>
    <w:p w:rsidR="00A43919" w:rsidRPr="007C6D42" w:rsidRDefault="00A43919" w:rsidP="00ED5F27">
      <w:pPr>
        <w:pStyle w:val="a8"/>
        <w:widowControl w:val="0"/>
        <w:numPr>
          <w:ilvl w:val="1"/>
          <w:numId w:val="6"/>
        </w:numPr>
        <w:tabs>
          <w:tab w:val="left" w:pos="993"/>
          <w:tab w:val="left" w:pos="1597"/>
        </w:tabs>
        <w:autoSpaceDE w:val="0"/>
        <w:autoSpaceDN w:val="0"/>
        <w:spacing w:line="240" w:lineRule="auto"/>
        <w:ind w:left="0" w:right="-7" w:firstLine="567"/>
        <w:contextualSpacing w:val="0"/>
        <w:jc w:val="both"/>
        <w:rPr>
          <w:rFonts w:cs="Times New Roman"/>
          <w:color w:val="231F20"/>
          <w:szCs w:val="24"/>
        </w:rPr>
      </w:pPr>
      <w:r w:rsidRPr="007C6D42">
        <w:rPr>
          <w:rFonts w:cs="Times New Roman"/>
          <w:color w:val="231F20"/>
          <w:szCs w:val="24"/>
        </w:rPr>
        <w:t>глубина водосбора и расположение насосного оборудования: испытание насосного оборудования и определение желаемого объема эксплуатации;</w:t>
      </w:r>
    </w:p>
    <w:p w:rsidR="00A43919" w:rsidRPr="007C6D42" w:rsidRDefault="00A43919" w:rsidP="00ED5F27">
      <w:pPr>
        <w:pStyle w:val="a8"/>
        <w:widowControl w:val="0"/>
        <w:numPr>
          <w:ilvl w:val="1"/>
          <w:numId w:val="6"/>
        </w:numPr>
        <w:tabs>
          <w:tab w:val="left" w:pos="993"/>
          <w:tab w:val="left" w:pos="1597"/>
        </w:tabs>
        <w:autoSpaceDE w:val="0"/>
        <w:autoSpaceDN w:val="0"/>
        <w:spacing w:line="240" w:lineRule="auto"/>
        <w:ind w:left="0" w:right="-7" w:firstLine="567"/>
        <w:contextualSpacing w:val="0"/>
        <w:jc w:val="both"/>
        <w:rPr>
          <w:rFonts w:cs="Times New Roman"/>
          <w:color w:val="231F20"/>
          <w:szCs w:val="24"/>
        </w:rPr>
      </w:pPr>
      <w:r w:rsidRPr="007C6D42">
        <w:rPr>
          <w:rFonts w:cs="Times New Roman"/>
          <w:color w:val="231F20"/>
          <w:szCs w:val="24"/>
        </w:rPr>
        <w:t>характерные параметры водоносных горизонтов;</w:t>
      </w:r>
    </w:p>
    <w:p w:rsidR="00A43919" w:rsidRPr="007C6D42" w:rsidRDefault="00A43919" w:rsidP="00ED5F27">
      <w:pPr>
        <w:pStyle w:val="a8"/>
        <w:widowControl w:val="0"/>
        <w:numPr>
          <w:ilvl w:val="1"/>
          <w:numId w:val="6"/>
        </w:numPr>
        <w:tabs>
          <w:tab w:val="left" w:pos="993"/>
          <w:tab w:val="left" w:pos="1597"/>
        </w:tabs>
        <w:autoSpaceDE w:val="0"/>
        <w:autoSpaceDN w:val="0"/>
        <w:spacing w:line="240" w:lineRule="auto"/>
        <w:ind w:left="0" w:right="-7" w:firstLine="567"/>
        <w:contextualSpacing w:val="0"/>
        <w:jc w:val="both"/>
        <w:rPr>
          <w:rFonts w:cs="Times New Roman"/>
          <w:color w:val="231F20"/>
          <w:szCs w:val="24"/>
        </w:rPr>
      </w:pPr>
      <w:r w:rsidRPr="007C6D42">
        <w:rPr>
          <w:rFonts w:cs="Times New Roman"/>
          <w:color w:val="231F20"/>
          <w:szCs w:val="24"/>
        </w:rPr>
        <w:t xml:space="preserve">гидрохимические исследования: в </w:t>
      </w:r>
      <w:r w:rsidR="00E713F7">
        <w:rPr>
          <w:rFonts w:cs="Times New Roman"/>
          <w:color w:val="231F20"/>
          <w:szCs w:val="24"/>
        </w:rPr>
        <w:t>данных</w:t>
      </w:r>
      <w:r w:rsidRPr="007C6D42">
        <w:rPr>
          <w:rFonts w:cs="Times New Roman"/>
          <w:color w:val="231F20"/>
          <w:szCs w:val="24"/>
        </w:rPr>
        <w:t xml:space="preserve"> случаях проводится химический анализ для определения минерального состава воды, уровня кислотности и возможного загрязнения;</w:t>
      </w:r>
    </w:p>
    <w:p w:rsidR="00A43919" w:rsidRPr="007C6D42" w:rsidRDefault="00A43919" w:rsidP="00ED5F27">
      <w:pPr>
        <w:pStyle w:val="a8"/>
        <w:widowControl w:val="0"/>
        <w:numPr>
          <w:ilvl w:val="1"/>
          <w:numId w:val="6"/>
        </w:numPr>
        <w:tabs>
          <w:tab w:val="left" w:pos="993"/>
          <w:tab w:val="left" w:pos="1597"/>
        </w:tabs>
        <w:autoSpaceDE w:val="0"/>
        <w:autoSpaceDN w:val="0"/>
        <w:spacing w:line="240" w:lineRule="auto"/>
        <w:ind w:left="0" w:right="-7" w:firstLine="567"/>
        <w:contextualSpacing w:val="0"/>
        <w:jc w:val="both"/>
        <w:rPr>
          <w:rFonts w:cs="Times New Roman"/>
          <w:color w:val="231F20"/>
          <w:szCs w:val="24"/>
        </w:rPr>
      </w:pPr>
      <w:r w:rsidRPr="007C6D42">
        <w:rPr>
          <w:rFonts w:cs="Times New Roman"/>
          <w:color w:val="231F20"/>
          <w:szCs w:val="24"/>
        </w:rPr>
        <w:t>физическое исследование: изотопный анализ проводится в тех случаях, когда считается необходимым определить время пребывания воды или оценить зоны перегрузки;</w:t>
      </w:r>
    </w:p>
    <w:p w:rsidR="00A43919" w:rsidRPr="007C6D42" w:rsidRDefault="00A43919" w:rsidP="00ED5F27">
      <w:pPr>
        <w:pStyle w:val="a8"/>
        <w:widowControl w:val="0"/>
        <w:numPr>
          <w:ilvl w:val="1"/>
          <w:numId w:val="6"/>
        </w:numPr>
        <w:tabs>
          <w:tab w:val="left" w:pos="993"/>
          <w:tab w:val="left" w:pos="1597"/>
        </w:tabs>
        <w:autoSpaceDE w:val="0"/>
        <w:autoSpaceDN w:val="0"/>
        <w:spacing w:line="240" w:lineRule="auto"/>
        <w:ind w:left="0" w:right="-7" w:firstLine="567"/>
        <w:contextualSpacing w:val="0"/>
        <w:jc w:val="both"/>
        <w:rPr>
          <w:rFonts w:cs="Times New Roman"/>
          <w:color w:val="231F20"/>
          <w:szCs w:val="24"/>
        </w:rPr>
      </w:pPr>
      <w:r w:rsidRPr="007C6D42">
        <w:rPr>
          <w:rFonts w:cs="Times New Roman"/>
          <w:color w:val="231F20"/>
          <w:szCs w:val="24"/>
        </w:rPr>
        <w:t xml:space="preserve">исследование уязвимости: вышеупомянутое исследование должно включать перечень потенциально загрязняющих видов деятельности, в котором должны быть указаны происхождение и характеристики, а также исследование уязвимости пересекаемых участков с целью получения информации об </w:t>
      </w:r>
      <w:proofErr w:type="spellStart"/>
      <w:r w:rsidRPr="007C6D42">
        <w:rPr>
          <w:rFonts w:cs="Times New Roman"/>
          <w:color w:val="231F20"/>
          <w:szCs w:val="24"/>
        </w:rPr>
        <w:t>автоочистительной</w:t>
      </w:r>
      <w:proofErr w:type="spellEnd"/>
      <w:r w:rsidRPr="007C6D42">
        <w:rPr>
          <w:rFonts w:cs="Times New Roman"/>
          <w:color w:val="231F20"/>
          <w:szCs w:val="24"/>
        </w:rPr>
        <w:t xml:space="preserve"> способности почвы.</w:t>
      </w:r>
    </w:p>
    <w:p w:rsidR="00A43919" w:rsidRPr="007C6D42" w:rsidRDefault="004A3EB2" w:rsidP="007C6D42">
      <w:pPr>
        <w:pStyle w:val="ae"/>
        <w:tabs>
          <w:tab w:val="left" w:pos="993"/>
        </w:tabs>
        <w:spacing w:after="0"/>
        <w:ind w:right="-7" w:firstLine="567"/>
        <w:jc w:val="both"/>
        <w:rPr>
          <w:sz w:val="24"/>
          <w:szCs w:val="24"/>
        </w:rPr>
      </w:pPr>
      <w:hyperlink w:anchor="_bookmark24" w:history="1">
        <w:r w:rsidR="00A43919" w:rsidRPr="001328F1">
          <w:rPr>
            <w:sz w:val="24"/>
            <w:szCs w:val="24"/>
          </w:rPr>
          <w:t xml:space="preserve">Приложение A </w:t>
        </w:r>
      </w:hyperlink>
      <w:r w:rsidR="00A43919" w:rsidRPr="007C6D42">
        <w:rPr>
          <w:color w:val="231F20"/>
          <w:sz w:val="24"/>
          <w:szCs w:val="24"/>
        </w:rPr>
        <w:t>содержит руководство по определению характеристик природной лечебной воды, а также по мониторингу природных колебаний ее состава.</w:t>
      </w:r>
    </w:p>
    <w:p w:rsidR="00A43919" w:rsidRPr="000315FB" w:rsidRDefault="00A43919" w:rsidP="00ED5F27">
      <w:pPr>
        <w:pStyle w:val="5"/>
        <w:widowControl w:val="0"/>
        <w:numPr>
          <w:ilvl w:val="3"/>
          <w:numId w:val="4"/>
        </w:numPr>
        <w:tabs>
          <w:tab w:val="left" w:pos="993"/>
          <w:tab w:val="left" w:pos="1732"/>
          <w:tab w:val="left" w:pos="1733"/>
        </w:tabs>
        <w:autoSpaceDE w:val="0"/>
        <w:autoSpaceDN w:val="0"/>
        <w:spacing w:before="0" w:after="0"/>
        <w:ind w:left="0" w:right="-7" w:firstLine="567"/>
        <w:jc w:val="both"/>
        <w:rPr>
          <w:b w:val="0"/>
          <w:i w:val="0"/>
          <w:sz w:val="24"/>
          <w:szCs w:val="24"/>
        </w:rPr>
      </w:pPr>
      <w:r w:rsidRPr="000315FB">
        <w:rPr>
          <w:b w:val="0"/>
          <w:i w:val="0"/>
          <w:color w:val="231F20"/>
          <w:spacing w:val="-4"/>
          <w:sz w:val="24"/>
          <w:szCs w:val="24"/>
        </w:rPr>
        <w:t>Бальнеологическая оценка и отчет</w:t>
      </w:r>
    </w:p>
    <w:p w:rsidR="00A43919" w:rsidRPr="007C6D42" w:rsidRDefault="00A43919" w:rsidP="007C6D42">
      <w:pPr>
        <w:pStyle w:val="ae"/>
        <w:tabs>
          <w:tab w:val="left" w:pos="993"/>
        </w:tabs>
        <w:spacing w:after="0"/>
        <w:ind w:right="-7" w:firstLine="567"/>
        <w:jc w:val="both"/>
        <w:rPr>
          <w:sz w:val="24"/>
          <w:szCs w:val="24"/>
        </w:rPr>
      </w:pPr>
      <w:r w:rsidRPr="007C6D42">
        <w:rPr>
          <w:color w:val="231F20"/>
          <w:sz w:val="24"/>
          <w:szCs w:val="24"/>
        </w:rPr>
        <w:t>Отчет предназначен для подтверждения того, соответствует ли определенная природная</w:t>
      </w:r>
      <w:r w:rsidRPr="007C6D42">
        <w:rPr>
          <w:color w:val="231F20"/>
          <w:spacing w:val="2"/>
          <w:sz w:val="24"/>
          <w:szCs w:val="24"/>
        </w:rPr>
        <w:t xml:space="preserve"> лечебная вода</w:t>
      </w:r>
      <w:r w:rsidRPr="007C6D42">
        <w:rPr>
          <w:color w:val="231F20"/>
          <w:sz w:val="24"/>
          <w:szCs w:val="24"/>
        </w:rPr>
        <w:t xml:space="preserve"> требованиям здравоохранения.</w:t>
      </w:r>
    </w:p>
    <w:p w:rsidR="00A43919" w:rsidRPr="007C6D42" w:rsidRDefault="00A43919" w:rsidP="007C6D42">
      <w:pPr>
        <w:pStyle w:val="ae"/>
        <w:tabs>
          <w:tab w:val="left" w:pos="993"/>
        </w:tabs>
        <w:spacing w:after="0"/>
        <w:ind w:right="-7" w:firstLine="567"/>
        <w:jc w:val="both"/>
        <w:rPr>
          <w:color w:val="231F20"/>
          <w:sz w:val="24"/>
          <w:szCs w:val="24"/>
        </w:rPr>
      </w:pPr>
      <w:r w:rsidRPr="007C6D42">
        <w:rPr>
          <w:color w:val="231F20"/>
          <w:spacing w:val="2"/>
          <w:sz w:val="24"/>
          <w:szCs w:val="24"/>
        </w:rPr>
        <w:lastRenderedPageBreak/>
        <w:t xml:space="preserve">Данный отчет может быть составлен несколькими способами, например, квалифицированным профессиональным экспертом (экспертами), медицинским руководителем </w:t>
      </w:r>
      <w:proofErr w:type="gramStart"/>
      <w:r w:rsidRPr="007C6D42">
        <w:rPr>
          <w:color w:val="231F20"/>
          <w:spacing w:val="2"/>
          <w:sz w:val="24"/>
          <w:szCs w:val="24"/>
        </w:rPr>
        <w:t>медицинского</w:t>
      </w:r>
      <w:proofErr w:type="gramEnd"/>
      <w:r w:rsidRPr="007C6D42">
        <w:rPr>
          <w:color w:val="231F20"/>
          <w:spacing w:val="2"/>
          <w:sz w:val="24"/>
          <w:szCs w:val="24"/>
        </w:rPr>
        <w:t xml:space="preserve"> </w:t>
      </w:r>
      <w:proofErr w:type="spellStart"/>
      <w:r w:rsidRPr="007C6D42">
        <w:rPr>
          <w:color w:val="231F20"/>
          <w:spacing w:val="2"/>
          <w:sz w:val="24"/>
          <w:szCs w:val="24"/>
        </w:rPr>
        <w:t>спа</w:t>
      </w:r>
      <w:proofErr w:type="spellEnd"/>
      <w:r w:rsidRPr="007C6D42">
        <w:rPr>
          <w:color w:val="231F20"/>
          <w:spacing w:val="2"/>
          <w:sz w:val="24"/>
          <w:szCs w:val="24"/>
        </w:rPr>
        <w:t>, университетом или официально признанным институтом медицинской бальнеологии</w:t>
      </w:r>
      <w:r w:rsidRPr="007C6D42">
        <w:rPr>
          <w:color w:val="231F20"/>
          <w:sz w:val="24"/>
          <w:szCs w:val="24"/>
        </w:rPr>
        <w:t>.</w:t>
      </w:r>
    </w:p>
    <w:p w:rsidR="00A43919" w:rsidRPr="007C6D42" w:rsidRDefault="00A43919" w:rsidP="007C6D42">
      <w:pPr>
        <w:pStyle w:val="ae"/>
        <w:tabs>
          <w:tab w:val="left" w:pos="993"/>
        </w:tabs>
        <w:spacing w:after="0"/>
        <w:ind w:right="-7" w:firstLine="567"/>
        <w:jc w:val="both"/>
        <w:rPr>
          <w:color w:val="231F20"/>
          <w:sz w:val="24"/>
          <w:szCs w:val="24"/>
        </w:rPr>
      </w:pPr>
      <w:r w:rsidRPr="007C6D42">
        <w:rPr>
          <w:color w:val="231F20"/>
          <w:sz w:val="24"/>
          <w:szCs w:val="24"/>
        </w:rPr>
        <w:t xml:space="preserve">Медицинские </w:t>
      </w:r>
      <w:proofErr w:type="spellStart"/>
      <w:r w:rsidRPr="007C6D42">
        <w:rPr>
          <w:color w:val="231F20"/>
          <w:sz w:val="24"/>
          <w:szCs w:val="24"/>
        </w:rPr>
        <w:t>спа</w:t>
      </w:r>
      <w:proofErr w:type="spellEnd"/>
      <w:r w:rsidRPr="007C6D42">
        <w:rPr>
          <w:color w:val="231F20"/>
          <w:sz w:val="24"/>
          <w:szCs w:val="24"/>
        </w:rPr>
        <w:t xml:space="preserve"> должны разработать отчет один раз и пересматривать его всякий раз, когда характеристики соответствующего природного ресурса существенно меняются.</w:t>
      </w:r>
    </w:p>
    <w:p w:rsidR="00A43919" w:rsidRPr="007C6D42" w:rsidRDefault="00A43919" w:rsidP="007C6D42">
      <w:pPr>
        <w:pStyle w:val="ae"/>
        <w:tabs>
          <w:tab w:val="left" w:pos="993"/>
        </w:tabs>
        <w:spacing w:after="0"/>
        <w:ind w:right="-7" w:firstLine="567"/>
        <w:jc w:val="both"/>
        <w:rPr>
          <w:color w:val="231F20"/>
          <w:sz w:val="24"/>
          <w:szCs w:val="24"/>
        </w:rPr>
      </w:pPr>
      <w:r w:rsidRPr="007C6D42">
        <w:rPr>
          <w:color w:val="231F20"/>
          <w:sz w:val="24"/>
          <w:szCs w:val="24"/>
        </w:rPr>
        <w:t>Отчет должен включать:</w:t>
      </w:r>
    </w:p>
    <w:p w:rsidR="00A43919" w:rsidRPr="007C6D42" w:rsidRDefault="00A43919" w:rsidP="00ED5F27">
      <w:pPr>
        <w:pStyle w:val="a8"/>
        <w:widowControl w:val="0"/>
        <w:numPr>
          <w:ilvl w:val="0"/>
          <w:numId w:val="10"/>
        </w:numPr>
        <w:tabs>
          <w:tab w:val="left" w:pos="519"/>
          <w:tab w:val="left" w:pos="520"/>
          <w:tab w:val="left" w:pos="993"/>
        </w:tabs>
        <w:autoSpaceDE w:val="0"/>
        <w:autoSpaceDN w:val="0"/>
        <w:spacing w:line="240" w:lineRule="auto"/>
        <w:ind w:left="0" w:right="-7" w:firstLine="567"/>
        <w:contextualSpacing w:val="0"/>
        <w:jc w:val="both"/>
        <w:rPr>
          <w:rFonts w:cs="Times New Roman"/>
          <w:szCs w:val="24"/>
        </w:rPr>
      </w:pPr>
      <w:r w:rsidRPr="007C6D42">
        <w:rPr>
          <w:rFonts w:cs="Times New Roman"/>
          <w:color w:val="231F20"/>
          <w:szCs w:val="24"/>
        </w:rPr>
        <w:t>общую информацию (например, место, предмет, период изучения);</w:t>
      </w:r>
    </w:p>
    <w:p w:rsidR="00A43919" w:rsidRPr="007C6D42" w:rsidRDefault="00A43919" w:rsidP="00ED5F27">
      <w:pPr>
        <w:pStyle w:val="a8"/>
        <w:widowControl w:val="0"/>
        <w:numPr>
          <w:ilvl w:val="0"/>
          <w:numId w:val="10"/>
        </w:numPr>
        <w:tabs>
          <w:tab w:val="left" w:pos="519"/>
          <w:tab w:val="left" w:pos="520"/>
          <w:tab w:val="left" w:pos="993"/>
        </w:tabs>
        <w:autoSpaceDE w:val="0"/>
        <w:autoSpaceDN w:val="0"/>
        <w:spacing w:line="240" w:lineRule="auto"/>
        <w:ind w:left="0" w:right="-7" w:firstLine="567"/>
        <w:contextualSpacing w:val="0"/>
        <w:jc w:val="both"/>
        <w:rPr>
          <w:rFonts w:cs="Times New Roman"/>
          <w:szCs w:val="24"/>
        </w:rPr>
      </w:pPr>
      <w:r w:rsidRPr="007C6D42">
        <w:rPr>
          <w:rFonts w:cs="Times New Roman"/>
          <w:color w:val="231F20"/>
          <w:szCs w:val="24"/>
        </w:rPr>
        <w:t>имя и адрес автора отчета;</w:t>
      </w:r>
    </w:p>
    <w:p w:rsidR="00A43919" w:rsidRPr="007C6D42" w:rsidRDefault="00A43919" w:rsidP="00ED5F27">
      <w:pPr>
        <w:pStyle w:val="a8"/>
        <w:widowControl w:val="0"/>
        <w:numPr>
          <w:ilvl w:val="0"/>
          <w:numId w:val="10"/>
        </w:numPr>
        <w:tabs>
          <w:tab w:val="left" w:pos="519"/>
          <w:tab w:val="left" w:pos="520"/>
          <w:tab w:val="left" w:pos="993"/>
        </w:tabs>
        <w:autoSpaceDE w:val="0"/>
        <w:autoSpaceDN w:val="0"/>
        <w:spacing w:line="240" w:lineRule="auto"/>
        <w:ind w:left="0" w:right="-7" w:firstLine="567"/>
        <w:contextualSpacing w:val="0"/>
        <w:jc w:val="both"/>
        <w:rPr>
          <w:rFonts w:cs="Times New Roman"/>
          <w:szCs w:val="24"/>
        </w:rPr>
      </w:pPr>
      <w:r w:rsidRPr="007C6D42">
        <w:rPr>
          <w:rFonts w:cs="Times New Roman"/>
          <w:color w:val="231F20"/>
          <w:szCs w:val="24"/>
        </w:rPr>
        <w:t>список документов, необходимых для оценки;</w:t>
      </w:r>
    </w:p>
    <w:p w:rsidR="00A43919" w:rsidRPr="007C6D42" w:rsidRDefault="00A43919" w:rsidP="00ED5F27">
      <w:pPr>
        <w:pStyle w:val="a8"/>
        <w:widowControl w:val="0"/>
        <w:numPr>
          <w:ilvl w:val="0"/>
          <w:numId w:val="10"/>
        </w:numPr>
        <w:tabs>
          <w:tab w:val="left" w:pos="520"/>
          <w:tab w:val="left" w:pos="993"/>
        </w:tabs>
        <w:autoSpaceDE w:val="0"/>
        <w:autoSpaceDN w:val="0"/>
        <w:spacing w:line="240" w:lineRule="auto"/>
        <w:ind w:left="0" w:right="-7" w:firstLine="567"/>
        <w:contextualSpacing w:val="0"/>
        <w:jc w:val="both"/>
        <w:rPr>
          <w:rFonts w:cs="Times New Roman"/>
          <w:szCs w:val="24"/>
        </w:rPr>
      </w:pPr>
      <w:r w:rsidRPr="007C6D42">
        <w:rPr>
          <w:rFonts w:cs="Times New Roman"/>
          <w:color w:val="231F20"/>
          <w:szCs w:val="24"/>
        </w:rPr>
        <w:t>оценка результатов анализа и всех контрольных анализов:</w:t>
      </w:r>
    </w:p>
    <w:p w:rsidR="00A43919" w:rsidRPr="007C6D42" w:rsidRDefault="00A43919" w:rsidP="00ED5F27">
      <w:pPr>
        <w:pStyle w:val="a8"/>
        <w:widowControl w:val="0"/>
        <w:numPr>
          <w:ilvl w:val="1"/>
          <w:numId w:val="10"/>
        </w:numPr>
        <w:tabs>
          <w:tab w:val="left" w:pos="917"/>
          <w:tab w:val="left" w:pos="993"/>
        </w:tabs>
        <w:autoSpaceDE w:val="0"/>
        <w:autoSpaceDN w:val="0"/>
        <w:spacing w:line="240" w:lineRule="auto"/>
        <w:ind w:left="0" w:right="-7" w:firstLine="567"/>
        <w:contextualSpacing w:val="0"/>
        <w:jc w:val="both"/>
        <w:rPr>
          <w:rFonts w:cs="Times New Roman"/>
          <w:szCs w:val="24"/>
        </w:rPr>
      </w:pPr>
      <w:r w:rsidRPr="007C6D42">
        <w:rPr>
          <w:rFonts w:cs="Times New Roman"/>
          <w:color w:val="231F20"/>
          <w:szCs w:val="24"/>
        </w:rPr>
        <w:t>основных веществ, в особенности, активных веществ и физических качеств;</w:t>
      </w:r>
    </w:p>
    <w:p w:rsidR="00A43919" w:rsidRPr="007C6D42" w:rsidRDefault="00A43919" w:rsidP="00ED5F27">
      <w:pPr>
        <w:pStyle w:val="a8"/>
        <w:widowControl w:val="0"/>
        <w:numPr>
          <w:ilvl w:val="1"/>
          <w:numId w:val="10"/>
        </w:numPr>
        <w:tabs>
          <w:tab w:val="left" w:pos="917"/>
          <w:tab w:val="left" w:pos="993"/>
        </w:tabs>
        <w:autoSpaceDE w:val="0"/>
        <w:autoSpaceDN w:val="0"/>
        <w:spacing w:line="240" w:lineRule="auto"/>
        <w:ind w:left="0" w:right="-7" w:firstLine="567"/>
        <w:contextualSpacing w:val="0"/>
        <w:jc w:val="both"/>
        <w:rPr>
          <w:rFonts w:cs="Times New Roman"/>
          <w:szCs w:val="24"/>
        </w:rPr>
      </w:pPr>
      <w:r w:rsidRPr="007C6D42">
        <w:rPr>
          <w:rFonts w:cs="Times New Roman"/>
          <w:color w:val="231F20"/>
          <w:szCs w:val="24"/>
        </w:rPr>
        <w:t>медицинская оценка гигиеническо-бактериологических результатов применения природных средств.</w:t>
      </w:r>
    </w:p>
    <w:p w:rsidR="00A43919" w:rsidRPr="007C6D42" w:rsidRDefault="00A43919" w:rsidP="00ED5F27">
      <w:pPr>
        <w:pStyle w:val="a8"/>
        <w:widowControl w:val="0"/>
        <w:numPr>
          <w:ilvl w:val="0"/>
          <w:numId w:val="10"/>
        </w:numPr>
        <w:tabs>
          <w:tab w:val="left" w:pos="993"/>
          <w:tab w:val="left" w:pos="1350"/>
        </w:tabs>
        <w:autoSpaceDE w:val="0"/>
        <w:autoSpaceDN w:val="0"/>
        <w:spacing w:line="240" w:lineRule="auto"/>
        <w:ind w:left="0" w:right="-7" w:firstLine="567"/>
        <w:contextualSpacing w:val="0"/>
        <w:jc w:val="both"/>
        <w:rPr>
          <w:rFonts w:cs="Times New Roman"/>
          <w:color w:val="231F20"/>
          <w:szCs w:val="24"/>
        </w:rPr>
      </w:pPr>
      <w:bookmarkStart w:id="26" w:name="6.2.3_Physical,_chemical_and_microbiolog"/>
      <w:bookmarkStart w:id="27" w:name="6.2.4_Control_analysis_of_natural_healin"/>
      <w:bookmarkStart w:id="28" w:name="6.3_Natural_healing_gases"/>
      <w:bookmarkStart w:id="29" w:name="6.3.1_General"/>
      <w:bookmarkStart w:id="30" w:name="_bookmark9"/>
      <w:bookmarkEnd w:id="26"/>
      <w:bookmarkEnd w:id="27"/>
      <w:bookmarkEnd w:id="28"/>
      <w:bookmarkEnd w:id="29"/>
      <w:bookmarkEnd w:id="30"/>
      <w:r w:rsidRPr="007C6D42">
        <w:rPr>
          <w:rFonts w:cs="Times New Roman"/>
          <w:color w:val="231F20"/>
          <w:szCs w:val="24"/>
        </w:rPr>
        <w:t xml:space="preserve">подробности терапевтического использования в лечении (в зависимости от принципа лечения; </w:t>
      </w:r>
    </w:p>
    <w:p w:rsidR="00A43919" w:rsidRPr="007C6D42" w:rsidRDefault="00A43919" w:rsidP="00ED5F27">
      <w:pPr>
        <w:pStyle w:val="a8"/>
        <w:widowControl w:val="0"/>
        <w:numPr>
          <w:ilvl w:val="0"/>
          <w:numId w:val="10"/>
        </w:numPr>
        <w:tabs>
          <w:tab w:val="left" w:pos="993"/>
          <w:tab w:val="left" w:pos="1350"/>
        </w:tabs>
        <w:autoSpaceDE w:val="0"/>
        <w:autoSpaceDN w:val="0"/>
        <w:spacing w:line="240" w:lineRule="auto"/>
        <w:ind w:left="0" w:right="-7" w:firstLine="567"/>
        <w:contextualSpacing w:val="0"/>
        <w:jc w:val="both"/>
        <w:rPr>
          <w:rFonts w:cs="Times New Roman"/>
          <w:color w:val="231F20"/>
          <w:szCs w:val="24"/>
        </w:rPr>
      </w:pPr>
      <w:r w:rsidRPr="007C6D42">
        <w:rPr>
          <w:rFonts w:cs="Times New Roman"/>
          <w:color w:val="231F20"/>
          <w:szCs w:val="24"/>
        </w:rPr>
        <w:t>показания и противопоказания в отношении заболеваний;</w:t>
      </w:r>
    </w:p>
    <w:p w:rsidR="00A43919" w:rsidRPr="007C6D42" w:rsidRDefault="00A43919" w:rsidP="00ED5F27">
      <w:pPr>
        <w:pStyle w:val="a8"/>
        <w:widowControl w:val="0"/>
        <w:numPr>
          <w:ilvl w:val="0"/>
          <w:numId w:val="10"/>
        </w:numPr>
        <w:tabs>
          <w:tab w:val="left" w:pos="993"/>
          <w:tab w:val="left" w:pos="1350"/>
        </w:tabs>
        <w:autoSpaceDE w:val="0"/>
        <w:autoSpaceDN w:val="0"/>
        <w:spacing w:line="240" w:lineRule="auto"/>
        <w:ind w:left="0" w:right="-7" w:firstLine="567"/>
        <w:contextualSpacing w:val="0"/>
        <w:jc w:val="both"/>
        <w:rPr>
          <w:rFonts w:cs="Times New Roman"/>
          <w:szCs w:val="24"/>
        </w:rPr>
      </w:pPr>
      <w:r w:rsidRPr="007C6D42">
        <w:rPr>
          <w:rFonts w:cs="Times New Roman"/>
          <w:color w:val="231F20"/>
          <w:szCs w:val="24"/>
        </w:rPr>
        <w:t xml:space="preserve">краткое описание и оценка категории </w:t>
      </w:r>
      <w:proofErr w:type="gramStart"/>
      <w:r w:rsidRPr="007C6D42">
        <w:rPr>
          <w:rFonts w:cs="Times New Roman"/>
          <w:color w:val="231F20"/>
          <w:szCs w:val="24"/>
        </w:rPr>
        <w:t>медицинских</w:t>
      </w:r>
      <w:proofErr w:type="gramEnd"/>
      <w:r w:rsidRPr="007C6D42">
        <w:rPr>
          <w:rFonts w:cs="Times New Roman"/>
          <w:color w:val="231F20"/>
          <w:szCs w:val="24"/>
        </w:rPr>
        <w:t xml:space="preserve"> </w:t>
      </w:r>
      <w:proofErr w:type="spellStart"/>
      <w:r w:rsidRPr="007C6D42">
        <w:rPr>
          <w:rFonts w:cs="Times New Roman"/>
          <w:color w:val="231F20"/>
          <w:szCs w:val="24"/>
        </w:rPr>
        <w:t>спа</w:t>
      </w:r>
      <w:proofErr w:type="spellEnd"/>
      <w:r w:rsidRPr="007C6D42">
        <w:rPr>
          <w:rFonts w:cs="Times New Roman"/>
          <w:color w:val="231F20"/>
          <w:szCs w:val="24"/>
        </w:rPr>
        <w:t>, на которые подана заявка</w:t>
      </w:r>
      <w:r w:rsidRPr="007C6D42">
        <w:rPr>
          <w:rFonts w:cs="Times New Roman"/>
          <w:color w:val="231F20"/>
          <w:spacing w:val="-4"/>
          <w:szCs w:val="24"/>
        </w:rPr>
        <w:t>.</w:t>
      </w:r>
    </w:p>
    <w:p w:rsidR="00A43919" w:rsidRPr="007C6D42" w:rsidRDefault="00A43919" w:rsidP="007C6D42">
      <w:pPr>
        <w:pStyle w:val="ae"/>
        <w:tabs>
          <w:tab w:val="left" w:pos="993"/>
        </w:tabs>
        <w:spacing w:after="0"/>
        <w:ind w:right="-7" w:firstLine="567"/>
        <w:jc w:val="both"/>
        <w:rPr>
          <w:sz w:val="24"/>
          <w:szCs w:val="24"/>
        </w:rPr>
      </w:pPr>
      <w:r w:rsidRPr="007C6D42">
        <w:rPr>
          <w:color w:val="231F20"/>
          <w:sz w:val="24"/>
          <w:szCs w:val="24"/>
        </w:rPr>
        <w:t xml:space="preserve">В этом отчете должна быть рассмотрена сравнительная оценка природных средств на основе эмпирических исследований, проведенных на месте в том же районе или в другом медицинском </w:t>
      </w:r>
      <w:proofErr w:type="spellStart"/>
      <w:r w:rsidRPr="007C6D42">
        <w:rPr>
          <w:color w:val="231F20"/>
          <w:sz w:val="24"/>
          <w:szCs w:val="24"/>
        </w:rPr>
        <w:t>спа</w:t>
      </w:r>
      <w:proofErr w:type="spellEnd"/>
      <w:r w:rsidRPr="007C6D42">
        <w:rPr>
          <w:color w:val="231F20"/>
          <w:sz w:val="24"/>
          <w:szCs w:val="24"/>
        </w:rPr>
        <w:t>.</w:t>
      </w:r>
    </w:p>
    <w:p w:rsidR="00A43919" w:rsidRPr="000315FB" w:rsidRDefault="00A43919" w:rsidP="00ED5F27">
      <w:pPr>
        <w:pStyle w:val="5"/>
        <w:widowControl w:val="0"/>
        <w:numPr>
          <w:ilvl w:val="2"/>
          <w:numId w:val="4"/>
        </w:numPr>
        <w:tabs>
          <w:tab w:val="left" w:pos="993"/>
          <w:tab w:val="left" w:pos="1562"/>
          <w:tab w:val="left" w:pos="1563"/>
        </w:tabs>
        <w:autoSpaceDE w:val="0"/>
        <w:autoSpaceDN w:val="0"/>
        <w:spacing w:before="0" w:after="0"/>
        <w:ind w:left="0" w:right="-7" w:firstLine="567"/>
        <w:jc w:val="both"/>
        <w:rPr>
          <w:b w:val="0"/>
          <w:i w:val="0"/>
          <w:sz w:val="24"/>
          <w:szCs w:val="24"/>
        </w:rPr>
      </w:pPr>
      <w:r w:rsidRPr="000315FB">
        <w:rPr>
          <w:b w:val="0"/>
          <w:i w:val="0"/>
          <w:color w:val="231F20"/>
          <w:sz w:val="24"/>
          <w:szCs w:val="24"/>
        </w:rPr>
        <w:t>Физические, химические и микробиологические свойства природных лечебных вод</w:t>
      </w:r>
    </w:p>
    <w:p w:rsidR="00A43919" w:rsidRPr="007C6D42" w:rsidRDefault="00A43919" w:rsidP="007C6D42">
      <w:pPr>
        <w:pStyle w:val="ae"/>
        <w:tabs>
          <w:tab w:val="left" w:pos="993"/>
        </w:tabs>
        <w:spacing w:after="0"/>
        <w:ind w:right="-7" w:firstLine="567"/>
        <w:jc w:val="both"/>
        <w:rPr>
          <w:sz w:val="24"/>
          <w:szCs w:val="24"/>
        </w:rPr>
      </w:pPr>
      <w:r w:rsidRPr="007C6D42">
        <w:rPr>
          <w:color w:val="231F20"/>
          <w:sz w:val="24"/>
          <w:szCs w:val="24"/>
        </w:rPr>
        <w:t xml:space="preserve">Необходимо подтвердить, что природные лечебные воды находятся в гигиенически и </w:t>
      </w:r>
      <w:proofErr w:type="spellStart"/>
      <w:r w:rsidRPr="007C6D42">
        <w:rPr>
          <w:color w:val="231F20"/>
          <w:sz w:val="24"/>
          <w:szCs w:val="24"/>
        </w:rPr>
        <w:t>микробиологически</w:t>
      </w:r>
      <w:proofErr w:type="spellEnd"/>
      <w:r w:rsidRPr="007C6D42">
        <w:rPr>
          <w:color w:val="231F20"/>
          <w:sz w:val="24"/>
          <w:szCs w:val="24"/>
        </w:rPr>
        <w:t xml:space="preserve"> чистом состоянии с помощью следующих тестов и испытаний:</w:t>
      </w:r>
    </w:p>
    <w:p w:rsidR="00A43919" w:rsidRPr="007C6D42" w:rsidRDefault="00A43919" w:rsidP="00ED5F27">
      <w:pPr>
        <w:pStyle w:val="a8"/>
        <w:widowControl w:val="0"/>
        <w:numPr>
          <w:ilvl w:val="0"/>
          <w:numId w:val="9"/>
        </w:numPr>
        <w:tabs>
          <w:tab w:val="left" w:pos="993"/>
        </w:tabs>
        <w:autoSpaceDE w:val="0"/>
        <w:autoSpaceDN w:val="0"/>
        <w:spacing w:line="240" w:lineRule="auto"/>
        <w:ind w:left="0" w:right="-7" w:firstLine="567"/>
        <w:contextualSpacing w:val="0"/>
        <w:jc w:val="both"/>
        <w:rPr>
          <w:rFonts w:cs="Times New Roman"/>
          <w:szCs w:val="24"/>
        </w:rPr>
      </w:pPr>
      <w:r w:rsidRPr="007C6D42">
        <w:rPr>
          <w:rFonts w:cs="Times New Roman"/>
          <w:color w:val="231F20"/>
          <w:szCs w:val="24"/>
        </w:rPr>
        <w:t>физико-химические анализы;</w:t>
      </w:r>
    </w:p>
    <w:p w:rsidR="00A43919" w:rsidRPr="007C6D42" w:rsidRDefault="00A43919" w:rsidP="00ED5F27">
      <w:pPr>
        <w:pStyle w:val="a8"/>
        <w:widowControl w:val="0"/>
        <w:numPr>
          <w:ilvl w:val="0"/>
          <w:numId w:val="9"/>
        </w:numPr>
        <w:tabs>
          <w:tab w:val="left" w:pos="993"/>
        </w:tabs>
        <w:autoSpaceDE w:val="0"/>
        <w:autoSpaceDN w:val="0"/>
        <w:spacing w:line="240" w:lineRule="auto"/>
        <w:ind w:left="0" w:right="-7" w:firstLine="567"/>
        <w:contextualSpacing w:val="0"/>
        <w:jc w:val="both"/>
        <w:rPr>
          <w:rFonts w:cs="Times New Roman"/>
          <w:szCs w:val="24"/>
        </w:rPr>
      </w:pPr>
      <w:r w:rsidRPr="007C6D42">
        <w:rPr>
          <w:rFonts w:cs="Times New Roman"/>
          <w:color w:val="231F20"/>
          <w:szCs w:val="24"/>
        </w:rPr>
        <w:t>химические анализы;</w:t>
      </w:r>
    </w:p>
    <w:p w:rsidR="00A43919" w:rsidRPr="007C6D42" w:rsidRDefault="00A43919" w:rsidP="00ED5F27">
      <w:pPr>
        <w:pStyle w:val="a8"/>
        <w:widowControl w:val="0"/>
        <w:numPr>
          <w:ilvl w:val="0"/>
          <w:numId w:val="9"/>
        </w:numPr>
        <w:tabs>
          <w:tab w:val="left" w:pos="993"/>
        </w:tabs>
        <w:autoSpaceDE w:val="0"/>
        <w:autoSpaceDN w:val="0"/>
        <w:spacing w:line="240" w:lineRule="auto"/>
        <w:ind w:left="0" w:right="-7" w:firstLine="567"/>
        <w:contextualSpacing w:val="0"/>
        <w:jc w:val="both"/>
        <w:rPr>
          <w:rFonts w:cs="Times New Roman"/>
          <w:szCs w:val="24"/>
        </w:rPr>
      </w:pPr>
      <w:r w:rsidRPr="007C6D42">
        <w:rPr>
          <w:rFonts w:cs="Times New Roman"/>
          <w:color w:val="231F20"/>
          <w:szCs w:val="24"/>
        </w:rPr>
        <w:t>микробиологические испытания</w:t>
      </w:r>
      <w:r w:rsidRPr="007C6D42">
        <w:rPr>
          <w:rFonts w:cs="Times New Roman"/>
          <w:color w:val="231F20"/>
          <w:spacing w:val="3"/>
          <w:szCs w:val="24"/>
        </w:rPr>
        <w:t>.</w:t>
      </w:r>
    </w:p>
    <w:p w:rsidR="00A43919" w:rsidRPr="007C6D42" w:rsidRDefault="004A3EB2" w:rsidP="007C6D42">
      <w:pPr>
        <w:pStyle w:val="ae"/>
        <w:tabs>
          <w:tab w:val="left" w:pos="993"/>
        </w:tabs>
        <w:spacing w:after="0"/>
        <w:ind w:right="-7" w:firstLine="567"/>
        <w:jc w:val="both"/>
        <w:rPr>
          <w:sz w:val="24"/>
          <w:szCs w:val="24"/>
        </w:rPr>
      </w:pPr>
      <w:hyperlink w:anchor="_bookmark27" w:history="1">
        <w:r w:rsidR="00A43919" w:rsidRPr="001328F1">
          <w:rPr>
            <w:sz w:val="24"/>
            <w:szCs w:val="24"/>
          </w:rPr>
          <w:t>Приложение B</w:t>
        </w:r>
        <w:r w:rsidR="00A43919" w:rsidRPr="007C6D42">
          <w:rPr>
            <w:color w:val="053BF5"/>
            <w:sz w:val="24"/>
            <w:szCs w:val="24"/>
          </w:rPr>
          <w:t xml:space="preserve"> </w:t>
        </w:r>
      </w:hyperlink>
      <w:r w:rsidR="00A43919" w:rsidRPr="007C6D42">
        <w:rPr>
          <w:color w:val="231F20"/>
          <w:sz w:val="24"/>
          <w:szCs w:val="24"/>
        </w:rPr>
        <w:t>содержит руководство с пунктами, которые могут быть проверены по каждому из этих тестов.</w:t>
      </w:r>
    </w:p>
    <w:p w:rsidR="00A43919" w:rsidRPr="000315FB" w:rsidRDefault="00A43919" w:rsidP="00ED5F27">
      <w:pPr>
        <w:pStyle w:val="5"/>
        <w:widowControl w:val="0"/>
        <w:numPr>
          <w:ilvl w:val="2"/>
          <w:numId w:val="4"/>
        </w:numPr>
        <w:tabs>
          <w:tab w:val="left" w:pos="993"/>
          <w:tab w:val="left" w:pos="1562"/>
          <w:tab w:val="left" w:pos="1563"/>
        </w:tabs>
        <w:autoSpaceDE w:val="0"/>
        <w:autoSpaceDN w:val="0"/>
        <w:spacing w:before="0" w:after="0"/>
        <w:ind w:left="0" w:right="-7" w:firstLine="567"/>
        <w:jc w:val="both"/>
        <w:rPr>
          <w:b w:val="0"/>
          <w:i w:val="0"/>
          <w:sz w:val="24"/>
          <w:szCs w:val="24"/>
        </w:rPr>
      </w:pPr>
      <w:r w:rsidRPr="000315FB">
        <w:rPr>
          <w:b w:val="0"/>
          <w:i w:val="0"/>
          <w:color w:val="231F20"/>
          <w:sz w:val="24"/>
          <w:szCs w:val="24"/>
        </w:rPr>
        <w:t>Контрольный анализ природных лечебных вод и мониторинг</w:t>
      </w:r>
    </w:p>
    <w:p w:rsidR="00A43919" w:rsidRPr="000315FB" w:rsidRDefault="00A43919" w:rsidP="00ED5F27">
      <w:pPr>
        <w:pStyle w:val="a8"/>
        <w:widowControl w:val="0"/>
        <w:numPr>
          <w:ilvl w:val="3"/>
          <w:numId w:val="4"/>
        </w:numPr>
        <w:tabs>
          <w:tab w:val="left" w:pos="993"/>
          <w:tab w:val="left" w:pos="1732"/>
          <w:tab w:val="left" w:pos="1733"/>
        </w:tabs>
        <w:autoSpaceDE w:val="0"/>
        <w:autoSpaceDN w:val="0"/>
        <w:spacing w:line="240" w:lineRule="auto"/>
        <w:ind w:left="0" w:right="-7" w:firstLine="567"/>
        <w:contextualSpacing w:val="0"/>
        <w:jc w:val="both"/>
        <w:rPr>
          <w:rFonts w:cs="Times New Roman"/>
          <w:szCs w:val="24"/>
        </w:rPr>
      </w:pPr>
      <w:r w:rsidRPr="000315FB">
        <w:rPr>
          <w:rFonts w:cs="Times New Roman"/>
          <w:color w:val="231F20"/>
          <w:szCs w:val="24"/>
        </w:rPr>
        <w:t>Анализ природных лечебных вод</w:t>
      </w:r>
    </w:p>
    <w:p w:rsidR="00A43919" w:rsidRPr="007C6D42" w:rsidRDefault="00A43919" w:rsidP="007C6D42">
      <w:pPr>
        <w:pStyle w:val="ae"/>
        <w:tabs>
          <w:tab w:val="left" w:pos="993"/>
        </w:tabs>
        <w:spacing w:after="0"/>
        <w:ind w:right="-7" w:firstLine="567"/>
        <w:jc w:val="both"/>
        <w:rPr>
          <w:sz w:val="24"/>
          <w:szCs w:val="24"/>
        </w:rPr>
      </w:pPr>
      <w:r w:rsidRPr="007C6D42">
        <w:rPr>
          <w:color w:val="231F20"/>
          <w:sz w:val="24"/>
          <w:szCs w:val="24"/>
        </w:rPr>
        <w:t xml:space="preserve">Анализ </w:t>
      </w:r>
      <w:r w:rsidR="00CE0AC5">
        <w:rPr>
          <w:color w:val="231F20"/>
          <w:sz w:val="24"/>
          <w:szCs w:val="24"/>
        </w:rPr>
        <w:t>берется</w:t>
      </w:r>
      <w:r w:rsidRPr="007C6D42">
        <w:rPr>
          <w:color w:val="231F20"/>
          <w:sz w:val="24"/>
          <w:szCs w:val="24"/>
        </w:rPr>
        <w:t xml:space="preserve"> за основу для оценки бальнеологического лечения и гидрогеологического и технического состояния лечебного источника. Лечебные </w:t>
      </w:r>
      <w:proofErr w:type="spellStart"/>
      <w:r w:rsidRPr="007C6D42">
        <w:rPr>
          <w:color w:val="231F20"/>
          <w:sz w:val="24"/>
          <w:szCs w:val="24"/>
        </w:rPr>
        <w:t>спа</w:t>
      </w:r>
      <w:proofErr w:type="spellEnd"/>
      <w:r w:rsidRPr="007C6D42">
        <w:rPr>
          <w:color w:val="231F20"/>
          <w:sz w:val="24"/>
          <w:szCs w:val="24"/>
        </w:rPr>
        <w:t>-процедуры и лечебные источники проходят анализ каждые 10 лет (микробиологические, химические и физические анализы). Лечебные источники проверяются на микробиологическое загрязнение каждые 2 года.</w:t>
      </w:r>
    </w:p>
    <w:p w:rsidR="00A43919" w:rsidRPr="007C6D42" w:rsidRDefault="00A43919" w:rsidP="007C6D42">
      <w:pPr>
        <w:pStyle w:val="ae"/>
        <w:tabs>
          <w:tab w:val="left" w:pos="993"/>
        </w:tabs>
        <w:spacing w:after="0"/>
        <w:ind w:right="-7" w:firstLine="567"/>
        <w:jc w:val="both"/>
        <w:rPr>
          <w:sz w:val="24"/>
          <w:szCs w:val="24"/>
        </w:rPr>
      </w:pPr>
      <w:r w:rsidRPr="007C6D42">
        <w:rPr>
          <w:color w:val="231F20"/>
          <w:sz w:val="24"/>
          <w:szCs w:val="24"/>
        </w:rPr>
        <w:t xml:space="preserve">Регулярные контрольные анализы являются частью процесса мониторинга. </w:t>
      </w:r>
      <w:r w:rsidR="00CE0AC5">
        <w:rPr>
          <w:color w:val="231F20"/>
          <w:sz w:val="24"/>
          <w:szCs w:val="24"/>
        </w:rPr>
        <w:t>Анализы</w:t>
      </w:r>
      <w:r w:rsidRPr="007C6D42">
        <w:rPr>
          <w:color w:val="231F20"/>
          <w:sz w:val="24"/>
          <w:szCs w:val="24"/>
        </w:rPr>
        <w:t xml:space="preserve"> проводятся в форме химико-гигиенических анализов на лечебном источнике и в месте лечения. Их масштаб варьируется в зависимости от индивидуальных обстоятельств.</w:t>
      </w:r>
    </w:p>
    <w:p w:rsidR="00A43919" w:rsidRPr="000315FB" w:rsidRDefault="00A43919" w:rsidP="00CE0AC5">
      <w:pPr>
        <w:pStyle w:val="5"/>
        <w:widowControl w:val="0"/>
        <w:numPr>
          <w:ilvl w:val="3"/>
          <w:numId w:val="4"/>
        </w:numPr>
        <w:tabs>
          <w:tab w:val="left" w:pos="993"/>
          <w:tab w:val="left" w:pos="1418"/>
        </w:tabs>
        <w:autoSpaceDE w:val="0"/>
        <w:autoSpaceDN w:val="0"/>
        <w:spacing w:before="0" w:after="0"/>
        <w:ind w:left="0" w:right="-7" w:firstLine="567"/>
        <w:jc w:val="both"/>
        <w:rPr>
          <w:b w:val="0"/>
          <w:i w:val="0"/>
          <w:sz w:val="24"/>
          <w:szCs w:val="24"/>
        </w:rPr>
      </w:pPr>
      <w:r w:rsidRPr="000315FB">
        <w:rPr>
          <w:b w:val="0"/>
          <w:i w:val="0"/>
          <w:color w:val="231F20"/>
          <w:sz w:val="24"/>
          <w:szCs w:val="24"/>
        </w:rPr>
        <w:t>Контрольный анализ и мониторинг</w:t>
      </w:r>
    </w:p>
    <w:p w:rsidR="00A43919" w:rsidRPr="007C6D42" w:rsidRDefault="00A43919" w:rsidP="007C6D42">
      <w:pPr>
        <w:pStyle w:val="ae"/>
        <w:tabs>
          <w:tab w:val="left" w:pos="993"/>
        </w:tabs>
        <w:spacing w:after="0"/>
        <w:ind w:right="-7" w:firstLine="567"/>
        <w:jc w:val="both"/>
        <w:rPr>
          <w:sz w:val="24"/>
          <w:szCs w:val="24"/>
        </w:rPr>
      </w:pPr>
      <w:r w:rsidRPr="007C6D42">
        <w:rPr>
          <w:color w:val="231F20"/>
          <w:sz w:val="24"/>
          <w:szCs w:val="24"/>
        </w:rPr>
        <w:t xml:space="preserve">Проводятся физико-химические анализы; пробы воды, используемой в </w:t>
      </w:r>
      <w:r w:rsidR="00CE0AC5">
        <w:rPr>
          <w:color w:val="231F20"/>
          <w:sz w:val="24"/>
          <w:szCs w:val="24"/>
        </w:rPr>
        <w:t>курортах с минеральными источниками</w:t>
      </w:r>
      <w:r w:rsidRPr="007C6D42">
        <w:rPr>
          <w:color w:val="231F20"/>
          <w:sz w:val="24"/>
          <w:szCs w:val="24"/>
        </w:rPr>
        <w:t xml:space="preserve">, отбираются в точке извлечения (сбора) не реже одного раза в год и анализируются. Общие гигиенические </w:t>
      </w:r>
      <w:r w:rsidR="00CE0AC5">
        <w:rPr>
          <w:color w:val="231F20"/>
          <w:sz w:val="24"/>
          <w:szCs w:val="24"/>
        </w:rPr>
        <w:t>испытания</w:t>
      </w:r>
      <w:r w:rsidRPr="007C6D42">
        <w:rPr>
          <w:color w:val="231F20"/>
          <w:sz w:val="24"/>
          <w:szCs w:val="24"/>
        </w:rPr>
        <w:t xml:space="preserve"> являются частью процесса регулярного контроля. Вода на месте использования отбирается и анализируется не реже одного раза в год.</w:t>
      </w:r>
    </w:p>
    <w:p w:rsidR="00A43919" w:rsidRPr="007C6D42" w:rsidRDefault="00A43919" w:rsidP="007C6D42">
      <w:pPr>
        <w:pStyle w:val="ae"/>
        <w:tabs>
          <w:tab w:val="left" w:pos="993"/>
        </w:tabs>
        <w:spacing w:after="0"/>
        <w:ind w:right="-7" w:firstLine="567"/>
        <w:jc w:val="both"/>
        <w:rPr>
          <w:sz w:val="24"/>
          <w:szCs w:val="24"/>
        </w:rPr>
      </w:pPr>
      <w:r w:rsidRPr="007C6D42">
        <w:rPr>
          <w:color w:val="231F20"/>
          <w:sz w:val="24"/>
          <w:szCs w:val="24"/>
        </w:rPr>
        <w:lastRenderedPageBreak/>
        <w:t>В случае постоянного извлечения (сбора) микробиологические</w:t>
      </w:r>
      <w:r w:rsidR="00CE0AC5">
        <w:rPr>
          <w:color w:val="231F20"/>
          <w:sz w:val="24"/>
          <w:szCs w:val="24"/>
        </w:rPr>
        <w:t xml:space="preserve"> испытания </w:t>
      </w:r>
      <w:r w:rsidRPr="007C6D42">
        <w:rPr>
          <w:color w:val="231F20"/>
          <w:sz w:val="24"/>
          <w:szCs w:val="24"/>
        </w:rPr>
        <w:t>должны проводиться не реже одного раза в 3 месяца, а в случае нерегулярного использования - чаще.</w:t>
      </w:r>
    </w:p>
    <w:p w:rsidR="00A43919" w:rsidRPr="007C6D42" w:rsidRDefault="00A43919" w:rsidP="001328F1">
      <w:pPr>
        <w:tabs>
          <w:tab w:val="left" w:pos="993"/>
          <w:tab w:val="left" w:pos="10440"/>
        </w:tabs>
        <w:spacing w:line="240" w:lineRule="auto"/>
        <w:ind w:right="230" w:firstLine="567"/>
        <w:jc w:val="both"/>
        <w:rPr>
          <w:rFonts w:cs="Times New Roman"/>
          <w:szCs w:val="24"/>
        </w:rPr>
      </w:pPr>
      <w:r w:rsidRPr="007C6D42">
        <w:rPr>
          <w:rFonts w:cs="Times New Roman"/>
          <w:color w:val="231F20"/>
          <w:szCs w:val="24"/>
        </w:rPr>
        <w:t xml:space="preserve">Если в результате контрольного анализа выявляются существенные изменения, произошедшие в источнике, должны быть исследованы причины и проведен новый </w:t>
      </w:r>
      <w:proofErr w:type="spellStart"/>
      <w:r w:rsidRPr="007C6D42">
        <w:rPr>
          <w:rFonts w:cs="Times New Roman"/>
          <w:color w:val="231F20"/>
          <w:szCs w:val="24"/>
        </w:rPr>
        <w:t>референтный</w:t>
      </w:r>
      <w:proofErr w:type="spellEnd"/>
      <w:r w:rsidRPr="007C6D42">
        <w:rPr>
          <w:rFonts w:cs="Times New Roman"/>
          <w:color w:val="231F20"/>
          <w:szCs w:val="24"/>
        </w:rPr>
        <w:t xml:space="preserve"> анализ. Это также</w:t>
      </w:r>
      <w:r w:rsidR="001328F1">
        <w:rPr>
          <w:rFonts w:cs="Times New Roman"/>
          <w:color w:val="231F20"/>
          <w:szCs w:val="24"/>
        </w:rPr>
        <w:t xml:space="preserve"> </w:t>
      </w:r>
      <w:r w:rsidRPr="007C6D42">
        <w:rPr>
          <w:rFonts w:cs="Times New Roman"/>
          <w:color w:val="231F20"/>
          <w:szCs w:val="24"/>
        </w:rPr>
        <w:t>имеет место в случае повторного использования источника.</w:t>
      </w:r>
    </w:p>
    <w:p w:rsidR="00A43919" w:rsidRPr="007C6D42" w:rsidRDefault="00A43919" w:rsidP="007C6D42">
      <w:pPr>
        <w:pStyle w:val="ae"/>
        <w:tabs>
          <w:tab w:val="left" w:pos="993"/>
        </w:tabs>
        <w:spacing w:after="0"/>
        <w:ind w:right="-7" w:firstLine="567"/>
        <w:jc w:val="both"/>
        <w:rPr>
          <w:sz w:val="24"/>
          <w:szCs w:val="24"/>
        </w:rPr>
      </w:pPr>
    </w:p>
    <w:p w:rsidR="00A43919" w:rsidRPr="001328F1" w:rsidRDefault="00A43919" w:rsidP="00ED5F27">
      <w:pPr>
        <w:pStyle w:val="4"/>
        <w:keepNext w:val="0"/>
        <w:widowControl w:val="0"/>
        <w:numPr>
          <w:ilvl w:val="1"/>
          <w:numId w:val="4"/>
        </w:numPr>
        <w:tabs>
          <w:tab w:val="clear" w:pos="851"/>
          <w:tab w:val="left" w:pos="993"/>
          <w:tab w:val="left" w:pos="1364"/>
          <w:tab w:val="left" w:pos="1365"/>
        </w:tabs>
        <w:autoSpaceDE w:val="0"/>
        <w:autoSpaceDN w:val="0"/>
        <w:spacing w:before="0"/>
        <w:ind w:left="0" w:right="-7" w:firstLine="567"/>
        <w:jc w:val="both"/>
        <w:rPr>
          <w:rFonts w:cs="Times New Roman"/>
          <w:b/>
          <w:sz w:val="24"/>
          <w:szCs w:val="24"/>
          <w:lang w:val="ru-RU"/>
        </w:rPr>
      </w:pPr>
      <w:r w:rsidRPr="001328F1">
        <w:rPr>
          <w:rFonts w:cs="Times New Roman"/>
          <w:b/>
          <w:color w:val="231F20"/>
          <w:sz w:val="24"/>
          <w:szCs w:val="24"/>
          <w:lang w:val="ru-RU"/>
        </w:rPr>
        <w:t>Природные лечебные газы</w:t>
      </w:r>
    </w:p>
    <w:p w:rsidR="00A43919" w:rsidRPr="001328F1" w:rsidRDefault="00A43919" w:rsidP="007C6D42">
      <w:pPr>
        <w:pStyle w:val="ae"/>
        <w:tabs>
          <w:tab w:val="left" w:pos="993"/>
        </w:tabs>
        <w:spacing w:after="0"/>
        <w:ind w:right="-7" w:firstLine="567"/>
        <w:jc w:val="both"/>
        <w:rPr>
          <w:b/>
          <w:sz w:val="24"/>
          <w:szCs w:val="24"/>
        </w:rPr>
      </w:pPr>
    </w:p>
    <w:p w:rsidR="00A43919" w:rsidRPr="001328F1" w:rsidRDefault="00A43919" w:rsidP="00A647F4">
      <w:pPr>
        <w:pStyle w:val="5"/>
        <w:widowControl w:val="0"/>
        <w:numPr>
          <w:ilvl w:val="2"/>
          <w:numId w:val="4"/>
        </w:numPr>
        <w:tabs>
          <w:tab w:val="left" w:pos="993"/>
          <w:tab w:val="left" w:pos="1562"/>
          <w:tab w:val="left" w:pos="1563"/>
        </w:tabs>
        <w:autoSpaceDE w:val="0"/>
        <w:autoSpaceDN w:val="0"/>
        <w:spacing w:before="0" w:after="0"/>
        <w:ind w:left="0" w:right="-7" w:firstLine="567"/>
        <w:jc w:val="both"/>
        <w:rPr>
          <w:i w:val="0"/>
          <w:sz w:val="24"/>
          <w:szCs w:val="24"/>
        </w:rPr>
      </w:pPr>
      <w:r w:rsidRPr="001328F1">
        <w:rPr>
          <w:i w:val="0"/>
          <w:color w:val="231F20"/>
          <w:sz w:val="24"/>
          <w:szCs w:val="24"/>
        </w:rPr>
        <w:t>Общие условия</w:t>
      </w:r>
    </w:p>
    <w:p w:rsidR="00A43919" w:rsidRPr="007C6D42" w:rsidRDefault="00A43919" w:rsidP="00A647F4">
      <w:pPr>
        <w:pStyle w:val="ae"/>
        <w:tabs>
          <w:tab w:val="left" w:pos="993"/>
        </w:tabs>
        <w:spacing w:after="0"/>
        <w:ind w:right="-7" w:firstLine="567"/>
        <w:jc w:val="both"/>
        <w:rPr>
          <w:color w:val="231F20"/>
          <w:sz w:val="24"/>
          <w:szCs w:val="24"/>
        </w:rPr>
      </w:pPr>
      <w:r w:rsidRPr="007C6D42">
        <w:rPr>
          <w:color w:val="231F20"/>
          <w:sz w:val="24"/>
          <w:szCs w:val="24"/>
        </w:rPr>
        <w:t>Углекислый газ, радон и сероводород являются лечебными газами, которые в настоящее время используются в терапевтических целях.</w:t>
      </w:r>
    </w:p>
    <w:p w:rsidR="00A43919" w:rsidRPr="007C6D42" w:rsidRDefault="00A43919" w:rsidP="00A647F4">
      <w:pPr>
        <w:pStyle w:val="ae"/>
        <w:tabs>
          <w:tab w:val="left" w:pos="993"/>
        </w:tabs>
        <w:spacing w:after="0"/>
        <w:ind w:right="-7" w:firstLine="567"/>
        <w:jc w:val="both"/>
        <w:rPr>
          <w:color w:val="231F20"/>
          <w:sz w:val="24"/>
          <w:szCs w:val="24"/>
        </w:rPr>
      </w:pPr>
      <w:r w:rsidRPr="007C6D42">
        <w:rPr>
          <w:color w:val="231F20"/>
          <w:sz w:val="24"/>
          <w:szCs w:val="24"/>
        </w:rPr>
        <w:t xml:space="preserve">Углекислый газ может выделяться в сухом состоянии (углекислые фумаролы) или в составе лечебной воды, развиваться искусственно или извлекаться из лечебных вод, богатых углекислым газом. Благодаря своему замедляющему действию на капиллярные сосуды кожи, углекислые ванны применяются в основном при </w:t>
      </w:r>
      <w:proofErr w:type="gramStart"/>
      <w:r w:rsidRPr="007C6D42">
        <w:rPr>
          <w:color w:val="231F20"/>
          <w:sz w:val="24"/>
          <w:szCs w:val="24"/>
        </w:rPr>
        <w:t>сердечно-сосудистых</w:t>
      </w:r>
      <w:proofErr w:type="gramEnd"/>
      <w:r w:rsidRPr="007C6D42">
        <w:rPr>
          <w:color w:val="231F20"/>
          <w:sz w:val="24"/>
          <w:szCs w:val="24"/>
        </w:rPr>
        <w:t xml:space="preserve"> заболеваниях. Иногда CO</w:t>
      </w:r>
      <w:r w:rsidRPr="00CE0AC5">
        <w:rPr>
          <w:color w:val="231F20"/>
          <w:sz w:val="24"/>
          <w:szCs w:val="24"/>
          <w:vertAlign w:val="subscript"/>
        </w:rPr>
        <w:t>2</w:t>
      </w:r>
      <w:r w:rsidRPr="007C6D42">
        <w:rPr>
          <w:color w:val="231F20"/>
          <w:sz w:val="24"/>
          <w:szCs w:val="24"/>
        </w:rPr>
        <w:t xml:space="preserve"> используют при подкожных инъекциях.</w:t>
      </w:r>
    </w:p>
    <w:p w:rsidR="00A43919" w:rsidRPr="007C6D42" w:rsidRDefault="00A43919" w:rsidP="00A647F4">
      <w:pPr>
        <w:pStyle w:val="ae"/>
        <w:tabs>
          <w:tab w:val="left" w:pos="993"/>
        </w:tabs>
        <w:spacing w:after="0"/>
        <w:ind w:right="-7" w:firstLine="567"/>
        <w:jc w:val="both"/>
        <w:rPr>
          <w:color w:val="231F20"/>
          <w:sz w:val="24"/>
          <w:szCs w:val="24"/>
        </w:rPr>
      </w:pPr>
      <w:bookmarkStart w:id="31" w:name="6.3.2_Natural_healing_gases_assessment_a"/>
      <w:bookmarkStart w:id="32" w:name="6.3.3_Control_analysis_of_natural_healin"/>
      <w:bookmarkStart w:id="33" w:name="6.4_Natural_peloids"/>
      <w:bookmarkStart w:id="34" w:name="6.4.1_General_requirements"/>
      <w:bookmarkStart w:id="35" w:name="_bookmark10"/>
      <w:bookmarkEnd w:id="31"/>
      <w:bookmarkEnd w:id="32"/>
      <w:bookmarkEnd w:id="33"/>
      <w:bookmarkEnd w:id="34"/>
      <w:bookmarkEnd w:id="35"/>
      <w:r w:rsidRPr="007C6D42">
        <w:rPr>
          <w:color w:val="231F20"/>
          <w:sz w:val="24"/>
          <w:szCs w:val="24"/>
        </w:rPr>
        <w:t xml:space="preserve">Радон является универсальным инертным газом. В бальнеологическом лечении </w:t>
      </w:r>
      <w:r w:rsidR="00CE0AC5">
        <w:rPr>
          <w:color w:val="231F20"/>
          <w:sz w:val="24"/>
          <w:szCs w:val="24"/>
        </w:rPr>
        <w:t xml:space="preserve">данный </w:t>
      </w:r>
      <w:r w:rsidRPr="007C6D42">
        <w:rPr>
          <w:color w:val="231F20"/>
          <w:sz w:val="24"/>
          <w:szCs w:val="24"/>
        </w:rPr>
        <w:t>альфа-излучающий продукт используется в виде ванн, содержащих радон, или ингаляций и при приеме внутрь.</w:t>
      </w:r>
    </w:p>
    <w:p w:rsidR="00A43919" w:rsidRPr="007C6D42" w:rsidRDefault="00A43919" w:rsidP="00A647F4">
      <w:pPr>
        <w:pStyle w:val="ae"/>
        <w:tabs>
          <w:tab w:val="left" w:pos="993"/>
        </w:tabs>
        <w:spacing w:after="0"/>
        <w:ind w:right="-7" w:firstLine="567"/>
        <w:jc w:val="both"/>
        <w:rPr>
          <w:color w:val="231F20"/>
          <w:sz w:val="24"/>
          <w:szCs w:val="24"/>
        </w:rPr>
      </w:pPr>
      <w:r w:rsidRPr="007C6D42">
        <w:rPr>
          <w:color w:val="231F20"/>
          <w:sz w:val="24"/>
          <w:szCs w:val="24"/>
        </w:rPr>
        <w:t xml:space="preserve">Сульфид водорода является компонентом природных лечебных вод. Терапевтически </w:t>
      </w:r>
      <w:r w:rsidR="00CE0AC5">
        <w:rPr>
          <w:color w:val="231F20"/>
          <w:sz w:val="24"/>
          <w:szCs w:val="24"/>
        </w:rPr>
        <w:t>п</w:t>
      </w:r>
      <w:r w:rsidRPr="007C6D42">
        <w:rPr>
          <w:color w:val="231F20"/>
          <w:sz w:val="24"/>
          <w:szCs w:val="24"/>
        </w:rPr>
        <w:t>рименяется при ревматических/дегенеративных симптомах, а также при кожных заболеваниях.</w:t>
      </w:r>
    </w:p>
    <w:p w:rsidR="00A43919" w:rsidRPr="001328F1" w:rsidRDefault="00A43919" w:rsidP="00A647F4">
      <w:pPr>
        <w:pStyle w:val="5"/>
        <w:widowControl w:val="0"/>
        <w:numPr>
          <w:ilvl w:val="2"/>
          <w:numId w:val="4"/>
        </w:numPr>
        <w:tabs>
          <w:tab w:val="left" w:pos="993"/>
          <w:tab w:val="left" w:pos="1562"/>
          <w:tab w:val="left" w:pos="1563"/>
        </w:tabs>
        <w:autoSpaceDE w:val="0"/>
        <w:autoSpaceDN w:val="0"/>
        <w:spacing w:before="0" w:after="0"/>
        <w:ind w:left="0" w:right="-7" w:firstLine="567"/>
        <w:jc w:val="both"/>
        <w:rPr>
          <w:i w:val="0"/>
          <w:sz w:val="24"/>
          <w:szCs w:val="24"/>
        </w:rPr>
      </w:pPr>
      <w:r w:rsidRPr="001328F1">
        <w:rPr>
          <w:i w:val="0"/>
          <w:color w:val="231F20"/>
          <w:sz w:val="24"/>
          <w:szCs w:val="24"/>
        </w:rPr>
        <w:t>Оценка природных лечебных газов и отчет</w:t>
      </w:r>
    </w:p>
    <w:p w:rsidR="00A43919" w:rsidRPr="007C6D42" w:rsidRDefault="00A43919" w:rsidP="00A647F4">
      <w:pPr>
        <w:pStyle w:val="ae"/>
        <w:tabs>
          <w:tab w:val="left" w:pos="993"/>
        </w:tabs>
        <w:spacing w:after="0"/>
        <w:ind w:right="-7" w:firstLine="567"/>
        <w:jc w:val="both"/>
        <w:rPr>
          <w:color w:val="231F20"/>
          <w:sz w:val="24"/>
          <w:szCs w:val="24"/>
        </w:rPr>
      </w:pPr>
      <w:r w:rsidRPr="007C6D42">
        <w:rPr>
          <w:color w:val="231F20"/>
          <w:sz w:val="24"/>
          <w:szCs w:val="24"/>
        </w:rPr>
        <w:t xml:space="preserve">Отчет </w:t>
      </w:r>
      <w:proofErr w:type="gramStart"/>
      <w:r w:rsidRPr="007C6D42">
        <w:rPr>
          <w:color w:val="231F20"/>
          <w:sz w:val="24"/>
          <w:szCs w:val="24"/>
        </w:rPr>
        <w:t>предназначен для подтверждения подходят</w:t>
      </w:r>
      <w:proofErr w:type="gramEnd"/>
      <w:r w:rsidRPr="007C6D42">
        <w:rPr>
          <w:color w:val="231F20"/>
          <w:sz w:val="24"/>
          <w:szCs w:val="24"/>
        </w:rPr>
        <w:t xml:space="preserve"> ли газы для использования в терапии. </w:t>
      </w:r>
      <w:r w:rsidRPr="007C6D42">
        <w:rPr>
          <w:color w:val="231F20"/>
          <w:spacing w:val="2"/>
          <w:sz w:val="24"/>
          <w:szCs w:val="24"/>
        </w:rPr>
        <w:t>Данный отчет может быть составлен несколькими способами, например, квалифицированным профессиональным экспертом (экспертами), медицинским руководителем</w:t>
      </w:r>
      <w:r w:rsidR="00CE0AC5">
        <w:rPr>
          <w:color w:val="231F20"/>
          <w:spacing w:val="2"/>
          <w:sz w:val="24"/>
          <w:szCs w:val="24"/>
        </w:rPr>
        <w:t xml:space="preserve"> </w:t>
      </w:r>
      <w:r w:rsidR="00CE0AC5">
        <w:rPr>
          <w:color w:val="231F20"/>
          <w:sz w:val="24"/>
          <w:szCs w:val="24"/>
        </w:rPr>
        <w:t>курорта с минеральными источниками</w:t>
      </w:r>
      <w:r w:rsidRPr="007C6D42">
        <w:rPr>
          <w:color w:val="231F20"/>
          <w:spacing w:val="2"/>
          <w:sz w:val="24"/>
          <w:szCs w:val="24"/>
        </w:rPr>
        <w:t xml:space="preserve">, </w:t>
      </w:r>
      <w:r w:rsidR="00CE0AC5">
        <w:rPr>
          <w:color w:val="231F20"/>
          <w:spacing w:val="2"/>
          <w:sz w:val="24"/>
          <w:szCs w:val="24"/>
        </w:rPr>
        <w:t>высшим учебным заведением</w:t>
      </w:r>
      <w:r w:rsidRPr="007C6D42">
        <w:rPr>
          <w:color w:val="231F20"/>
          <w:spacing w:val="2"/>
          <w:sz w:val="24"/>
          <w:szCs w:val="24"/>
        </w:rPr>
        <w:t xml:space="preserve"> или официально признанным институтом медицинской бальнеологии</w:t>
      </w:r>
      <w:r w:rsidRPr="007C6D42">
        <w:rPr>
          <w:color w:val="231F20"/>
          <w:sz w:val="24"/>
          <w:szCs w:val="24"/>
        </w:rPr>
        <w:t>.</w:t>
      </w:r>
    </w:p>
    <w:p w:rsidR="00A43919" w:rsidRPr="007C6D42" w:rsidRDefault="00A43919" w:rsidP="00A647F4">
      <w:pPr>
        <w:pStyle w:val="ae"/>
        <w:tabs>
          <w:tab w:val="left" w:pos="993"/>
        </w:tabs>
        <w:spacing w:after="0"/>
        <w:ind w:right="-7" w:firstLine="567"/>
        <w:jc w:val="both"/>
        <w:rPr>
          <w:color w:val="231F20"/>
          <w:sz w:val="24"/>
          <w:szCs w:val="24"/>
        </w:rPr>
      </w:pPr>
      <w:r w:rsidRPr="007C6D42">
        <w:rPr>
          <w:color w:val="231F20"/>
          <w:sz w:val="24"/>
          <w:szCs w:val="24"/>
        </w:rPr>
        <w:t>Анализ лечебного газа исследует состав газа и служит основой для оценки бальнеологического лечения, а также геолого-технических условий.</w:t>
      </w:r>
    </w:p>
    <w:p w:rsidR="00A43919" w:rsidRPr="007C6D42" w:rsidRDefault="00A43919" w:rsidP="00A647F4">
      <w:pPr>
        <w:pStyle w:val="ae"/>
        <w:tabs>
          <w:tab w:val="left" w:pos="993"/>
        </w:tabs>
        <w:spacing w:after="0"/>
        <w:ind w:right="-7" w:firstLine="567"/>
        <w:jc w:val="both"/>
        <w:rPr>
          <w:color w:val="231F20"/>
          <w:sz w:val="24"/>
          <w:szCs w:val="24"/>
        </w:rPr>
      </w:pPr>
      <w:r w:rsidRPr="007C6D42">
        <w:rPr>
          <w:color w:val="231F20"/>
          <w:sz w:val="24"/>
          <w:szCs w:val="24"/>
        </w:rPr>
        <w:t>Минимальные требования к анализу и отчету по лечебным газам включают в себя следующие:</w:t>
      </w:r>
    </w:p>
    <w:p w:rsidR="00A43919" w:rsidRPr="007C6D42" w:rsidRDefault="00CE0AC5" w:rsidP="00A647F4">
      <w:pPr>
        <w:pStyle w:val="a8"/>
        <w:widowControl w:val="0"/>
        <w:numPr>
          <w:ilvl w:val="0"/>
          <w:numId w:val="11"/>
        </w:numPr>
        <w:tabs>
          <w:tab w:val="left" w:pos="993"/>
          <w:tab w:val="left" w:pos="1440"/>
        </w:tabs>
        <w:autoSpaceDE w:val="0"/>
        <w:autoSpaceDN w:val="0"/>
        <w:spacing w:line="240" w:lineRule="auto"/>
        <w:ind w:left="0" w:right="-7" w:firstLine="567"/>
        <w:contextualSpacing w:val="0"/>
        <w:jc w:val="both"/>
        <w:rPr>
          <w:rFonts w:cs="Times New Roman"/>
          <w:szCs w:val="24"/>
        </w:rPr>
      </w:pPr>
      <w:r w:rsidRPr="007C6D42">
        <w:rPr>
          <w:rFonts w:cs="Times New Roman"/>
          <w:color w:val="231F20"/>
          <w:szCs w:val="24"/>
        </w:rPr>
        <w:t>О</w:t>
      </w:r>
      <w:r w:rsidR="00A43919" w:rsidRPr="007C6D42">
        <w:rPr>
          <w:rFonts w:cs="Times New Roman"/>
          <w:color w:val="231F20"/>
          <w:szCs w:val="24"/>
        </w:rPr>
        <w:t>бщ</w:t>
      </w:r>
      <w:r>
        <w:rPr>
          <w:rFonts w:cs="Times New Roman"/>
          <w:color w:val="231F20"/>
          <w:szCs w:val="24"/>
        </w:rPr>
        <w:t>ая информация</w:t>
      </w:r>
      <w:r w:rsidR="00A43919" w:rsidRPr="007C6D42">
        <w:rPr>
          <w:rFonts w:cs="Times New Roman"/>
          <w:color w:val="231F20"/>
          <w:szCs w:val="24"/>
        </w:rPr>
        <w:t xml:space="preserve"> (например, цель анализа лечебного газа, тип анализа, дата, место извлечения);</w:t>
      </w:r>
    </w:p>
    <w:p w:rsidR="00A43919" w:rsidRPr="007C6D42" w:rsidRDefault="00A43919" w:rsidP="00A647F4">
      <w:pPr>
        <w:pStyle w:val="a8"/>
        <w:widowControl w:val="0"/>
        <w:numPr>
          <w:ilvl w:val="0"/>
          <w:numId w:val="11"/>
        </w:numPr>
        <w:tabs>
          <w:tab w:val="left" w:pos="519"/>
          <w:tab w:val="left" w:pos="520"/>
          <w:tab w:val="left" w:pos="993"/>
        </w:tabs>
        <w:autoSpaceDE w:val="0"/>
        <w:autoSpaceDN w:val="0"/>
        <w:spacing w:line="240" w:lineRule="auto"/>
        <w:ind w:left="0" w:right="-7" w:firstLine="567"/>
        <w:contextualSpacing w:val="0"/>
        <w:jc w:val="both"/>
        <w:rPr>
          <w:rFonts w:cs="Times New Roman"/>
          <w:szCs w:val="24"/>
        </w:rPr>
      </w:pPr>
      <w:r w:rsidRPr="007C6D42">
        <w:rPr>
          <w:rFonts w:cs="Times New Roman"/>
          <w:color w:val="231F20"/>
          <w:szCs w:val="24"/>
        </w:rPr>
        <w:t>органолептический анализ;</w:t>
      </w:r>
    </w:p>
    <w:p w:rsidR="00A43919" w:rsidRPr="007C6D42" w:rsidRDefault="00A43919" w:rsidP="00A647F4">
      <w:pPr>
        <w:pStyle w:val="a8"/>
        <w:widowControl w:val="0"/>
        <w:numPr>
          <w:ilvl w:val="0"/>
          <w:numId w:val="11"/>
        </w:numPr>
        <w:tabs>
          <w:tab w:val="left" w:pos="519"/>
          <w:tab w:val="left" w:pos="520"/>
          <w:tab w:val="left" w:pos="993"/>
        </w:tabs>
        <w:autoSpaceDE w:val="0"/>
        <w:autoSpaceDN w:val="0"/>
        <w:spacing w:line="240" w:lineRule="auto"/>
        <w:ind w:left="0" w:right="-7" w:firstLine="567"/>
        <w:contextualSpacing w:val="0"/>
        <w:jc w:val="both"/>
        <w:rPr>
          <w:rFonts w:cs="Times New Roman"/>
          <w:szCs w:val="24"/>
        </w:rPr>
      </w:pPr>
      <w:r w:rsidRPr="007C6D42">
        <w:rPr>
          <w:rFonts w:cs="Times New Roman"/>
          <w:color w:val="231F20"/>
          <w:szCs w:val="24"/>
        </w:rPr>
        <w:t>температура газа;</w:t>
      </w:r>
    </w:p>
    <w:p w:rsidR="00A43919" w:rsidRPr="007C6D42" w:rsidRDefault="00A43919" w:rsidP="00A647F4">
      <w:pPr>
        <w:pStyle w:val="a8"/>
        <w:widowControl w:val="0"/>
        <w:numPr>
          <w:ilvl w:val="0"/>
          <w:numId w:val="11"/>
        </w:numPr>
        <w:tabs>
          <w:tab w:val="left" w:pos="520"/>
          <w:tab w:val="left" w:pos="993"/>
        </w:tabs>
        <w:autoSpaceDE w:val="0"/>
        <w:autoSpaceDN w:val="0"/>
        <w:spacing w:line="240" w:lineRule="auto"/>
        <w:ind w:left="0" w:right="-7" w:firstLine="567"/>
        <w:contextualSpacing w:val="0"/>
        <w:jc w:val="both"/>
        <w:rPr>
          <w:rFonts w:cs="Times New Roman"/>
          <w:szCs w:val="24"/>
        </w:rPr>
      </w:pPr>
      <w:r w:rsidRPr="007C6D42">
        <w:rPr>
          <w:rFonts w:cs="Times New Roman"/>
          <w:color w:val="231F20"/>
          <w:szCs w:val="24"/>
        </w:rPr>
        <w:t>химические испытания</w:t>
      </w:r>
      <w:r w:rsidRPr="007C6D42">
        <w:rPr>
          <w:rFonts w:cs="Times New Roman"/>
          <w:color w:val="231F20"/>
          <w:spacing w:val="3"/>
          <w:szCs w:val="24"/>
        </w:rPr>
        <w:t>.</w:t>
      </w:r>
    </w:p>
    <w:p w:rsidR="00A43919" w:rsidRPr="007C6D42" w:rsidRDefault="004A3EB2" w:rsidP="00A647F4">
      <w:pPr>
        <w:pStyle w:val="ae"/>
        <w:tabs>
          <w:tab w:val="left" w:pos="993"/>
        </w:tabs>
        <w:spacing w:after="0"/>
        <w:ind w:right="-7" w:firstLine="567"/>
        <w:jc w:val="both"/>
        <w:rPr>
          <w:sz w:val="24"/>
          <w:szCs w:val="24"/>
        </w:rPr>
      </w:pPr>
      <w:hyperlink w:anchor="_bookmark29" w:history="1">
        <w:r w:rsidR="00A43919" w:rsidRPr="001328F1">
          <w:rPr>
            <w:sz w:val="24"/>
            <w:szCs w:val="24"/>
          </w:rPr>
          <w:t xml:space="preserve">Приложение C </w:t>
        </w:r>
      </w:hyperlink>
      <w:r w:rsidR="00A43919" w:rsidRPr="007C6D42">
        <w:rPr>
          <w:color w:val="231F20"/>
          <w:sz w:val="24"/>
          <w:szCs w:val="24"/>
        </w:rPr>
        <w:t>содержит руководство с пунктами, которые могут быть проверены в отношении данных тестов.</w:t>
      </w:r>
    </w:p>
    <w:p w:rsidR="00A43919" w:rsidRPr="001328F1" w:rsidRDefault="00A43919" w:rsidP="00A647F4">
      <w:pPr>
        <w:pStyle w:val="5"/>
        <w:widowControl w:val="0"/>
        <w:numPr>
          <w:ilvl w:val="2"/>
          <w:numId w:val="4"/>
        </w:numPr>
        <w:tabs>
          <w:tab w:val="left" w:pos="993"/>
          <w:tab w:val="left" w:pos="1562"/>
          <w:tab w:val="left" w:pos="1563"/>
        </w:tabs>
        <w:autoSpaceDE w:val="0"/>
        <w:autoSpaceDN w:val="0"/>
        <w:spacing w:before="0" w:after="0"/>
        <w:ind w:left="0" w:right="-7" w:firstLine="567"/>
        <w:jc w:val="both"/>
        <w:rPr>
          <w:i w:val="0"/>
          <w:sz w:val="24"/>
          <w:szCs w:val="24"/>
        </w:rPr>
      </w:pPr>
      <w:r w:rsidRPr="001328F1">
        <w:rPr>
          <w:i w:val="0"/>
          <w:color w:val="231F20"/>
          <w:sz w:val="24"/>
          <w:szCs w:val="24"/>
        </w:rPr>
        <w:t>Контрольный анализ и мониторинг природных лечебных газов</w:t>
      </w:r>
    </w:p>
    <w:p w:rsidR="00A43919" w:rsidRPr="007C6D42" w:rsidRDefault="00A43919" w:rsidP="00A647F4">
      <w:pPr>
        <w:pStyle w:val="ae"/>
        <w:tabs>
          <w:tab w:val="left" w:pos="993"/>
        </w:tabs>
        <w:spacing w:after="0"/>
        <w:ind w:right="-7" w:firstLine="567"/>
        <w:jc w:val="both"/>
        <w:rPr>
          <w:color w:val="231F20"/>
          <w:sz w:val="24"/>
          <w:szCs w:val="24"/>
        </w:rPr>
      </w:pPr>
      <w:r w:rsidRPr="007C6D42">
        <w:rPr>
          <w:color w:val="231F20"/>
          <w:sz w:val="24"/>
          <w:szCs w:val="24"/>
        </w:rPr>
        <w:t>Основные активные вещества определяются каждые 2 года в ходе контрольного анализа. Анализ лечебного газа проводят не реже одного раза в 10 лет.</w:t>
      </w:r>
    </w:p>
    <w:p w:rsidR="00A43919" w:rsidRDefault="00A43919" w:rsidP="00A647F4">
      <w:pPr>
        <w:pStyle w:val="ae"/>
        <w:tabs>
          <w:tab w:val="left" w:pos="993"/>
        </w:tabs>
        <w:spacing w:after="0"/>
        <w:ind w:right="-7" w:firstLine="567"/>
        <w:jc w:val="both"/>
        <w:rPr>
          <w:color w:val="231F20"/>
          <w:sz w:val="24"/>
          <w:szCs w:val="24"/>
        </w:rPr>
      </w:pPr>
    </w:p>
    <w:p w:rsidR="00A43919" w:rsidRPr="001328F1" w:rsidRDefault="00A43919" w:rsidP="00A647F4">
      <w:pPr>
        <w:pStyle w:val="4"/>
        <w:keepNext w:val="0"/>
        <w:widowControl w:val="0"/>
        <w:numPr>
          <w:ilvl w:val="1"/>
          <w:numId w:val="4"/>
        </w:numPr>
        <w:tabs>
          <w:tab w:val="clear" w:pos="851"/>
          <w:tab w:val="left" w:pos="993"/>
          <w:tab w:val="left" w:pos="1364"/>
          <w:tab w:val="left" w:pos="1365"/>
        </w:tabs>
        <w:autoSpaceDE w:val="0"/>
        <w:autoSpaceDN w:val="0"/>
        <w:spacing w:before="0"/>
        <w:ind w:left="0" w:right="-7" w:firstLine="567"/>
        <w:jc w:val="both"/>
        <w:rPr>
          <w:rFonts w:cs="Times New Roman"/>
          <w:b/>
          <w:sz w:val="24"/>
          <w:szCs w:val="24"/>
          <w:lang w:val="ru-RU"/>
        </w:rPr>
      </w:pPr>
      <w:r w:rsidRPr="001328F1">
        <w:rPr>
          <w:rFonts w:cs="Times New Roman"/>
          <w:b/>
          <w:color w:val="231F20"/>
          <w:sz w:val="24"/>
          <w:szCs w:val="24"/>
          <w:lang w:val="ru-RU"/>
        </w:rPr>
        <w:t xml:space="preserve">Природные </w:t>
      </w:r>
      <w:proofErr w:type="spellStart"/>
      <w:r w:rsidRPr="001328F1">
        <w:rPr>
          <w:rFonts w:cs="Times New Roman"/>
          <w:b/>
          <w:color w:val="231F20"/>
          <w:sz w:val="24"/>
          <w:szCs w:val="24"/>
          <w:lang w:val="ru-RU"/>
        </w:rPr>
        <w:t>пелоиды</w:t>
      </w:r>
      <w:proofErr w:type="spellEnd"/>
    </w:p>
    <w:p w:rsidR="00A43919" w:rsidRPr="001328F1" w:rsidRDefault="00A43919" w:rsidP="00A647F4">
      <w:pPr>
        <w:pStyle w:val="ae"/>
        <w:tabs>
          <w:tab w:val="left" w:pos="993"/>
        </w:tabs>
        <w:spacing w:after="0"/>
        <w:ind w:right="-7" w:firstLine="567"/>
        <w:jc w:val="both"/>
        <w:rPr>
          <w:b/>
          <w:sz w:val="24"/>
          <w:szCs w:val="24"/>
        </w:rPr>
      </w:pPr>
    </w:p>
    <w:p w:rsidR="00A43919" w:rsidRPr="001328F1" w:rsidRDefault="00A43919" w:rsidP="00A647F4">
      <w:pPr>
        <w:pStyle w:val="5"/>
        <w:widowControl w:val="0"/>
        <w:numPr>
          <w:ilvl w:val="2"/>
          <w:numId w:val="4"/>
        </w:numPr>
        <w:tabs>
          <w:tab w:val="left" w:pos="882"/>
          <w:tab w:val="left" w:pos="883"/>
          <w:tab w:val="left" w:pos="993"/>
        </w:tabs>
        <w:autoSpaceDE w:val="0"/>
        <w:autoSpaceDN w:val="0"/>
        <w:spacing w:before="0" w:after="0"/>
        <w:ind w:left="0" w:right="-7" w:firstLine="567"/>
        <w:jc w:val="both"/>
        <w:rPr>
          <w:i w:val="0"/>
          <w:sz w:val="24"/>
          <w:szCs w:val="24"/>
        </w:rPr>
      </w:pPr>
      <w:r w:rsidRPr="001328F1">
        <w:rPr>
          <w:i w:val="0"/>
          <w:color w:val="231F20"/>
          <w:sz w:val="24"/>
          <w:szCs w:val="24"/>
        </w:rPr>
        <w:t>Общие требования</w:t>
      </w:r>
    </w:p>
    <w:p w:rsidR="00A43919" w:rsidRPr="00A647F4" w:rsidRDefault="00A43919" w:rsidP="00A647F4">
      <w:pPr>
        <w:pStyle w:val="ae"/>
        <w:tabs>
          <w:tab w:val="left" w:pos="993"/>
        </w:tabs>
        <w:spacing w:after="0"/>
        <w:ind w:right="-7" w:firstLine="567"/>
        <w:jc w:val="both"/>
        <w:rPr>
          <w:sz w:val="24"/>
          <w:szCs w:val="24"/>
        </w:rPr>
      </w:pPr>
      <w:proofErr w:type="spellStart"/>
      <w:r w:rsidRPr="007C6D42">
        <w:rPr>
          <w:color w:val="231F20"/>
          <w:sz w:val="24"/>
          <w:szCs w:val="24"/>
        </w:rPr>
        <w:t>Пелоиды</w:t>
      </w:r>
      <w:proofErr w:type="spellEnd"/>
      <w:r w:rsidRPr="007C6D42">
        <w:rPr>
          <w:color w:val="231F20"/>
          <w:sz w:val="24"/>
          <w:szCs w:val="24"/>
        </w:rPr>
        <w:t xml:space="preserve"> (лечебные грязи) можно </w:t>
      </w:r>
      <w:r w:rsidRPr="00A647F4">
        <w:rPr>
          <w:sz w:val="24"/>
          <w:szCs w:val="24"/>
        </w:rPr>
        <w:t xml:space="preserve">классифицировать согласно </w:t>
      </w:r>
      <w:hyperlink w:anchor="_bookmark11" w:history="1">
        <w:r w:rsidR="00A647F4" w:rsidRPr="00A647F4">
          <w:rPr>
            <w:sz w:val="24"/>
            <w:szCs w:val="24"/>
            <w:lang w:val="kk-KZ"/>
          </w:rPr>
          <w:t>т</w:t>
        </w:r>
        <w:proofErr w:type="spellStart"/>
        <w:r w:rsidRPr="00A647F4">
          <w:rPr>
            <w:sz w:val="24"/>
            <w:szCs w:val="24"/>
          </w:rPr>
          <w:t>аблице</w:t>
        </w:r>
        <w:proofErr w:type="spellEnd"/>
        <w:r w:rsidRPr="00A647F4">
          <w:rPr>
            <w:sz w:val="24"/>
            <w:szCs w:val="24"/>
          </w:rPr>
          <w:t xml:space="preserve"> 1</w:t>
        </w:r>
      </w:hyperlink>
      <w:r w:rsidRPr="00A647F4">
        <w:rPr>
          <w:sz w:val="24"/>
          <w:szCs w:val="24"/>
        </w:rPr>
        <w:t>.</w:t>
      </w:r>
    </w:p>
    <w:p w:rsidR="001328F1" w:rsidRDefault="001328F1" w:rsidP="00A647F4">
      <w:pPr>
        <w:pStyle w:val="ae"/>
        <w:tabs>
          <w:tab w:val="left" w:pos="993"/>
        </w:tabs>
        <w:spacing w:after="0"/>
        <w:ind w:right="-7" w:firstLine="567"/>
        <w:jc w:val="both"/>
        <w:rPr>
          <w:color w:val="231F20"/>
          <w:sz w:val="24"/>
          <w:szCs w:val="24"/>
        </w:rPr>
      </w:pPr>
    </w:p>
    <w:p w:rsidR="00A92112" w:rsidRPr="0036111D" w:rsidRDefault="00A92112" w:rsidP="00A647F4">
      <w:pPr>
        <w:pStyle w:val="5"/>
        <w:numPr>
          <w:ilvl w:val="0"/>
          <w:numId w:val="0"/>
        </w:numPr>
        <w:tabs>
          <w:tab w:val="left" w:pos="993"/>
        </w:tabs>
        <w:spacing w:before="0" w:after="0"/>
        <w:ind w:right="-7" w:firstLine="567"/>
        <w:jc w:val="center"/>
        <w:rPr>
          <w:i w:val="0"/>
          <w:color w:val="231F20"/>
          <w:sz w:val="24"/>
          <w:szCs w:val="24"/>
        </w:rPr>
      </w:pPr>
      <w:r w:rsidRPr="0036111D">
        <w:rPr>
          <w:i w:val="0"/>
          <w:color w:val="231F20"/>
          <w:sz w:val="24"/>
          <w:szCs w:val="24"/>
        </w:rPr>
        <w:lastRenderedPageBreak/>
        <w:t xml:space="preserve">Таблица 1 </w:t>
      </w:r>
      <w:r w:rsidR="0036111D">
        <w:rPr>
          <w:i w:val="0"/>
          <w:color w:val="231F20"/>
          <w:sz w:val="24"/>
          <w:szCs w:val="24"/>
        </w:rPr>
        <w:t>-</w:t>
      </w:r>
      <w:r w:rsidRPr="0036111D">
        <w:rPr>
          <w:i w:val="0"/>
          <w:color w:val="231F20"/>
          <w:sz w:val="24"/>
          <w:szCs w:val="24"/>
        </w:rPr>
        <w:t xml:space="preserve"> Типы </w:t>
      </w:r>
      <w:proofErr w:type="spellStart"/>
      <w:r w:rsidRPr="0036111D">
        <w:rPr>
          <w:i w:val="0"/>
          <w:color w:val="231F20"/>
          <w:sz w:val="24"/>
          <w:szCs w:val="24"/>
        </w:rPr>
        <w:t>пелоидов</w:t>
      </w:r>
      <w:proofErr w:type="spellEnd"/>
    </w:p>
    <w:p w:rsidR="0036111D" w:rsidRPr="0036111D" w:rsidRDefault="0036111D" w:rsidP="00A647F4">
      <w:pPr>
        <w:ind w:right="-7"/>
        <w:rPr>
          <w:lang w:eastAsia="ru-RU"/>
        </w:rPr>
      </w:pPr>
    </w:p>
    <w:tbl>
      <w:tblPr>
        <w:tblW w:w="0" w:type="auto"/>
        <w:jc w:val="center"/>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6922"/>
        <w:gridCol w:w="2810"/>
      </w:tblGrid>
      <w:tr w:rsidR="00A92112" w:rsidRPr="0036111D" w:rsidTr="0036111D">
        <w:trPr>
          <w:trHeight w:val="283"/>
          <w:jc w:val="center"/>
        </w:trPr>
        <w:tc>
          <w:tcPr>
            <w:tcW w:w="6922" w:type="dxa"/>
            <w:tcBorders>
              <w:bottom w:val="double" w:sz="4" w:space="0" w:color="auto"/>
              <w:right w:val="single" w:sz="4" w:space="0" w:color="231F20"/>
            </w:tcBorders>
          </w:tcPr>
          <w:p w:rsidR="00A92112" w:rsidRPr="0036111D" w:rsidRDefault="00A92112" w:rsidP="00A647F4">
            <w:pPr>
              <w:pStyle w:val="TableParagraph"/>
              <w:ind w:left="2782" w:right="-7" w:hanging="2590"/>
              <w:jc w:val="center"/>
              <w:rPr>
                <w:rFonts w:ascii="Times New Roman" w:hAnsi="Times New Roman" w:cs="Times New Roman"/>
                <w:b/>
                <w:sz w:val="24"/>
                <w:lang w:val="ru-RU"/>
              </w:rPr>
            </w:pPr>
            <w:r w:rsidRPr="0036111D">
              <w:rPr>
                <w:rFonts w:ascii="Times New Roman" w:hAnsi="Times New Roman" w:cs="Times New Roman"/>
                <w:b/>
                <w:color w:val="231F20"/>
                <w:sz w:val="24"/>
                <w:lang w:val="ru-RU"/>
              </w:rPr>
              <w:t xml:space="preserve">Тип </w:t>
            </w:r>
            <w:proofErr w:type="spellStart"/>
            <w:r w:rsidRPr="0036111D">
              <w:rPr>
                <w:rFonts w:ascii="Times New Roman" w:hAnsi="Times New Roman" w:cs="Times New Roman"/>
                <w:b/>
                <w:color w:val="231F20"/>
                <w:sz w:val="24"/>
                <w:lang w:val="ru-RU"/>
              </w:rPr>
              <w:t>пелоида</w:t>
            </w:r>
            <w:proofErr w:type="spellEnd"/>
          </w:p>
        </w:tc>
        <w:tc>
          <w:tcPr>
            <w:tcW w:w="2810" w:type="dxa"/>
            <w:tcBorders>
              <w:left w:val="single" w:sz="4" w:space="0" w:color="231F20"/>
            </w:tcBorders>
          </w:tcPr>
          <w:p w:rsidR="00A92112" w:rsidRPr="0036111D" w:rsidRDefault="00A92112" w:rsidP="00A647F4">
            <w:pPr>
              <w:pStyle w:val="TableParagraph"/>
              <w:ind w:left="246" w:right="-7"/>
              <w:jc w:val="center"/>
              <w:rPr>
                <w:rFonts w:ascii="Times New Roman" w:hAnsi="Times New Roman" w:cs="Times New Roman"/>
                <w:b/>
                <w:sz w:val="24"/>
                <w:lang w:val="ru-RU"/>
              </w:rPr>
            </w:pPr>
            <w:bookmarkStart w:id="36" w:name="_bookmark11"/>
            <w:bookmarkEnd w:id="36"/>
            <w:r w:rsidRPr="0036111D">
              <w:rPr>
                <w:rFonts w:ascii="Times New Roman" w:hAnsi="Times New Roman" w:cs="Times New Roman"/>
                <w:b/>
                <w:color w:val="231F20"/>
                <w:sz w:val="24"/>
                <w:lang w:val="ru-RU"/>
              </w:rPr>
              <w:t>Геолого-генетическая группа</w:t>
            </w:r>
          </w:p>
        </w:tc>
      </w:tr>
      <w:tr w:rsidR="00A92112" w:rsidRPr="0036111D" w:rsidTr="0036111D">
        <w:trPr>
          <w:trHeight w:val="288"/>
          <w:jc w:val="center"/>
        </w:trPr>
        <w:tc>
          <w:tcPr>
            <w:tcW w:w="9732" w:type="dxa"/>
            <w:gridSpan w:val="2"/>
            <w:tcBorders>
              <w:top w:val="double" w:sz="4" w:space="0" w:color="auto"/>
              <w:bottom w:val="single" w:sz="4" w:space="0" w:color="231F20"/>
            </w:tcBorders>
          </w:tcPr>
          <w:p w:rsidR="00A92112" w:rsidRPr="00CE0AC5" w:rsidRDefault="00A92112" w:rsidP="00A647F4">
            <w:pPr>
              <w:pStyle w:val="TableParagraph"/>
              <w:ind w:left="192" w:right="-7" w:hanging="142"/>
              <w:jc w:val="center"/>
              <w:rPr>
                <w:rFonts w:ascii="Times New Roman" w:hAnsi="Times New Roman" w:cs="Times New Roman"/>
                <w:b/>
                <w:sz w:val="24"/>
                <w:lang w:val="ru-RU"/>
              </w:rPr>
            </w:pPr>
            <w:r w:rsidRPr="00CE0AC5">
              <w:rPr>
                <w:rFonts w:ascii="Times New Roman" w:hAnsi="Times New Roman" w:cs="Times New Roman"/>
                <w:b/>
                <w:color w:val="231F20"/>
                <w:sz w:val="24"/>
                <w:lang w:val="ru-RU"/>
              </w:rPr>
              <w:t>Неконсолидированная порода (</w:t>
            </w:r>
            <w:proofErr w:type="spellStart"/>
            <w:r w:rsidRPr="00CE0AC5">
              <w:rPr>
                <w:rFonts w:ascii="Times New Roman" w:hAnsi="Times New Roman" w:cs="Times New Roman"/>
                <w:b/>
                <w:color w:val="231F20"/>
                <w:sz w:val="24"/>
                <w:lang w:val="ru-RU"/>
              </w:rPr>
              <w:t>пелоиды</w:t>
            </w:r>
            <w:proofErr w:type="spellEnd"/>
            <w:r w:rsidRPr="00CE0AC5">
              <w:rPr>
                <w:rFonts w:ascii="Times New Roman" w:hAnsi="Times New Roman" w:cs="Times New Roman"/>
                <w:b/>
                <w:color w:val="231F20"/>
                <w:sz w:val="24"/>
                <w:lang w:val="ru-RU"/>
              </w:rPr>
              <w:t xml:space="preserve"> ЕС)</w:t>
            </w:r>
          </w:p>
        </w:tc>
      </w:tr>
      <w:tr w:rsidR="00A92112" w:rsidRPr="0036111D" w:rsidTr="0036111D">
        <w:trPr>
          <w:trHeight w:val="293"/>
          <w:jc w:val="center"/>
        </w:trPr>
        <w:tc>
          <w:tcPr>
            <w:tcW w:w="6922" w:type="dxa"/>
            <w:tcBorders>
              <w:top w:val="single" w:sz="4" w:space="0" w:color="231F20"/>
              <w:bottom w:val="single" w:sz="4" w:space="0" w:color="231F20"/>
              <w:right w:val="single" w:sz="4" w:space="0" w:color="231F20"/>
            </w:tcBorders>
          </w:tcPr>
          <w:p w:rsidR="00CE0AC5" w:rsidRDefault="00A92112" w:rsidP="00A647F4">
            <w:pPr>
              <w:pStyle w:val="TableParagraph"/>
              <w:ind w:left="56" w:right="-7" w:hanging="39"/>
              <w:jc w:val="center"/>
              <w:rPr>
                <w:rFonts w:ascii="Times New Roman" w:hAnsi="Times New Roman" w:cs="Times New Roman"/>
                <w:color w:val="231F20"/>
                <w:sz w:val="24"/>
                <w:lang w:val="ru-RU"/>
              </w:rPr>
            </w:pPr>
            <w:r w:rsidRPr="0036111D">
              <w:rPr>
                <w:rFonts w:ascii="Times New Roman" w:hAnsi="Times New Roman" w:cs="Times New Roman"/>
                <w:color w:val="231F20"/>
                <w:sz w:val="24"/>
                <w:lang w:val="ru-RU"/>
              </w:rPr>
              <w:t xml:space="preserve">Торфяные </w:t>
            </w:r>
          </w:p>
          <w:p w:rsidR="00A92112" w:rsidRPr="0036111D" w:rsidRDefault="00A92112" w:rsidP="00A647F4">
            <w:pPr>
              <w:pStyle w:val="TableParagraph"/>
              <w:ind w:left="56" w:right="-7" w:hanging="39"/>
              <w:jc w:val="center"/>
              <w:rPr>
                <w:rFonts w:ascii="Times New Roman" w:hAnsi="Times New Roman" w:cs="Times New Roman"/>
                <w:sz w:val="24"/>
                <w:lang w:val="ru-RU"/>
              </w:rPr>
            </w:pPr>
            <w:r w:rsidRPr="0036111D">
              <w:rPr>
                <w:rFonts w:ascii="Times New Roman" w:hAnsi="Times New Roman" w:cs="Times New Roman"/>
                <w:color w:val="231F20"/>
                <w:sz w:val="24"/>
                <w:lang w:val="ru-RU"/>
              </w:rPr>
              <w:t>(торф верховых болот, торф низинных болот, болотистой местности)</w:t>
            </w:r>
          </w:p>
        </w:tc>
        <w:tc>
          <w:tcPr>
            <w:tcW w:w="2810" w:type="dxa"/>
            <w:tcBorders>
              <w:top w:val="single" w:sz="4" w:space="0" w:color="231F20"/>
              <w:left w:val="single" w:sz="4" w:space="0" w:color="231F20"/>
              <w:bottom w:val="single" w:sz="4" w:space="0" w:color="231F20"/>
            </w:tcBorders>
          </w:tcPr>
          <w:p w:rsidR="00A92112" w:rsidRPr="0036111D" w:rsidRDefault="00A92112" w:rsidP="00A647F4">
            <w:pPr>
              <w:pStyle w:val="TableParagraph"/>
              <w:ind w:left="60" w:right="-7"/>
              <w:jc w:val="center"/>
              <w:rPr>
                <w:rFonts w:ascii="Times New Roman" w:hAnsi="Times New Roman" w:cs="Times New Roman"/>
                <w:sz w:val="24"/>
                <w:lang w:val="ru-RU"/>
              </w:rPr>
            </w:pPr>
            <w:proofErr w:type="spellStart"/>
            <w:r w:rsidRPr="0036111D">
              <w:rPr>
                <w:rFonts w:ascii="Times New Roman" w:hAnsi="Times New Roman" w:cs="Times New Roman"/>
                <w:color w:val="231F20"/>
                <w:sz w:val="24"/>
                <w:lang w:val="ru-RU"/>
              </w:rPr>
              <w:t>Седентарные</w:t>
            </w:r>
            <w:proofErr w:type="spellEnd"/>
            <w:r w:rsidRPr="0036111D">
              <w:rPr>
                <w:rFonts w:ascii="Times New Roman" w:hAnsi="Times New Roman" w:cs="Times New Roman"/>
                <w:color w:val="231F20"/>
                <w:sz w:val="24"/>
                <w:lang w:val="ru-RU"/>
              </w:rPr>
              <w:t xml:space="preserve"> </w:t>
            </w:r>
            <w:proofErr w:type="spellStart"/>
            <w:r w:rsidRPr="0036111D">
              <w:rPr>
                <w:rFonts w:ascii="Times New Roman" w:hAnsi="Times New Roman" w:cs="Times New Roman"/>
                <w:color w:val="231F20"/>
                <w:sz w:val="24"/>
                <w:lang w:val="ru-RU"/>
              </w:rPr>
              <w:t>пелоиды</w:t>
            </w:r>
            <w:proofErr w:type="spellEnd"/>
          </w:p>
        </w:tc>
      </w:tr>
      <w:tr w:rsidR="00A92112" w:rsidRPr="0036111D" w:rsidTr="0036111D">
        <w:trPr>
          <w:trHeight w:val="293"/>
          <w:jc w:val="center"/>
        </w:trPr>
        <w:tc>
          <w:tcPr>
            <w:tcW w:w="6922" w:type="dxa"/>
            <w:tcBorders>
              <w:top w:val="single" w:sz="4" w:space="0" w:color="231F20"/>
              <w:bottom w:val="single" w:sz="4" w:space="0" w:color="231F20"/>
              <w:right w:val="single" w:sz="4" w:space="0" w:color="231F20"/>
            </w:tcBorders>
          </w:tcPr>
          <w:p w:rsidR="00A92112" w:rsidRPr="0036111D" w:rsidRDefault="00A92112" w:rsidP="00A647F4">
            <w:pPr>
              <w:pStyle w:val="TableParagraph"/>
              <w:ind w:left="50" w:right="-7" w:hanging="39"/>
              <w:jc w:val="center"/>
              <w:rPr>
                <w:rFonts w:ascii="Times New Roman" w:hAnsi="Times New Roman" w:cs="Times New Roman"/>
                <w:sz w:val="24"/>
                <w:lang w:val="ru-RU"/>
              </w:rPr>
            </w:pPr>
            <w:r w:rsidRPr="0036111D">
              <w:rPr>
                <w:rFonts w:ascii="Times New Roman" w:hAnsi="Times New Roman" w:cs="Times New Roman"/>
                <w:color w:val="231F20"/>
                <w:sz w:val="24"/>
                <w:lang w:val="ru-RU"/>
              </w:rPr>
              <w:t>«</w:t>
            </w:r>
            <w:proofErr w:type="spellStart"/>
            <w:r w:rsidRPr="0036111D">
              <w:rPr>
                <w:rFonts w:ascii="Times New Roman" w:hAnsi="Times New Roman" w:cs="Times New Roman"/>
                <w:color w:val="231F20"/>
                <w:sz w:val="24"/>
                <w:lang w:val="ru-RU"/>
              </w:rPr>
              <w:t>Lebermudde</w:t>
            </w:r>
            <w:proofErr w:type="spellEnd"/>
            <w:r w:rsidRPr="0036111D">
              <w:rPr>
                <w:rFonts w:ascii="Times New Roman" w:hAnsi="Times New Roman" w:cs="Times New Roman"/>
                <w:color w:val="231F20"/>
                <w:sz w:val="24"/>
                <w:lang w:val="ru-RU"/>
              </w:rPr>
              <w:t xml:space="preserve">», торфяной ил, </w:t>
            </w:r>
            <w:proofErr w:type="spellStart"/>
            <w:r w:rsidRPr="0036111D">
              <w:rPr>
                <w:rFonts w:ascii="Times New Roman" w:hAnsi="Times New Roman" w:cs="Times New Roman"/>
                <w:color w:val="231F20"/>
                <w:sz w:val="24"/>
                <w:lang w:val="ru-RU"/>
              </w:rPr>
              <w:t>диатомитовая</w:t>
            </w:r>
            <w:proofErr w:type="spellEnd"/>
            <w:r w:rsidRPr="0036111D">
              <w:rPr>
                <w:rFonts w:ascii="Times New Roman" w:hAnsi="Times New Roman" w:cs="Times New Roman"/>
                <w:color w:val="231F20"/>
                <w:sz w:val="24"/>
                <w:lang w:val="ru-RU"/>
              </w:rPr>
              <w:t xml:space="preserve"> земля</w:t>
            </w:r>
          </w:p>
        </w:tc>
        <w:tc>
          <w:tcPr>
            <w:tcW w:w="2810" w:type="dxa"/>
            <w:tcBorders>
              <w:top w:val="single" w:sz="4" w:space="0" w:color="231F20"/>
              <w:left w:val="single" w:sz="4" w:space="0" w:color="231F20"/>
              <w:bottom w:val="single" w:sz="4" w:space="0" w:color="231F20"/>
            </w:tcBorders>
          </w:tcPr>
          <w:p w:rsidR="00A92112" w:rsidRPr="0036111D" w:rsidRDefault="00A92112" w:rsidP="00A647F4">
            <w:pPr>
              <w:pStyle w:val="TableParagraph"/>
              <w:ind w:left="61" w:right="-7"/>
              <w:jc w:val="center"/>
              <w:rPr>
                <w:rFonts w:ascii="Times New Roman" w:hAnsi="Times New Roman" w:cs="Times New Roman"/>
                <w:sz w:val="24"/>
                <w:lang w:val="ru-RU"/>
              </w:rPr>
            </w:pPr>
            <w:proofErr w:type="spellStart"/>
            <w:r w:rsidRPr="0036111D">
              <w:rPr>
                <w:rFonts w:ascii="Times New Roman" w:hAnsi="Times New Roman" w:cs="Times New Roman"/>
                <w:color w:val="231F20"/>
                <w:sz w:val="24"/>
                <w:lang w:val="ru-RU"/>
              </w:rPr>
              <w:t>Лимнические</w:t>
            </w:r>
            <w:proofErr w:type="spellEnd"/>
            <w:r w:rsidRPr="0036111D">
              <w:rPr>
                <w:rFonts w:ascii="Times New Roman" w:hAnsi="Times New Roman" w:cs="Times New Roman"/>
                <w:color w:val="231F20"/>
                <w:sz w:val="24"/>
                <w:lang w:val="ru-RU"/>
              </w:rPr>
              <w:t xml:space="preserve"> </w:t>
            </w:r>
            <w:proofErr w:type="spellStart"/>
            <w:r w:rsidRPr="0036111D">
              <w:rPr>
                <w:rFonts w:ascii="Times New Roman" w:hAnsi="Times New Roman" w:cs="Times New Roman"/>
                <w:color w:val="231F20"/>
                <w:sz w:val="24"/>
                <w:lang w:val="ru-RU"/>
              </w:rPr>
              <w:t>пелоиды</w:t>
            </w:r>
            <w:proofErr w:type="spellEnd"/>
          </w:p>
        </w:tc>
      </w:tr>
      <w:tr w:rsidR="00A92112" w:rsidRPr="0036111D" w:rsidTr="0036111D">
        <w:trPr>
          <w:trHeight w:val="293"/>
          <w:jc w:val="center"/>
        </w:trPr>
        <w:tc>
          <w:tcPr>
            <w:tcW w:w="6922" w:type="dxa"/>
            <w:tcBorders>
              <w:top w:val="single" w:sz="4" w:space="0" w:color="231F20"/>
              <w:bottom w:val="single" w:sz="4" w:space="0" w:color="231F20"/>
              <w:right w:val="single" w:sz="4" w:space="0" w:color="231F20"/>
            </w:tcBorders>
          </w:tcPr>
          <w:p w:rsidR="00A92112" w:rsidRPr="0036111D" w:rsidRDefault="00A92112" w:rsidP="00A647F4">
            <w:pPr>
              <w:pStyle w:val="TableParagraph"/>
              <w:ind w:left="56" w:right="-7" w:hanging="39"/>
              <w:jc w:val="center"/>
              <w:rPr>
                <w:rFonts w:ascii="Times New Roman" w:hAnsi="Times New Roman" w:cs="Times New Roman"/>
                <w:sz w:val="24"/>
                <w:lang w:val="ru-RU"/>
              </w:rPr>
            </w:pPr>
            <w:r w:rsidRPr="0036111D">
              <w:rPr>
                <w:rFonts w:ascii="Times New Roman" w:hAnsi="Times New Roman" w:cs="Times New Roman"/>
                <w:color w:val="231F20"/>
                <w:sz w:val="24"/>
                <w:lang w:val="ru-RU"/>
              </w:rPr>
              <w:t>Морская грязь (соленая вода), сапропель, лиман</w:t>
            </w:r>
          </w:p>
        </w:tc>
        <w:tc>
          <w:tcPr>
            <w:tcW w:w="2810" w:type="dxa"/>
            <w:tcBorders>
              <w:top w:val="single" w:sz="4" w:space="0" w:color="231F20"/>
              <w:left w:val="single" w:sz="4" w:space="0" w:color="231F20"/>
              <w:bottom w:val="single" w:sz="4" w:space="0" w:color="231F20"/>
            </w:tcBorders>
          </w:tcPr>
          <w:p w:rsidR="00A92112" w:rsidRPr="0036111D" w:rsidRDefault="00A92112" w:rsidP="00A647F4">
            <w:pPr>
              <w:pStyle w:val="TableParagraph"/>
              <w:ind w:left="61" w:right="-7"/>
              <w:jc w:val="center"/>
              <w:rPr>
                <w:rFonts w:ascii="Times New Roman" w:hAnsi="Times New Roman" w:cs="Times New Roman"/>
                <w:sz w:val="24"/>
                <w:lang w:val="ru-RU"/>
              </w:rPr>
            </w:pPr>
            <w:r w:rsidRPr="0036111D">
              <w:rPr>
                <w:rFonts w:ascii="Times New Roman" w:hAnsi="Times New Roman" w:cs="Times New Roman"/>
                <w:color w:val="231F20"/>
                <w:sz w:val="24"/>
                <w:lang w:val="ru-RU"/>
              </w:rPr>
              <w:t xml:space="preserve">Морские </w:t>
            </w:r>
            <w:proofErr w:type="spellStart"/>
            <w:r w:rsidRPr="0036111D">
              <w:rPr>
                <w:rFonts w:ascii="Times New Roman" w:hAnsi="Times New Roman" w:cs="Times New Roman"/>
                <w:color w:val="231F20"/>
                <w:sz w:val="24"/>
                <w:lang w:val="ru-RU"/>
              </w:rPr>
              <w:t>пелоиды</w:t>
            </w:r>
            <w:proofErr w:type="spellEnd"/>
          </w:p>
        </w:tc>
      </w:tr>
      <w:tr w:rsidR="00A92112" w:rsidRPr="0036111D" w:rsidTr="0036111D">
        <w:trPr>
          <w:trHeight w:val="293"/>
          <w:jc w:val="center"/>
        </w:trPr>
        <w:tc>
          <w:tcPr>
            <w:tcW w:w="6922" w:type="dxa"/>
            <w:tcBorders>
              <w:top w:val="single" w:sz="4" w:space="0" w:color="231F20"/>
              <w:bottom w:val="single" w:sz="4" w:space="0" w:color="231F20"/>
              <w:right w:val="single" w:sz="4" w:space="0" w:color="231F20"/>
            </w:tcBorders>
          </w:tcPr>
          <w:p w:rsidR="00A92112" w:rsidRPr="0036111D" w:rsidRDefault="00A92112" w:rsidP="00A647F4">
            <w:pPr>
              <w:pStyle w:val="TableParagraph"/>
              <w:ind w:left="56" w:right="-7" w:hanging="39"/>
              <w:jc w:val="center"/>
              <w:rPr>
                <w:rFonts w:ascii="Times New Roman" w:hAnsi="Times New Roman" w:cs="Times New Roman"/>
                <w:sz w:val="24"/>
                <w:lang w:val="ru-RU"/>
              </w:rPr>
            </w:pPr>
            <w:r w:rsidRPr="0036111D">
              <w:rPr>
                <w:rFonts w:ascii="Times New Roman" w:hAnsi="Times New Roman" w:cs="Times New Roman"/>
                <w:color w:val="231F20"/>
                <w:sz w:val="24"/>
                <w:lang w:val="ru-RU"/>
              </w:rPr>
              <w:t>Иловые отложения (сульфидный ил, сернистый ил, охристый ил)</w:t>
            </w:r>
          </w:p>
        </w:tc>
        <w:tc>
          <w:tcPr>
            <w:tcW w:w="2810" w:type="dxa"/>
            <w:tcBorders>
              <w:top w:val="single" w:sz="4" w:space="0" w:color="231F20"/>
              <w:left w:val="single" w:sz="4" w:space="0" w:color="231F20"/>
              <w:bottom w:val="single" w:sz="4" w:space="0" w:color="231F20"/>
            </w:tcBorders>
          </w:tcPr>
          <w:p w:rsidR="00A92112" w:rsidRPr="0036111D" w:rsidRDefault="00A92112" w:rsidP="00A647F4">
            <w:pPr>
              <w:pStyle w:val="TableParagraph"/>
              <w:ind w:left="49" w:right="-7"/>
              <w:jc w:val="center"/>
              <w:rPr>
                <w:rFonts w:ascii="Times New Roman" w:hAnsi="Times New Roman" w:cs="Times New Roman"/>
                <w:sz w:val="24"/>
                <w:lang w:val="ru-RU"/>
              </w:rPr>
            </w:pPr>
            <w:proofErr w:type="spellStart"/>
            <w:r w:rsidRPr="0036111D">
              <w:rPr>
                <w:rFonts w:ascii="Times New Roman" w:hAnsi="Times New Roman" w:cs="Times New Roman"/>
                <w:color w:val="231F20"/>
                <w:sz w:val="24"/>
                <w:lang w:val="ru-RU"/>
              </w:rPr>
              <w:t>Креногенные</w:t>
            </w:r>
            <w:proofErr w:type="spellEnd"/>
            <w:r w:rsidRPr="0036111D">
              <w:rPr>
                <w:rFonts w:ascii="Times New Roman" w:hAnsi="Times New Roman" w:cs="Times New Roman"/>
                <w:color w:val="231F20"/>
                <w:sz w:val="24"/>
                <w:lang w:val="ru-RU"/>
              </w:rPr>
              <w:t xml:space="preserve"> </w:t>
            </w:r>
            <w:proofErr w:type="spellStart"/>
            <w:r w:rsidRPr="0036111D">
              <w:rPr>
                <w:rFonts w:ascii="Times New Roman" w:hAnsi="Times New Roman" w:cs="Times New Roman"/>
                <w:color w:val="231F20"/>
                <w:sz w:val="24"/>
                <w:lang w:val="ru-RU"/>
              </w:rPr>
              <w:t>пелоиды</w:t>
            </w:r>
            <w:proofErr w:type="spellEnd"/>
          </w:p>
        </w:tc>
      </w:tr>
      <w:tr w:rsidR="00A92112" w:rsidRPr="0036111D" w:rsidTr="0036111D">
        <w:trPr>
          <w:trHeight w:val="293"/>
          <w:jc w:val="center"/>
        </w:trPr>
        <w:tc>
          <w:tcPr>
            <w:tcW w:w="6922" w:type="dxa"/>
            <w:tcBorders>
              <w:top w:val="single" w:sz="4" w:space="0" w:color="231F20"/>
              <w:bottom w:val="single" w:sz="4" w:space="0" w:color="231F20"/>
              <w:right w:val="single" w:sz="4" w:space="0" w:color="231F20"/>
            </w:tcBorders>
          </w:tcPr>
          <w:p w:rsidR="00A92112" w:rsidRPr="0036111D" w:rsidRDefault="00A92112" w:rsidP="00A647F4">
            <w:pPr>
              <w:pStyle w:val="TableParagraph"/>
              <w:ind w:left="56" w:right="-7" w:hanging="39"/>
              <w:jc w:val="center"/>
              <w:rPr>
                <w:rFonts w:ascii="Times New Roman" w:hAnsi="Times New Roman" w:cs="Times New Roman"/>
                <w:sz w:val="24"/>
                <w:lang w:val="ru-RU"/>
              </w:rPr>
            </w:pPr>
            <w:r w:rsidRPr="0036111D">
              <w:rPr>
                <w:rFonts w:ascii="Times New Roman" w:hAnsi="Times New Roman" w:cs="Times New Roman"/>
                <w:color w:val="231F20"/>
                <w:sz w:val="24"/>
                <w:lang w:val="ru-RU"/>
              </w:rPr>
              <w:t>Речной ил</w:t>
            </w:r>
          </w:p>
        </w:tc>
        <w:tc>
          <w:tcPr>
            <w:tcW w:w="2810" w:type="dxa"/>
            <w:tcBorders>
              <w:top w:val="single" w:sz="4" w:space="0" w:color="231F20"/>
              <w:left w:val="single" w:sz="4" w:space="0" w:color="231F20"/>
              <w:bottom w:val="single" w:sz="4" w:space="0" w:color="231F20"/>
            </w:tcBorders>
          </w:tcPr>
          <w:p w:rsidR="00A92112" w:rsidRPr="0036111D" w:rsidRDefault="00A92112" w:rsidP="00A647F4">
            <w:pPr>
              <w:pStyle w:val="TableParagraph"/>
              <w:ind w:left="61" w:right="-7"/>
              <w:jc w:val="center"/>
              <w:rPr>
                <w:rFonts w:ascii="Times New Roman" w:hAnsi="Times New Roman" w:cs="Times New Roman"/>
                <w:sz w:val="24"/>
                <w:lang w:val="ru-RU"/>
              </w:rPr>
            </w:pPr>
            <w:proofErr w:type="spellStart"/>
            <w:r w:rsidRPr="0036111D">
              <w:rPr>
                <w:rFonts w:ascii="Times New Roman" w:hAnsi="Times New Roman" w:cs="Times New Roman"/>
                <w:color w:val="231F20"/>
                <w:sz w:val="24"/>
                <w:lang w:val="ru-RU"/>
              </w:rPr>
              <w:t>Флювиальные</w:t>
            </w:r>
            <w:proofErr w:type="spellEnd"/>
            <w:r w:rsidRPr="0036111D">
              <w:rPr>
                <w:rFonts w:ascii="Times New Roman" w:hAnsi="Times New Roman" w:cs="Times New Roman"/>
                <w:color w:val="231F20"/>
                <w:sz w:val="24"/>
                <w:lang w:val="ru-RU"/>
              </w:rPr>
              <w:t xml:space="preserve"> </w:t>
            </w:r>
            <w:proofErr w:type="spellStart"/>
            <w:r w:rsidRPr="0036111D">
              <w:rPr>
                <w:rFonts w:ascii="Times New Roman" w:hAnsi="Times New Roman" w:cs="Times New Roman"/>
                <w:color w:val="231F20"/>
                <w:sz w:val="24"/>
                <w:lang w:val="ru-RU"/>
              </w:rPr>
              <w:t>пелоиды</w:t>
            </w:r>
            <w:proofErr w:type="spellEnd"/>
          </w:p>
        </w:tc>
      </w:tr>
      <w:tr w:rsidR="00A92112" w:rsidRPr="0036111D" w:rsidTr="0036111D">
        <w:trPr>
          <w:trHeight w:val="293"/>
          <w:jc w:val="center"/>
        </w:trPr>
        <w:tc>
          <w:tcPr>
            <w:tcW w:w="6922" w:type="dxa"/>
            <w:tcBorders>
              <w:top w:val="single" w:sz="4" w:space="0" w:color="231F20"/>
              <w:bottom w:val="single" w:sz="4" w:space="0" w:color="231F20"/>
              <w:right w:val="single" w:sz="4" w:space="0" w:color="231F20"/>
            </w:tcBorders>
          </w:tcPr>
          <w:p w:rsidR="00A92112" w:rsidRPr="0036111D" w:rsidRDefault="00A92112" w:rsidP="00A647F4">
            <w:pPr>
              <w:pStyle w:val="TableParagraph"/>
              <w:ind w:left="56" w:right="-7" w:hanging="39"/>
              <w:jc w:val="center"/>
              <w:rPr>
                <w:rFonts w:ascii="Times New Roman" w:hAnsi="Times New Roman" w:cs="Times New Roman"/>
                <w:sz w:val="24"/>
                <w:lang w:val="ru-RU"/>
              </w:rPr>
            </w:pPr>
            <w:r w:rsidRPr="0036111D">
              <w:rPr>
                <w:rFonts w:ascii="Times New Roman" w:hAnsi="Times New Roman" w:cs="Times New Roman"/>
                <w:color w:val="231F20"/>
                <w:sz w:val="24"/>
                <w:lang w:val="ru-RU"/>
              </w:rPr>
              <w:t>Лессовый грунт</w:t>
            </w:r>
          </w:p>
        </w:tc>
        <w:tc>
          <w:tcPr>
            <w:tcW w:w="2810" w:type="dxa"/>
            <w:tcBorders>
              <w:top w:val="single" w:sz="4" w:space="0" w:color="231F20"/>
              <w:left w:val="single" w:sz="4" w:space="0" w:color="231F20"/>
              <w:bottom w:val="single" w:sz="4" w:space="0" w:color="231F20"/>
            </w:tcBorders>
          </w:tcPr>
          <w:p w:rsidR="00A92112" w:rsidRPr="0036111D" w:rsidRDefault="00A92112" w:rsidP="00A647F4">
            <w:pPr>
              <w:pStyle w:val="TableParagraph"/>
              <w:ind w:left="66" w:right="-7"/>
              <w:jc w:val="center"/>
              <w:rPr>
                <w:rFonts w:ascii="Times New Roman" w:hAnsi="Times New Roman" w:cs="Times New Roman"/>
                <w:sz w:val="24"/>
                <w:lang w:val="ru-RU"/>
              </w:rPr>
            </w:pPr>
            <w:r w:rsidRPr="0036111D">
              <w:rPr>
                <w:rFonts w:ascii="Times New Roman" w:hAnsi="Times New Roman" w:cs="Times New Roman"/>
                <w:color w:val="231F20"/>
                <w:sz w:val="24"/>
                <w:lang w:val="ru-RU"/>
              </w:rPr>
              <w:t xml:space="preserve">Эоловые </w:t>
            </w:r>
            <w:proofErr w:type="spellStart"/>
            <w:r w:rsidRPr="0036111D">
              <w:rPr>
                <w:rFonts w:ascii="Times New Roman" w:hAnsi="Times New Roman" w:cs="Times New Roman"/>
                <w:color w:val="231F20"/>
                <w:sz w:val="24"/>
                <w:lang w:val="ru-RU"/>
              </w:rPr>
              <w:t>пелоиды</w:t>
            </w:r>
            <w:proofErr w:type="spellEnd"/>
          </w:p>
        </w:tc>
      </w:tr>
      <w:tr w:rsidR="00A92112" w:rsidRPr="0036111D" w:rsidTr="0036111D">
        <w:trPr>
          <w:trHeight w:val="293"/>
          <w:jc w:val="center"/>
        </w:trPr>
        <w:tc>
          <w:tcPr>
            <w:tcW w:w="6922" w:type="dxa"/>
            <w:tcBorders>
              <w:top w:val="single" w:sz="4" w:space="0" w:color="231F20"/>
              <w:bottom w:val="single" w:sz="4" w:space="0" w:color="231F20"/>
              <w:right w:val="single" w:sz="4" w:space="0" w:color="231F20"/>
            </w:tcBorders>
          </w:tcPr>
          <w:p w:rsidR="00A92112" w:rsidRPr="0036111D" w:rsidRDefault="00A92112" w:rsidP="00A647F4">
            <w:pPr>
              <w:pStyle w:val="TableParagraph"/>
              <w:ind w:left="56" w:right="-7" w:hanging="39"/>
              <w:jc w:val="center"/>
              <w:rPr>
                <w:rFonts w:ascii="Times New Roman" w:hAnsi="Times New Roman" w:cs="Times New Roman"/>
                <w:sz w:val="24"/>
                <w:lang w:val="ru-RU"/>
              </w:rPr>
            </w:pPr>
            <w:r w:rsidRPr="0036111D">
              <w:rPr>
                <w:rFonts w:ascii="Times New Roman" w:hAnsi="Times New Roman" w:cs="Times New Roman"/>
                <w:color w:val="231F20"/>
                <w:sz w:val="24"/>
                <w:lang w:val="ru-RU"/>
              </w:rPr>
              <w:t>Суглинок, глина</w:t>
            </w:r>
          </w:p>
        </w:tc>
        <w:tc>
          <w:tcPr>
            <w:tcW w:w="2810" w:type="dxa"/>
            <w:tcBorders>
              <w:top w:val="single" w:sz="4" w:space="0" w:color="231F20"/>
              <w:left w:val="single" w:sz="4" w:space="0" w:color="231F20"/>
              <w:bottom w:val="single" w:sz="4" w:space="0" w:color="231F20"/>
            </w:tcBorders>
          </w:tcPr>
          <w:p w:rsidR="00A92112" w:rsidRPr="0036111D" w:rsidRDefault="00A92112" w:rsidP="00A647F4">
            <w:pPr>
              <w:pStyle w:val="TableParagraph"/>
              <w:ind w:left="61" w:right="-7"/>
              <w:jc w:val="center"/>
              <w:rPr>
                <w:rFonts w:ascii="Times New Roman" w:hAnsi="Times New Roman" w:cs="Times New Roman"/>
                <w:sz w:val="24"/>
                <w:lang w:val="ru-RU"/>
              </w:rPr>
            </w:pPr>
            <w:r w:rsidRPr="0036111D">
              <w:rPr>
                <w:rFonts w:ascii="Times New Roman" w:hAnsi="Times New Roman" w:cs="Times New Roman"/>
                <w:color w:val="231F20"/>
                <w:sz w:val="24"/>
                <w:lang w:val="ru-RU"/>
              </w:rPr>
              <w:t xml:space="preserve">Почвенные </w:t>
            </w:r>
            <w:proofErr w:type="spellStart"/>
            <w:r w:rsidRPr="0036111D">
              <w:rPr>
                <w:rFonts w:ascii="Times New Roman" w:hAnsi="Times New Roman" w:cs="Times New Roman"/>
                <w:color w:val="231F20"/>
                <w:sz w:val="24"/>
                <w:lang w:val="ru-RU"/>
              </w:rPr>
              <w:t>пелоиды</w:t>
            </w:r>
            <w:proofErr w:type="spellEnd"/>
          </w:p>
        </w:tc>
      </w:tr>
      <w:tr w:rsidR="00A92112" w:rsidRPr="0036111D" w:rsidTr="0036111D">
        <w:trPr>
          <w:trHeight w:val="293"/>
          <w:jc w:val="center"/>
        </w:trPr>
        <w:tc>
          <w:tcPr>
            <w:tcW w:w="6922" w:type="dxa"/>
            <w:tcBorders>
              <w:top w:val="single" w:sz="4" w:space="0" w:color="231F20"/>
              <w:bottom w:val="single" w:sz="4" w:space="0" w:color="231F20"/>
              <w:right w:val="single" w:sz="4" w:space="0" w:color="231F20"/>
            </w:tcBorders>
          </w:tcPr>
          <w:p w:rsidR="00A92112" w:rsidRPr="0036111D" w:rsidRDefault="00A92112" w:rsidP="00A647F4">
            <w:pPr>
              <w:pStyle w:val="TableParagraph"/>
              <w:ind w:left="44" w:right="-7" w:hanging="39"/>
              <w:jc w:val="center"/>
              <w:rPr>
                <w:rFonts w:ascii="Times New Roman" w:hAnsi="Times New Roman" w:cs="Times New Roman"/>
                <w:sz w:val="24"/>
                <w:lang w:val="ru-RU"/>
              </w:rPr>
            </w:pPr>
            <w:r w:rsidRPr="0036111D">
              <w:rPr>
                <w:rFonts w:ascii="Times New Roman" w:hAnsi="Times New Roman" w:cs="Times New Roman"/>
                <w:color w:val="231F20"/>
                <w:sz w:val="24"/>
                <w:lang w:val="ru-RU"/>
              </w:rPr>
              <w:t xml:space="preserve">Уплотненный </w:t>
            </w:r>
            <w:proofErr w:type="spellStart"/>
            <w:r w:rsidRPr="0036111D">
              <w:rPr>
                <w:rFonts w:ascii="Times New Roman" w:hAnsi="Times New Roman" w:cs="Times New Roman"/>
                <w:color w:val="231F20"/>
                <w:sz w:val="24"/>
                <w:lang w:val="ru-RU"/>
              </w:rPr>
              <w:t>туффит</w:t>
            </w:r>
            <w:proofErr w:type="spellEnd"/>
            <w:proofErr w:type="gramStart"/>
            <w:r w:rsidRPr="0036111D">
              <w:rPr>
                <w:rFonts w:ascii="Times New Roman" w:hAnsi="Times New Roman" w:cs="Times New Roman"/>
                <w:color w:val="231F20"/>
                <w:position w:val="4"/>
                <w:sz w:val="24"/>
                <w:lang w:val="ru-RU"/>
              </w:rPr>
              <w:t>a</w:t>
            </w:r>
            <w:proofErr w:type="gramEnd"/>
          </w:p>
        </w:tc>
        <w:tc>
          <w:tcPr>
            <w:tcW w:w="2810" w:type="dxa"/>
            <w:tcBorders>
              <w:top w:val="single" w:sz="4" w:space="0" w:color="231F20"/>
              <w:left w:val="single" w:sz="4" w:space="0" w:color="231F20"/>
              <w:bottom w:val="single" w:sz="4" w:space="0" w:color="231F20"/>
            </w:tcBorders>
          </w:tcPr>
          <w:p w:rsidR="00A92112" w:rsidRPr="0036111D" w:rsidRDefault="00A92112" w:rsidP="00A647F4">
            <w:pPr>
              <w:pStyle w:val="TableParagraph"/>
              <w:ind w:left="44" w:right="-7"/>
              <w:jc w:val="center"/>
              <w:rPr>
                <w:rFonts w:ascii="Times New Roman" w:hAnsi="Times New Roman" w:cs="Times New Roman"/>
                <w:sz w:val="24"/>
                <w:lang w:val="ru-RU"/>
              </w:rPr>
            </w:pPr>
            <w:r w:rsidRPr="0036111D">
              <w:rPr>
                <w:rFonts w:ascii="Times New Roman" w:hAnsi="Times New Roman" w:cs="Times New Roman"/>
                <w:color w:val="231F20"/>
                <w:sz w:val="24"/>
                <w:lang w:val="ru-RU"/>
              </w:rPr>
              <w:t xml:space="preserve">Вулканические </w:t>
            </w:r>
            <w:proofErr w:type="spellStart"/>
            <w:r w:rsidRPr="0036111D">
              <w:rPr>
                <w:rFonts w:ascii="Times New Roman" w:hAnsi="Times New Roman" w:cs="Times New Roman"/>
                <w:color w:val="231F20"/>
                <w:sz w:val="24"/>
                <w:lang w:val="ru-RU"/>
              </w:rPr>
              <w:t>пелоиды</w:t>
            </w:r>
            <w:proofErr w:type="spellEnd"/>
          </w:p>
        </w:tc>
      </w:tr>
      <w:tr w:rsidR="00A92112" w:rsidRPr="0036111D" w:rsidTr="0036111D">
        <w:trPr>
          <w:trHeight w:val="293"/>
          <w:jc w:val="center"/>
        </w:trPr>
        <w:tc>
          <w:tcPr>
            <w:tcW w:w="9732" w:type="dxa"/>
            <w:gridSpan w:val="2"/>
            <w:tcBorders>
              <w:top w:val="single" w:sz="4" w:space="0" w:color="231F20"/>
              <w:bottom w:val="single" w:sz="4" w:space="0" w:color="231F20"/>
            </w:tcBorders>
          </w:tcPr>
          <w:p w:rsidR="00A92112" w:rsidRPr="00CE0AC5" w:rsidRDefault="00A92112" w:rsidP="00A647F4">
            <w:pPr>
              <w:pStyle w:val="TableParagraph"/>
              <w:ind w:left="3368" w:right="-7" w:hanging="3318"/>
              <w:jc w:val="center"/>
              <w:rPr>
                <w:rFonts w:ascii="Times New Roman" w:hAnsi="Times New Roman" w:cs="Times New Roman"/>
                <w:b/>
                <w:sz w:val="24"/>
                <w:lang w:val="ru-RU"/>
              </w:rPr>
            </w:pPr>
            <w:r w:rsidRPr="00CE0AC5">
              <w:rPr>
                <w:rFonts w:ascii="Times New Roman" w:hAnsi="Times New Roman" w:cs="Times New Roman"/>
                <w:b/>
                <w:color w:val="231F20"/>
                <w:sz w:val="24"/>
                <w:lang w:val="ru-RU"/>
              </w:rPr>
              <w:t>Консолидированная порода (</w:t>
            </w:r>
            <w:proofErr w:type="spellStart"/>
            <w:r w:rsidRPr="00CE0AC5">
              <w:rPr>
                <w:rFonts w:ascii="Times New Roman" w:hAnsi="Times New Roman" w:cs="Times New Roman"/>
                <w:b/>
                <w:color w:val="231F20"/>
                <w:sz w:val="24"/>
                <w:lang w:val="ru-RU"/>
              </w:rPr>
              <w:t>парапелоиды</w:t>
            </w:r>
            <w:proofErr w:type="spellEnd"/>
            <w:r w:rsidRPr="00CE0AC5">
              <w:rPr>
                <w:rFonts w:ascii="Times New Roman" w:hAnsi="Times New Roman" w:cs="Times New Roman"/>
                <w:b/>
                <w:color w:val="231F20"/>
                <w:sz w:val="24"/>
                <w:lang w:val="ru-RU"/>
              </w:rPr>
              <w:t>)</w:t>
            </w:r>
          </w:p>
        </w:tc>
      </w:tr>
      <w:tr w:rsidR="00A92112" w:rsidRPr="0036111D" w:rsidTr="0036111D">
        <w:trPr>
          <w:trHeight w:val="293"/>
          <w:jc w:val="center"/>
        </w:trPr>
        <w:tc>
          <w:tcPr>
            <w:tcW w:w="6922" w:type="dxa"/>
            <w:tcBorders>
              <w:top w:val="single" w:sz="4" w:space="0" w:color="231F20"/>
              <w:bottom w:val="single" w:sz="4" w:space="0" w:color="231F20"/>
              <w:right w:val="single" w:sz="4" w:space="0" w:color="231F20"/>
            </w:tcBorders>
          </w:tcPr>
          <w:p w:rsidR="00A92112" w:rsidRPr="0036111D" w:rsidRDefault="00A92112" w:rsidP="00A647F4">
            <w:pPr>
              <w:pStyle w:val="TableParagraph"/>
              <w:ind w:left="44" w:right="-7" w:hanging="39"/>
              <w:jc w:val="center"/>
              <w:rPr>
                <w:rFonts w:ascii="Times New Roman" w:hAnsi="Times New Roman" w:cs="Times New Roman"/>
                <w:sz w:val="24"/>
                <w:lang w:val="ru-RU"/>
              </w:rPr>
            </w:pPr>
            <w:r w:rsidRPr="0036111D">
              <w:rPr>
                <w:rFonts w:ascii="Times New Roman" w:hAnsi="Times New Roman" w:cs="Times New Roman"/>
                <w:color w:val="231F20"/>
                <w:sz w:val="24"/>
                <w:lang w:val="ru-RU"/>
              </w:rPr>
              <w:t>Аргиллит</w:t>
            </w:r>
            <w:proofErr w:type="gramStart"/>
            <w:r w:rsidRPr="00CE0AC5">
              <w:rPr>
                <w:rFonts w:ascii="Times New Roman" w:hAnsi="Times New Roman" w:cs="Times New Roman"/>
                <w:color w:val="231F20"/>
                <w:position w:val="4"/>
                <w:sz w:val="24"/>
                <w:vertAlign w:val="superscript"/>
                <w:lang w:val="ru-RU"/>
              </w:rPr>
              <w:t>a</w:t>
            </w:r>
            <w:proofErr w:type="gramEnd"/>
            <w:r w:rsidRPr="0036111D">
              <w:rPr>
                <w:rFonts w:ascii="Times New Roman" w:hAnsi="Times New Roman" w:cs="Times New Roman"/>
                <w:color w:val="231F20"/>
                <w:sz w:val="24"/>
                <w:lang w:val="ru-RU"/>
              </w:rPr>
              <w:t>, глинистый сланец</w:t>
            </w:r>
            <w:r w:rsidRPr="00CE0AC5">
              <w:rPr>
                <w:rFonts w:ascii="Times New Roman" w:hAnsi="Times New Roman" w:cs="Times New Roman"/>
                <w:color w:val="231F20"/>
                <w:position w:val="4"/>
                <w:sz w:val="24"/>
                <w:vertAlign w:val="superscript"/>
                <w:lang w:val="ru-RU"/>
              </w:rPr>
              <w:t>a</w:t>
            </w:r>
          </w:p>
        </w:tc>
        <w:tc>
          <w:tcPr>
            <w:tcW w:w="2810" w:type="dxa"/>
            <w:tcBorders>
              <w:top w:val="single" w:sz="4" w:space="0" w:color="231F20"/>
              <w:left w:val="single" w:sz="4" w:space="0" w:color="231F20"/>
              <w:bottom w:val="single" w:sz="4" w:space="0" w:color="231F20"/>
            </w:tcBorders>
          </w:tcPr>
          <w:p w:rsidR="00A92112" w:rsidRPr="0036111D" w:rsidRDefault="00A92112" w:rsidP="00A647F4">
            <w:pPr>
              <w:pStyle w:val="TableParagraph"/>
              <w:ind w:left="49" w:right="-7"/>
              <w:jc w:val="center"/>
              <w:rPr>
                <w:rFonts w:ascii="Times New Roman" w:hAnsi="Times New Roman" w:cs="Times New Roman"/>
                <w:sz w:val="24"/>
                <w:lang w:val="ru-RU"/>
              </w:rPr>
            </w:pPr>
            <w:proofErr w:type="spellStart"/>
            <w:r w:rsidRPr="0036111D">
              <w:rPr>
                <w:rFonts w:ascii="Times New Roman" w:hAnsi="Times New Roman" w:cs="Times New Roman"/>
                <w:color w:val="231F20"/>
                <w:sz w:val="24"/>
                <w:lang w:val="ru-RU"/>
              </w:rPr>
              <w:t>Аргиллитовые</w:t>
            </w:r>
            <w:proofErr w:type="spellEnd"/>
            <w:r w:rsidRPr="0036111D">
              <w:rPr>
                <w:rFonts w:ascii="Times New Roman" w:hAnsi="Times New Roman" w:cs="Times New Roman"/>
                <w:color w:val="231F20"/>
                <w:sz w:val="24"/>
                <w:lang w:val="ru-RU"/>
              </w:rPr>
              <w:t xml:space="preserve"> </w:t>
            </w:r>
            <w:proofErr w:type="spellStart"/>
            <w:r w:rsidRPr="0036111D">
              <w:rPr>
                <w:rFonts w:ascii="Times New Roman" w:hAnsi="Times New Roman" w:cs="Times New Roman"/>
                <w:color w:val="231F20"/>
                <w:sz w:val="24"/>
                <w:lang w:val="ru-RU"/>
              </w:rPr>
              <w:t>пелоиды</w:t>
            </w:r>
            <w:proofErr w:type="spellEnd"/>
          </w:p>
        </w:tc>
      </w:tr>
      <w:tr w:rsidR="00A92112" w:rsidRPr="0036111D" w:rsidTr="0036111D">
        <w:trPr>
          <w:trHeight w:val="293"/>
          <w:jc w:val="center"/>
        </w:trPr>
        <w:tc>
          <w:tcPr>
            <w:tcW w:w="6922" w:type="dxa"/>
            <w:tcBorders>
              <w:top w:val="single" w:sz="4" w:space="0" w:color="231F20"/>
              <w:bottom w:val="single" w:sz="4" w:space="0" w:color="231F20"/>
              <w:right w:val="single" w:sz="4" w:space="0" w:color="231F20"/>
            </w:tcBorders>
          </w:tcPr>
          <w:p w:rsidR="00A92112" w:rsidRPr="0036111D" w:rsidRDefault="00A92112" w:rsidP="00A647F4">
            <w:pPr>
              <w:pStyle w:val="TableParagraph"/>
              <w:ind w:left="56" w:right="-7" w:hanging="39"/>
              <w:jc w:val="center"/>
              <w:rPr>
                <w:rFonts w:ascii="Times New Roman" w:hAnsi="Times New Roman" w:cs="Times New Roman"/>
                <w:sz w:val="24"/>
                <w:lang w:val="ru-RU"/>
              </w:rPr>
            </w:pPr>
            <w:r w:rsidRPr="0036111D">
              <w:rPr>
                <w:rFonts w:ascii="Times New Roman" w:hAnsi="Times New Roman" w:cs="Times New Roman"/>
                <w:color w:val="231F20"/>
                <w:sz w:val="24"/>
                <w:lang w:val="ru-RU"/>
              </w:rPr>
              <w:t>Мергель, мел,</w:t>
            </w:r>
            <w:r w:rsidRPr="0036111D">
              <w:rPr>
                <w:rFonts w:ascii="Times New Roman" w:hAnsi="Times New Roman" w:cs="Times New Roman"/>
                <w:sz w:val="24"/>
                <w:lang w:val="ru-RU"/>
              </w:rPr>
              <w:t xml:space="preserve"> </w:t>
            </w:r>
            <w:r w:rsidRPr="0036111D">
              <w:rPr>
                <w:rFonts w:ascii="Times New Roman" w:hAnsi="Times New Roman" w:cs="Times New Roman"/>
                <w:color w:val="231F20"/>
                <w:sz w:val="24"/>
                <w:lang w:val="ru-RU"/>
              </w:rPr>
              <w:t>оксид кальция, доломит</w:t>
            </w:r>
          </w:p>
        </w:tc>
        <w:tc>
          <w:tcPr>
            <w:tcW w:w="2810" w:type="dxa"/>
            <w:tcBorders>
              <w:top w:val="single" w:sz="4" w:space="0" w:color="231F20"/>
              <w:left w:val="single" w:sz="4" w:space="0" w:color="231F20"/>
              <w:bottom w:val="single" w:sz="4" w:space="0" w:color="231F20"/>
            </w:tcBorders>
          </w:tcPr>
          <w:p w:rsidR="00A92112" w:rsidRPr="0036111D" w:rsidRDefault="00A92112" w:rsidP="00A647F4">
            <w:pPr>
              <w:pStyle w:val="TableParagraph"/>
              <w:ind w:left="61" w:right="-7"/>
              <w:jc w:val="center"/>
              <w:rPr>
                <w:rFonts w:ascii="Times New Roman" w:hAnsi="Times New Roman" w:cs="Times New Roman"/>
                <w:sz w:val="24"/>
                <w:lang w:val="ru-RU"/>
              </w:rPr>
            </w:pPr>
            <w:r w:rsidRPr="0036111D">
              <w:rPr>
                <w:rFonts w:ascii="Times New Roman" w:hAnsi="Times New Roman" w:cs="Times New Roman"/>
                <w:color w:val="231F20"/>
                <w:sz w:val="24"/>
                <w:lang w:val="ru-RU"/>
              </w:rPr>
              <w:t xml:space="preserve">Известняковые </w:t>
            </w:r>
            <w:proofErr w:type="spellStart"/>
            <w:r w:rsidRPr="0036111D">
              <w:rPr>
                <w:rFonts w:ascii="Times New Roman" w:hAnsi="Times New Roman" w:cs="Times New Roman"/>
                <w:color w:val="231F20"/>
                <w:sz w:val="24"/>
                <w:lang w:val="ru-RU"/>
              </w:rPr>
              <w:t>пелоиды</w:t>
            </w:r>
            <w:proofErr w:type="spellEnd"/>
          </w:p>
        </w:tc>
      </w:tr>
      <w:tr w:rsidR="00A92112" w:rsidRPr="0036111D" w:rsidTr="0036111D">
        <w:trPr>
          <w:trHeight w:val="288"/>
          <w:jc w:val="center"/>
        </w:trPr>
        <w:tc>
          <w:tcPr>
            <w:tcW w:w="6922" w:type="dxa"/>
            <w:tcBorders>
              <w:top w:val="single" w:sz="4" w:space="0" w:color="231F20"/>
              <w:right w:val="single" w:sz="4" w:space="0" w:color="231F20"/>
            </w:tcBorders>
          </w:tcPr>
          <w:p w:rsidR="00A92112" w:rsidRPr="0036111D" w:rsidRDefault="00A92112" w:rsidP="00A647F4">
            <w:pPr>
              <w:pStyle w:val="TableParagraph"/>
              <w:ind w:left="41" w:right="-7" w:hanging="39"/>
              <w:jc w:val="center"/>
              <w:rPr>
                <w:rFonts w:ascii="Times New Roman" w:hAnsi="Times New Roman" w:cs="Times New Roman"/>
                <w:sz w:val="24"/>
                <w:lang w:val="ru-RU"/>
              </w:rPr>
            </w:pPr>
            <w:r w:rsidRPr="0036111D">
              <w:rPr>
                <w:rFonts w:ascii="Times New Roman" w:hAnsi="Times New Roman" w:cs="Times New Roman"/>
                <w:color w:val="231F20"/>
                <w:sz w:val="24"/>
                <w:lang w:val="ru-RU"/>
              </w:rPr>
              <w:t xml:space="preserve">Туф, </w:t>
            </w:r>
            <w:proofErr w:type="spellStart"/>
            <w:r w:rsidRPr="0036111D">
              <w:rPr>
                <w:rFonts w:ascii="Times New Roman" w:hAnsi="Times New Roman" w:cs="Times New Roman"/>
                <w:color w:val="231F20"/>
                <w:sz w:val="24"/>
                <w:lang w:val="ru-RU"/>
              </w:rPr>
              <w:t>фонолит</w:t>
            </w:r>
            <w:proofErr w:type="spellEnd"/>
          </w:p>
        </w:tc>
        <w:tc>
          <w:tcPr>
            <w:tcW w:w="2810" w:type="dxa"/>
            <w:tcBorders>
              <w:top w:val="single" w:sz="4" w:space="0" w:color="231F20"/>
              <w:left w:val="single" w:sz="4" w:space="0" w:color="231F20"/>
            </w:tcBorders>
          </w:tcPr>
          <w:p w:rsidR="00A92112" w:rsidRPr="0036111D" w:rsidRDefault="00A92112" w:rsidP="00A647F4">
            <w:pPr>
              <w:pStyle w:val="TableParagraph"/>
              <w:ind w:left="44" w:right="-7"/>
              <w:jc w:val="center"/>
              <w:rPr>
                <w:rFonts w:ascii="Times New Roman" w:hAnsi="Times New Roman" w:cs="Times New Roman"/>
                <w:sz w:val="24"/>
                <w:lang w:val="ru-RU"/>
              </w:rPr>
            </w:pPr>
            <w:r w:rsidRPr="0036111D">
              <w:rPr>
                <w:rFonts w:ascii="Times New Roman" w:hAnsi="Times New Roman" w:cs="Times New Roman"/>
                <w:color w:val="231F20"/>
                <w:sz w:val="24"/>
                <w:lang w:val="ru-RU"/>
              </w:rPr>
              <w:t xml:space="preserve">Вулканические </w:t>
            </w:r>
            <w:proofErr w:type="spellStart"/>
            <w:r w:rsidRPr="0036111D">
              <w:rPr>
                <w:rFonts w:ascii="Times New Roman" w:hAnsi="Times New Roman" w:cs="Times New Roman"/>
                <w:color w:val="231F20"/>
                <w:sz w:val="24"/>
                <w:lang w:val="ru-RU"/>
              </w:rPr>
              <w:t>пелоиды</w:t>
            </w:r>
            <w:proofErr w:type="spellEnd"/>
          </w:p>
        </w:tc>
      </w:tr>
      <w:tr w:rsidR="00A92112" w:rsidRPr="0036111D" w:rsidTr="0036111D">
        <w:trPr>
          <w:trHeight w:val="270"/>
          <w:jc w:val="center"/>
        </w:trPr>
        <w:tc>
          <w:tcPr>
            <w:tcW w:w="9732" w:type="dxa"/>
            <w:gridSpan w:val="2"/>
          </w:tcPr>
          <w:p w:rsidR="00CE0AC5" w:rsidRDefault="00CE0AC5" w:rsidP="00A647F4">
            <w:pPr>
              <w:pStyle w:val="TableParagraph"/>
              <w:tabs>
                <w:tab w:val="left" w:pos="385"/>
              </w:tabs>
              <w:ind w:left="45" w:right="-7" w:hanging="39"/>
              <w:rPr>
                <w:rFonts w:ascii="Times New Roman" w:hAnsi="Times New Roman" w:cs="Times New Roman"/>
                <w:color w:val="231F20"/>
                <w:position w:val="4"/>
                <w:sz w:val="24"/>
                <w:lang w:val="ru-RU"/>
              </w:rPr>
            </w:pPr>
            <w:r>
              <w:rPr>
                <w:rFonts w:ascii="Times New Roman" w:hAnsi="Times New Roman" w:cs="Times New Roman"/>
                <w:color w:val="231F20"/>
                <w:position w:val="4"/>
                <w:sz w:val="24"/>
                <w:lang w:val="ru-RU"/>
              </w:rPr>
              <w:t>__________________________</w:t>
            </w:r>
          </w:p>
          <w:p w:rsidR="00A92112" w:rsidRDefault="00A92112" w:rsidP="00A647F4">
            <w:pPr>
              <w:pStyle w:val="TableParagraph"/>
              <w:tabs>
                <w:tab w:val="left" w:pos="385"/>
              </w:tabs>
              <w:ind w:left="45" w:right="-7" w:hanging="39"/>
              <w:rPr>
                <w:rFonts w:ascii="Times New Roman" w:hAnsi="Times New Roman" w:cs="Times New Roman"/>
                <w:color w:val="231F20"/>
                <w:sz w:val="24"/>
                <w:lang w:val="ru-RU"/>
              </w:rPr>
            </w:pPr>
            <w:r w:rsidRPr="00CE0AC5">
              <w:rPr>
                <w:rFonts w:ascii="Times New Roman" w:hAnsi="Times New Roman" w:cs="Times New Roman"/>
                <w:color w:val="231F20"/>
                <w:position w:val="4"/>
                <w:sz w:val="24"/>
                <w:vertAlign w:val="superscript"/>
                <w:lang w:val="ru-RU"/>
              </w:rPr>
              <w:t>a</w:t>
            </w:r>
            <w:r w:rsidRPr="0036111D">
              <w:rPr>
                <w:rFonts w:ascii="Times New Roman" w:hAnsi="Times New Roman" w:cs="Times New Roman"/>
                <w:color w:val="231F20"/>
                <w:position w:val="4"/>
                <w:sz w:val="24"/>
                <w:lang w:val="ru-RU"/>
              </w:rPr>
              <w:tab/>
            </w:r>
            <w:r w:rsidRPr="0036111D">
              <w:rPr>
                <w:rFonts w:ascii="Times New Roman" w:hAnsi="Times New Roman" w:cs="Times New Roman"/>
                <w:color w:val="231F20"/>
                <w:spacing w:val="3"/>
                <w:sz w:val="24"/>
                <w:lang w:val="ru-RU"/>
              </w:rPr>
              <w:t>Часто в бальнеотерапии называется «</w:t>
            </w:r>
            <w:proofErr w:type="spellStart"/>
            <w:r w:rsidRPr="0036111D">
              <w:rPr>
                <w:rFonts w:ascii="Times New Roman" w:hAnsi="Times New Roman" w:cs="Times New Roman"/>
                <w:color w:val="231F20"/>
                <w:spacing w:val="3"/>
                <w:sz w:val="24"/>
                <w:lang w:val="ru-RU"/>
              </w:rPr>
              <w:t>фанго</w:t>
            </w:r>
            <w:proofErr w:type="spellEnd"/>
            <w:r w:rsidRPr="0036111D">
              <w:rPr>
                <w:rFonts w:ascii="Times New Roman" w:hAnsi="Times New Roman" w:cs="Times New Roman"/>
                <w:color w:val="231F20"/>
                <w:spacing w:val="3"/>
                <w:sz w:val="24"/>
                <w:lang w:val="ru-RU"/>
              </w:rPr>
              <w:t>»</w:t>
            </w:r>
            <w:r w:rsidRPr="0036111D">
              <w:rPr>
                <w:rFonts w:ascii="Times New Roman" w:hAnsi="Times New Roman" w:cs="Times New Roman"/>
                <w:color w:val="231F20"/>
                <w:sz w:val="24"/>
                <w:lang w:val="ru-RU"/>
              </w:rPr>
              <w:t>.</w:t>
            </w:r>
          </w:p>
          <w:p w:rsidR="00CE0AC5" w:rsidRPr="0036111D" w:rsidRDefault="00CE0AC5" w:rsidP="00A647F4">
            <w:pPr>
              <w:pStyle w:val="TableParagraph"/>
              <w:tabs>
                <w:tab w:val="left" w:pos="385"/>
              </w:tabs>
              <w:ind w:left="45" w:right="-7" w:hanging="39"/>
              <w:rPr>
                <w:rFonts w:ascii="Times New Roman" w:hAnsi="Times New Roman" w:cs="Times New Roman"/>
                <w:sz w:val="24"/>
                <w:lang w:val="ru-RU"/>
              </w:rPr>
            </w:pPr>
          </w:p>
        </w:tc>
      </w:tr>
    </w:tbl>
    <w:p w:rsidR="00A92112" w:rsidRPr="00A92112" w:rsidRDefault="00A92112" w:rsidP="00A647F4">
      <w:pPr>
        <w:spacing w:line="240" w:lineRule="auto"/>
        <w:ind w:right="-7"/>
        <w:rPr>
          <w:lang w:eastAsia="ru-RU"/>
        </w:rPr>
      </w:pPr>
    </w:p>
    <w:p w:rsidR="00A92112" w:rsidRPr="00A63B7A" w:rsidRDefault="00A92112" w:rsidP="00A647F4">
      <w:pPr>
        <w:pStyle w:val="5"/>
        <w:widowControl w:val="0"/>
        <w:numPr>
          <w:ilvl w:val="2"/>
          <w:numId w:val="4"/>
        </w:numPr>
        <w:tabs>
          <w:tab w:val="left" w:pos="851"/>
        </w:tabs>
        <w:autoSpaceDE w:val="0"/>
        <w:autoSpaceDN w:val="0"/>
        <w:spacing w:before="0" w:after="0"/>
        <w:ind w:left="0" w:right="-7" w:firstLine="567"/>
        <w:jc w:val="both"/>
        <w:rPr>
          <w:i w:val="0"/>
          <w:sz w:val="24"/>
          <w:szCs w:val="24"/>
        </w:rPr>
      </w:pPr>
      <w:r w:rsidRPr="00A63B7A">
        <w:rPr>
          <w:i w:val="0"/>
          <w:color w:val="231F20"/>
          <w:sz w:val="24"/>
          <w:szCs w:val="24"/>
        </w:rPr>
        <w:t xml:space="preserve">Извлечение и хранение </w:t>
      </w:r>
      <w:proofErr w:type="spellStart"/>
      <w:r w:rsidRPr="00A63B7A">
        <w:rPr>
          <w:i w:val="0"/>
          <w:color w:val="231F20"/>
          <w:sz w:val="24"/>
          <w:szCs w:val="24"/>
        </w:rPr>
        <w:t>пелоидов</w:t>
      </w:r>
      <w:proofErr w:type="spellEnd"/>
    </w:p>
    <w:p w:rsidR="00A92112" w:rsidRPr="00A63B7A" w:rsidRDefault="00A92112" w:rsidP="00A647F4">
      <w:pPr>
        <w:pStyle w:val="ae"/>
        <w:tabs>
          <w:tab w:val="left" w:pos="851"/>
        </w:tabs>
        <w:spacing w:after="0"/>
        <w:ind w:right="-7" w:firstLine="567"/>
        <w:jc w:val="both"/>
        <w:rPr>
          <w:color w:val="231F20"/>
          <w:sz w:val="24"/>
          <w:szCs w:val="24"/>
        </w:rPr>
      </w:pPr>
      <w:proofErr w:type="spellStart"/>
      <w:r w:rsidRPr="00A63B7A">
        <w:rPr>
          <w:color w:val="231F20"/>
          <w:sz w:val="24"/>
          <w:szCs w:val="24"/>
        </w:rPr>
        <w:t>Пелоиды</w:t>
      </w:r>
      <w:proofErr w:type="spellEnd"/>
      <w:r w:rsidRPr="00A63B7A">
        <w:rPr>
          <w:color w:val="231F20"/>
          <w:sz w:val="24"/>
          <w:szCs w:val="24"/>
        </w:rPr>
        <w:t xml:space="preserve"> должны добываться и храниться таким образом, чтобы не изменялся их состав. Они должны находиться в идеальном гигиеническом состоянии.</w:t>
      </w:r>
    </w:p>
    <w:p w:rsidR="00A92112" w:rsidRPr="00A63B7A" w:rsidRDefault="00A92112" w:rsidP="00A647F4">
      <w:pPr>
        <w:pStyle w:val="ae"/>
        <w:tabs>
          <w:tab w:val="left" w:pos="851"/>
        </w:tabs>
        <w:spacing w:after="0"/>
        <w:ind w:right="-7" w:firstLine="567"/>
        <w:jc w:val="both"/>
        <w:rPr>
          <w:color w:val="231F20"/>
          <w:sz w:val="24"/>
          <w:szCs w:val="24"/>
        </w:rPr>
      </w:pPr>
      <w:r w:rsidRPr="00A63B7A">
        <w:rPr>
          <w:color w:val="231F20"/>
          <w:sz w:val="24"/>
          <w:szCs w:val="24"/>
        </w:rPr>
        <w:t xml:space="preserve">Для защиты природных отложений </w:t>
      </w:r>
      <w:proofErr w:type="spellStart"/>
      <w:r w:rsidRPr="00A63B7A">
        <w:rPr>
          <w:color w:val="231F20"/>
          <w:sz w:val="24"/>
          <w:szCs w:val="24"/>
        </w:rPr>
        <w:t>пелоиды</w:t>
      </w:r>
      <w:proofErr w:type="spellEnd"/>
      <w:r w:rsidRPr="00A63B7A">
        <w:rPr>
          <w:color w:val="231F20"/>
          <w:sz w:val="24"/>
          <w:szCs w:val="24"/>
        </w:rPr>
        <w:t>, ранее использованные для ванн, могут быть использованы повторно после хранения, если гарантируются гигиенические условия.</w:t>
      </w:r>
    </w:p>
    <w:p w:rsidR="00A92112" w:rsidRPr="00A63B7A" w:rsidRDefault="00A92112" w:rsidP="00A647F4">
      <w:pPr>
        <w:pStyle w:val="ae"/>
        <w:tabs>
          <w:tab w:val="left" w:pos="851"/>
        </w:tabs>
        <w:spacing w:after="0"/>
        <w:ind w:right="-7" w:firstLine="567"/>
        <w:jc w:val="both"/>
        <w:rPr>
          <w:color w:val="231F20"/>
          <w:sz w:val="24"/>
          <w:szCs w:val="24"/>
        </w:rPr>
      </w:pPr>
      <w:r w:rsidRPr="00A63B7A">
        <w:rPr>
          <w:color w:val="231F20"/>
          <w:sz w:val="24"/>
          <w:szCs w:val="24"/>
        </w:rPr>
        <w:t>При подготовке торфяных грязей необходимо смешать равное количество свежего и использованного торфа для новых упаковок и ванн.</w:t>
      </w:r>
    </w:p>
    <w:p w:rsidR="00A92112" w:rsidRPr="00A63B7A" w:rsidRDefault="00A92112" w:rsidP="00A647F4">
      <w:pPr>
        <w:pStyle w:val="ae"/>
        <w:tabs>
          <w:tab w:val="left" w:pos="851"/>
        </w:tabs>
        <w:spacing w:after="0"/>
        <w:ind w:right="-7" w:firstLine="567"/>
        <w:jc w:val="both"/>
        <w:rPr>
          <w:color w:val="231F20"/>
          <w:sz w:val="24"/>
          <w:szCs w:val="24"/>
        </w:rPr>
      </w:pPr>
      <w:r w:rsidRPr="00A63B7A">
        <w:rPr>
          <w:color w:val="231F20"/>
          <w:sz w:val="24"/>
          <w:szCs w:val="24"/>
        </w:rPr>
        <w:t xml:space="preserve">Для каждой отдельной процедуры </w:t>
      </w:r>
      <w:proofErr w:type="gramStart"/>
      <w:r w:rsidRPr="00A63B7A">
        <w:rPr>
          <w:color w:val="231F20"/>
          <w:sz w:val="24"/>
          <w:szCs w:val="24"/>
        </w:rPr>
        <w:t>необходим</w:t>
      </w:r>
      <w:proofErr w:type="gramEnd"/>
      <w:r w:rsidRPr="00A63B7A">
        <w:rPr>
          <w:color w:val="231F20"/>
          <w:sz w:val="24"/>
          <w:szCs w:val="24"/>
        </w:rPr>
        <w:t xml:space="preserve"> тщательное перемешивание торфа. Одна и та же торфяная ванна не должна использоваться для разных людей. Кроме того, неорганические торфяные </w:t>
      </w:r>
      <w:proofErr w:type="spellStart"/>
      <w:r w:rsidRPr="00A63B7A">
        <w:rPr>
          <w:color w:val="231F20"/>
          <w:sz w:val="24"/>
          <w:szCs w:val="24"/>
        </w:rPr>
        <w:t>пелоиды</w:t>
      </w:r>
      <w:proofErr w:type="spellEnd"/>
      <w:r w:rsidRPr="00A63B7A">
        <w:rPr>
          <w:color w:val="231F20"/>
          <w:sz w:val="24"/>
          <w:szCs w:val="24"/>
        </w:rPr>
        <w:t xml:space="preserve"> или иловые грязи не должны повторно использоваться, если это запрещено национальными правилами.</w:t>
      </w:r>
    </w:p>
    <w:p w:rsidR="00A92112" w:rsidRPr="00A63B7A" w:rsidRDefault="00A92112" w:rsidP="00A647F4">
      <w:pPr>
        <w:pStyle w:val="ae"/>
        <w:tabs>
          <w:tab w:val="left" w:pos="851"/>
        </w:tabs>
        <w:spacing w:after="0"/>
        <w:ind w:right="-7" w:firstLine="567"/>
        <w:jc w:val="both"/>
        <w:rPr>
          <w:color w:val="231F20"/>
          <w:sz w:val="24"/>
          <w:szCs w:val="24"/>
        </w:rPr>
      </w:pPr>
      <w:r w:rsidRPr="00A63B7A">
        <w:rPr>
          <w:color w:val="231F20"/>
          <w:sz w:val="24"/>
          <w:szCs w:val="24"/>
        </w:rPr>
        <w:t>Клиенты по запросу должны быть проинформированы о качестве материалов, используемых организацией. Торфяные грязи должны находиться на первоначальном месторождении или в специальном регенерационном бассейне не менее 5 лет.</w:t>
      </w:r>
    </w:p>
    <w:p w:rsidR="00A92112" w:rsidRPr="00A63B7A" w:rsidRDefault="005043A3" w:rsidP="00A647F4">
      <w:pPr>
        <w:pStyle w:val="5"/>
        <w:widowControl w:val="0"/>
        <w:numPr>
          <w:ilvl w:val="2"/>
          <w:numId w:val="4"/>
        </w:numPr>
        <w:tabs>
          <w:tab w:val="left" w:pos="851"/>
        </w:tabs>
        <w:autoSpaceDE w:val="0"/>
        <w:autoSpaceDN w:val="0"/>
        <w:spacing w:before="0" w:after="0"/>
        <w:ind w:left="0" w:right="-7" w:firstLine="567"/>
        <w:jc w:val="both"/>
        <w:rPr>
          <w:i w:val="0"/>
          <w:sz w:val="24"/>
          <w:szCs w:val="24"/>
        </w:rPr>
      </w:pPr>
      <w:r>
        <w:rPr>
          <w:i w:val="0"/>
          <w:color w:val="231F20"/>
          <w:sz w:val="24"/>
          <w:szCs w:val="24"/>
        </w:rPr>
        <w:t>Анализ</w:t>
      </w:r>
      <w:r w:rsidR="00A92112" w:rsidRPr="00A63B7A">
        <w:rPr>
          <w:i w:val="0"/>
          <w:color w:val="231F20"/>
          <w:sz w:val="24"/>
          <w:szCs w:val="24"/>
        </w:rPr>
        <w:t xml:space="preserve"> </w:t>
      </w:r>
      <w:proofErr w:type="spellStart"/>
      <w:r w:rsidR="00A92112" w:rsidRPr="00A63B7A">
        <w:rPr>
          <w:i w:val="0"/>
          <w:color w:val="231F20"/>
          <w:sz w:val="24"/>
          <w:szCs w:val="24"/>
        </w:rPr>
        <w:t>пелоидов</w:t>
      </w:r>
      <w:proofErr w:type="spellEnd"/>
      <w:r w:rsidR="00A92112" w:rsidRPr="00A63B7A">
        <w:rPr>
          <w:i w:val="0"/>
          <w:color w:val="231F20"/>
          <w:sz w:val="24"/>
          <w:szCs w:val="24"/>
        </w:rPr>
        <w:t xml:space="preserve"> и отчет</w:t>
      </w:r>
    </w:p>
    <w:p w:rsidR="00A92112" w:rsidRPr="00A63B7A" w:rsidRDefault="00A92112" w:rsidP="00A647F4">
      <w:pPr>
        <w:pStyle w:val="ae"/>
        <w:tabs>
          <w:tab w:val="left" w:pos="851"/>
        </w:tabs>
        <w:spacing w:after="0"/>
        <w:ind w:right="-7" w:firstLine="567"/>
        <w:jc w:val="both"/>
        <w:rPr>
          <w:color w:val="231F20"/>
          <w:sz w:val="24"/>
          <w:szCs w:val="24"/>
        </w:rPr>
      </w:pPr>
      <w:r w:rsidRPr="00A63B7A">
        <w:rPr>
          <w:color w:val="231F20"/>
          <w:sz w:val="24"/>
          <w:szCs w:val="24"/>
        </w:rPr>
        <w:t xml:space="preserve">В случае использования </w:t>
      </w:r>
      <w:proofErr w:type="spellStart"/>
      <w:r w:rsidRPr="00A63B7A">
        <w:rPr>
          <w:color w:val="231F20"/>
          <w:sz w:val="24"/>
          <w:szCs w:val="24"/>
        </w:rPr>
        <w:t>пелоидов</w:t>
      </w:r>
      <w:proofErr w:type="spellEnd"/>
      <w:r w:rsidRPr="00A63B7A">
        <w:rPr>
          <w:color w:val="231F20"/>
          <w:sz w:val="24"/>
          <w:szCs w:val="24"/>
        </w:rPr>
        <w:t xml:space="preserve"> необходимо провести анализ для обеспечения их качеств.</w:t>
      </w:r>
    </w:p>
    <w:p w:rsidR="00A92112" w:rsidRPr="00A63B7A" w:rsidRDefault="00A92112" w:rsidP="00A647F4">
      <w:pPr>
        <w:pStyle w:val="ae"/>
        <w:tabs>
          <w:tab w:val="left" w:pos="851"/>
        </w:tabs>
        <w:spacing w:after="0"/>
        <w:ind w:right="-7" w:firstLine="567"/>
        <w:jc w:val="both"/>
        <w:rPr>
          <w:color w:val="231F20"/>
          <w:sz w:val="24"/>
          <w:szCs w:val="24"/>
        </w:rPr>
      </w:pPr>
      <w:r w:rsidRPr="00A63B7A">
        <w:rPr>
          <w:color w:val="231F20"/>
          <w:sz w:val="24"/>
          <w:szCs w:val="24"/>
        </w:rPr>
        <w:t xml:space="preserve">Анализ </w:t>
      </w:r>
      <w:proofErr w:type="spellStart"/>
      <w:r w:rsidRPr="00A63B7A">
        <w:rPr>
          <w:color w:val="231F20"/>
          <w:sz w:val="24"/>
          <w:szCs w:val="24"/>
        </w:rPr>
        <w:t>пелоидов</w:t>
      </w:r>
      <w:proofErr w:type="spellEnd"/>
      <w:r w:rsidRPr="00A63B7A">
        <w:rPr>
          <w:color w:val="231F20"/>
          <w:sz w:val="24"/>
          <w:szCs w:val="24"/>
        </w:rPr>
        <w:t xml:space="preserve"> </w:t>
      </w:r>
      <w:r w:rsidR="005043A3">
        <w:rPr>
          <w:color w:val="231F20"/>
          <w:sz w:val="24"/>
          <w:szCs w:val="24"/>
        </w:rPr>
        <w:t xml:space="preserve">предоставляет </w:t>
      </w:r>
      <w:r w:rsidRPr="00A63B7A">
        <w:rPr>
          <w:color w:val="231F20"/>
          <w:sz w:val="24"/>
          <w:szCs w:val="24"/>
        </w:rPr>
        <w:t>общее представление об их составе и основу для оценки их бальнеологического применения и условий, преобладающих в месторождении.</w:t>
      </w:r>
    </w:p>
    <w:p w:rsidR="00A92112" w:rsidRPr="00A63B7A" w:rsidRDefault="00A92112" w:rsidP="00A647F4">
      <w:pPr>
        <w:pStyle w:val="ae"/>
        <w:tabs>
          <w:tab w:val="left" w:pos="851"/>
        </w:tabs>
        <w:spacing w:after="0"/>
        <w:ind w:right="-7" w:firstLine="567"/>
        <w:jc w:val="both"/>
        <w:rPr>
          <w:color w:val="231F20"/>
          <w:sz w:val="24"/>
          <w:szCs w:val="24"/>
        </w:rPr>
      </w:pPr>
      <w:r w:rsidRPr="00A63B7A">
        <w:rPr>
          <w:color w:val="231F20"/>
          <w:sz w:val="24"/>
          <w:szCs w:val="24"/>
        </w:rPr>
        <w:t xml:space="preserve">Анализ </w:t>
      </w:r>
      <w:proofErr w:type="spellStart"/>
      <w:r w:rsidRPr="00A63B7A">
        <w:rPr>
          <w:color w:val="231F20"/>
          <w:sz w:val="24"/>
          <w:szCs w:val="24"/>
        </w:rPr>
        <w:t>пелоидов</w:t>
      </w:r>
      <w:proofErr w:type="spellEnd"/>
      <w:r w:rsidRPr="00A63B7A">
        <w:rPr>
          <w:color w:val="231F20"/>
          <w:sz w:val="24"/>
          <w:szCs w:val="24"/>
        </w:rPr>
        <w:t xml:space="preserve"> должен включать в себя следующие характеристики:</w:t>
      </w:r>
    </w:p>
    <w:p w:rsidR="00A92112" w:rsidRPr="00A63B7A" w:rsidRDefault="00A92112" w:rsidP="00A647F4">
      <w:pPr>
        <w:pStyle w:val="a8"/>
        <w:widowControl w:val="0"/>
        <w:numPr>
          <w:ilvl w:val="0"/>
          <w:numId w:val="12"/>
        </w:numPr>
        <w:tabs>
          <w:tab w:val="left" w:pos="851"/>
          <w:tab w:val="left" w:pos="1200"/>
        </w:tabs>
        <w:autoSpaceDE w:val="0"/>
        <w:autoSpaceDN w:val="0"/>
        <w:spacing w:line="240" w:lineRule="auto"/>
        <w:ind w:left="0" w:right="-7" w:firstLine="567"/>
        <w:contextualSpacing w:val="0"/>
        <w:jc w:val="both"/>
        <w:rPr>
          <w:rFonts w:cs="Times New Roman"/>
          <w:szCs w:val="24"/>
        </w:rPr>
      </w:pPr>
      <w:r w:rsidRPr="00A63B7A">
        <w:rPr>
          <w:rFonts w:cs="Times New Roman"/>
          <w:color w:val="231F20"/>
          <w:szCs w:val="24"/>
        </w:rPr>
        <w:t xml:space="preserve">общие сведения: наименование/имя и адрес органа здравоохранения или квалифицированного эксперта, проводящего анализ, дата отбора проб и местных испытаний, погода в день отбора проб и температура воздуха, давление воздуха в Па, относительная влажность воздуха в процентах, подробные сведения о предыдущих </w:t>
      </w:r>
      <w:r w:rsidRPr="00A63B7A">
        <w:rPr>
          <w:rFonts w:cs="Times New Roman"/>
          <w:color w:val="231F20"/>
          <w:szCs w:val="24"/>
        </w:rPr>
        <w:lastRenderedPageBreak/>
        <w:t xml:space="preserve">погодных условиях (например, для оценки условий влажности на месторождении </w:t>
      </w:r>
      <w:proofErr w:type="spellStart"/>
      <w:r w:rsidRPr="00A63B7A">
        <w:rPr>
          <w:rFonts w:cs="Times New Roman"/>
          <w:color w:val="231F20"/>
          <w:szCs w:val="24"/>
        </w:rPr>
        <w:t>пелоидов</w:t>
      </w:r>
      <w:proofErr w:type="spellEnd"/>
      <w:r w:rsidRPr="00A63B7A">
        <w:rPr>
          <w:rFonts w:cs="Times New Roman"/>
          <w:color w:val="231F20"/>
          <w:szCs w:val="24"/>
        </w:rPr>
        <w:t>);</w:t>
      </w:r>
    </w:p>
    <w:p w:rsidR="00A92112" w:rsidRPr="00A63B7A" w:rsidRDefault="00A92112" w:rsidP="00A647F4">
      <w:pPr>
        <w:pStyle w:val="a8"/>
        <w:widowControl w:val="0"/>
        <w:numPr>
          <w:ilvl w:val="0"/>
          <w:numId w:val="12"/>
        </w:numPr>
        <w:tabs>
          <w:tab w:val="left" w:pos="851"/>
          <w:tab w:val="left" w:pos="1200"/>
        </w:tabs>
        <w:autoSpaceDE w:val="0"/>
        <w:autoSpaceDN w:val="0"/>
        <w:spacing w:line="240" w:lineRule="auto"/>
        <w:ind w:left="0" w:right="-7" w:firstLine="567"/>
        <w:contextualSpacing w:val="0"/>
        <w:jc w:val="both"/>
        <w:rPr>
          <w:rFonts w:cs="Times New Roman"/>
          <w:szCs w:val="24"/>
        </w:rPr>
      </w:pPr>
      <w:proofErr w:type="gramStart"/>
      <w:r w:rsidRPr="00A63B7A">
        <w:rPr>
          <w:rFonts w:cs="Times New Roman"/>
          <w:color w:val="231F20"/>
          <w:szCs w:val="24"/>
        </w:rPr>
        <w:t xml:space="preserve">краткое географическое и геологическое описание залежи </w:t>
      </w:r>
      <w:proofErr w:type="spellStart"/>
      <w:r w:rsidRPr="00A63B7A">
        <w:rPr>
          <w:rFonts w:cs="Times New Roman"/>
          <w:color w:val="231F20"/>
          <w:szCs w:val="24"/>
        </w:rPr>
        <w:t>пелоидов</w:t>
      </w:r>
      <w:proofErr w:type="spellEnd"/>
      <w:r w:rsidRPr="00A63B7A">
        <w:rPr>
          <w:rFonts w:cs="Times New Roman"/>
          <w:color w:val="231F20"/>
          <w:szCs w:val="24"/>
        </w:rPr>
        <w:t xml:space="preserve"> (структура и размеры) с точным описанием места отбора проб (восточное положение в координатах, северное положение в координатах, высота над уровнем моря) и точным планом поверхности, описанием окрестностей залежи, включая возможные антропогенные воздействия на залежь, поверхностную растительность, определение </w:t>
      </w:r>
      <w:proofErr w:type="spellStart"/>
      <w:r w:rsidRPr="00A63B7A">
        <w:rPr>
          <w:rFonts w:cs="Times New Roman"/>
          <w:color w:val="231F20"/>
          <w:szCs w:val="24"/>
        </w:rPr>
        <w:t>пелоида</w:t>
      </w:r>
      <w:proofErr w:type="spellEnd"/>
      <w:r w:rsidRPr="00A63B7A">
        <w:rPr>
          <w:rFonts w:cs="Times New Roman"/>
          <w:color w:val="231F20"/>
          <w:szCs w:val="24"/>
        </w:rPr>
        <w:t xml:space="preserve"> (т.е. торф верховых или низинных болот;</w:t>
      </w:r>
      <w:proofErr w:type="gramEnd"/>
      <w:r w:rsidRPr="00A63B7A">
        <w:rPr>
          <w:rFonts w:cs="Times New Roman"/>
          <w:color w:val="231F20"/>
          <w:szCs w:val="24"/>
        </w:rPr>
        <w:t xml:space="preserve"> уплотненные </w:t>
      </w:r>
      <w:proofErr w:type="spellStart"/>
      <w:r w:rsidRPr="00A63B7A">
        <w:rPr>
          <w:rFonts w:cs="Times New Roman"/>
          <w:color w:val="231F20"/>
          <w:szCs w:val="24"/>
        </w:rPr>
        <w:t>туффиты</w:t>
      </w:r>
      <w:proofErr w:type="spellEnd"/>
      <w:r w:rsidRPr="00A63B7A">
        <w:rPr>
          <w:rFonts w:cs="Times New Roman"/>
          <w:color w:val="231F20"/>
          <w:szCs w:val="24"/>
        </w:rPr>
        <w:t>);</w:t>
      </w:r>
    </w:p>
    <w:p w:rsidR="00A92112" w:rsidRPr="00A63B7A" w:rsidRDefault="00A92112" w:rsidP="00A647F4">
      <w:pPr>
        <w:pStyle w:val="a8"/>
        <w:widowControl w:val="0"/>
        <w:numPr>
          <w:ilvl w:val="0"/>
          <w:numId w:val="12"/>
        </w:numPr>
        <w:tabs>
          <w:tab w:val="left" w:pos="851"/>
          <w:tab w:val="left" w:pos="1200"/>
        </w:tabs>
        <w:autoSpaceDE w:val="0"/>
        <w:autoSpaceDN w:val="0"/>
        <w:spacing w:line="240" w:lineRule="auto"/>
        <w:ind w:left="0" w:right="-7" w:firstLine="567"/>
        <w:contextualSpacing w:val="0"/>
        <w:jc w:val="both"/>
        <w:rPr>
          <w:rFonts w:cs="Times New Roman"/>
          <w:szCs w:val="24"/>
        </w:rPr>
      </w:pPr>
      <w:proofErr w:type="gramStart"/>
      <w:r w:rsidRPr="00A63B7A">
        <w:rPr>
          <w:rFonts w:cs="Times New Roman"/>
          <w:color w:val="231F20"/>
          <w:szCs w:val="24"/>
        </w:rPr>
        <w:t>гидрологические данные (т.е. наличие источников, уровень грунтовых вод на момент отбора проб, пропорция осушения); тип отбора проб (т.е. выборка грунта лопатой, буровым зондом, экскаватором);</w:t>
      </w:r>
      <w:proofErr w:type="gramEnd"/>
    </w:p>
    <w:p w:rsidR="00A92112" w:rsidRPr="00A63B7A" w:rsidRDefault="00A92112" w:rsidP="00A647F4">
      <w:pPr>
        <w:pStyle w:val="a8"/>
        <w:widowControl w:val="0"/>
        <w:numPr>
          <w:ilvl w:val="0"/>
          <w:numId w:val="12"/>
        </w:numPr>
        <w:tabs>
          <w:tab w:val="left" w:pos="851"/>
          <w:tab w:val="left" w:pos="1200"/>
        </w:tabs>
        <w:autoSpaceDE w:val="0"/>
        <w:autoSpaceDN w:val="0"/>
        <w:spacing w:line="240" w:lineRule="auto"/>
        <w:ind w:left="0" w:right="-7" w:firstLine="567"/>
        <w:contextualSpacing w:val="0"/>
        <w:jc w:val="both"/>
        <w:rPr>
          <w:rFonts w:cs="Times New Roman"/>
          <w:szCs w:val="24"/>
        </w:rPr>
      </w:pPr>
      <w:r w:rsidRPr="00A63B7A">
        <w:rPr>
          <w:rFonts w:cs="Times New Roman"/>
          <w:color w:val="231F20"/>
          <w:szCs w:val="24"/>
        </w:rPr>
        <w:t xml:space="preserve">глубина добывающего слоя под поверхностью, смешанный или индивидуальный отбор проб, количество отложений, толщина, структура слоев и состав грунта в месте отбора проб, культивация, охрана сельской местности, право собственности; описание технологии использования и утилизации </w:t>
      </w:r>
      <w:proofErr w:type="spellStart"/>
      <w:r w:rsidRPr="00A63B7A">
        <w:rPr>
          <w:rFonts w:cs="Times New Roman"/>
          <w:color w:val="231F20"/>
          <w:szCs w:val="24"/>
        </w:rPr>
        <w:t>пелоидов</w:t>
      </w:r>
      <w:proofErr w:type="spellEnd"/>
      <w:r w:rsidRPr="00A63B7A">
        <w:rPr>
          <w:rFonts w:cs="Times New Roman"/>
          <w:color w:val="231F20"/>
          <w:szCs w:val="24"/>
        </w:rPr>
        <w:t xml:space="preserve"> (добыча, транспортировка, временное хранение, обработка, удаление, складирование);</w:t>
      </w:r>
    </w:p>
    <w:p w:rsidR="00A92112" w:rsidRPr="00A63B7A" w:rsidRDefault="00A92112" w:rsidP="00A647F4">
      <w:pPr>
        <w:pStyle w:val="a8"/>
        <w:widowControl w:val="0"/>
        <w:numPr>
          <w:ilvl w:val="0"/>
          <w:numId w:val="12"/>
        </w:numPr>
        <w:tabs>
          <w:tab w:val="left" w:pos="851"/>
          <w:tab w:val="left" w:pos="1200"/>
        </w:tabs>
        <w:autoSpaceDE w:val="0"/>
        <w:autoSpaceDN w:val="0"/>
        <w:spacing w:line="240" w:lineRule="auto"/>
        <w:ind w:left="0" w:right="-7" w:firstLine="567"/>
        <w:contextualSpacing w:val="0"/>
        <w:jc w:val="both"/>
        <w:rPr>
          <w:rFonts w:cs="Times New Roman"/>
          <w:color w:val="231F20"/>
          <w:szCs w:val="24"/>
        </w:rPr>
      </w:pPr>
      <w:r w:rsidRPr="00A63B7A">
        <w:rPr>
          <w:rFonts w:cs="Times New Roman"/>
          <w:color w:val="231F20"/>
          <w:szCs w:val="24"/>
        </w:rPr>
        <w:t xml:space="preserve">сведения о предыдущем использовании месторождения </w:t>
      </w:r>
      <w:proofErr w:type="spellStart"/>
      <w:r w:rsidRPr="00A63B7A">
        <w:rPr>
          <w:rFonts w:cs="Times New Roman"/>
          <w:color w:val="231F20"/>
          <w:szCs w:val="24"/>
        </w:rPr>
        <w:t>пелоидов</w:t>
      </w:r>
      <w:proofErr w:type="spellEnd"/>
      <w:r w:rsidRPr="00A63B7A">
        <w:rPr>
          <w:rFonts w:cs="Times New Roman"/>
          <w:color w:val="231F20"/>
          <w:szCs w:val="24"/>
        </w:rPr>
        <w:t>. Результаты анализа должны быть обобщены в отчете.</w:t>
      </w:r>
    </w:p>
    <w:p w:rsidR="00A92112" w:rsidRPr="00A63B7A" w:rsidRDefault="00A92112" w:rsidP="00A647F4">
      <w:pPr>
        <w:pStyle w:val="5"/>
        <w:widowControl w:val="0"/>
        <w:numPr>
          <w:ilvl w:val="2"/>
          <w:numId w:val="4"/>
        </w:numPr>
        <w:tabs>
          <w:tab w:val="left" w:pos="851"/>
        </w:tabs>
        <w:autoSpaceDE w:val="0"/>
        <w:autoSpaceDN w:val="0"/>
        <w:spacing w:before="0" w:after="0"/>
        <w:ind w:left="0" w:right="-7" w:firstLine="567"/>
        <w:jc w:val="both"/>
        <w:rPr>
          <w:i w:val="0"/>
          <w:color w:val="231F20"/>
          <w:sz w:val="24"/>
          <w:szCs w:val="24"/>
        </w:rPr>
      </w:pPr>
      <w:r w:rsidRPr="00A63B7A">
        <w:rPr>
          <w:i w:val="0"/>
          <w:color w:val="231F20"/>
          <w:sz w:val="24"/>
          <w:szCs w:val="24"/>
        </w:rPr>
        <w:t xml:space="preserve">Контрольный анализ и мониторинг </w:t>
      </w:r>
      <w:proofErr w:type="spellStart"/>
      <w:r w:rsidRPr="00A63B7A">
        <w:rPr>
          <w:i w:val="0"/>
          <w:color w:val="231F20"/>
          <w:sz w:val="24"/>
          <w:szCs w:val="24"/>
        </w:rPr>
        <w:t>пелоидов</w:t>
      </w:r>
      <w:proofErr w:type="spellEnd"/>
    </w:p>
    <w:p w:rsidR="00A92112" w:rsidRPr="00A63B7A" w:rsidRDefault="00A92112" w:rsidP="00A647F4">
      <w:pPr>
        <w:pStyle w:val="ae"/>
        <w:tabs>
          <w:tab w:val="left" w:pos="851"/>
        </w:tabs>
        <w:spacing w:after="0"/>
        <w:ind w:right="-7" w:firstLine="567"/>
        <w:jc w:val="both"/>
        <w:rPr>
          <w:color w:val="231F20"/>
          <w:sz w:val="24"/>
          <w:szCs w:val="24"/>
        </w:rPr>
      </w:pPr>
      <w:r w:rsidRPr="00A63B7A">
        <w:rPr>
          <w:color w:val="231F20"/>
          <w:sz w:val="24"/>
          <w:szCs w:val="24"/>
        </w:rPr>
        <w:t xml:space="preserve">Анализ </w:t>
      </w:r>
      <w:proofErr w:type="spellStart"/>
      <w:r w:rsidRPr="00A63B7A">
        <w:rPr>
          <w:color w:val="231F20"/>
          <w:sz w:val="24"/>
          <w:szCs w:val="24"/>
        </w:rPr>
        <w:t>пелоидов</w:t>
      </w:r>
      <w:proofErr w:type="spellEnd"/>
      <w:r w:rsidRPr="00A63B7A">
        <w:rPr>
          <w:color w:val="231F20"/>
          <w:sz w:val="24"/>
          <w:szCs w:val="24"/>
        </w:rPr>
        <w:t xml:space="preserve"> определяет их состав и служит основой для оценки бальнеологической терапии, а также геолого-технических условий.</w:t>
      </w:r>
    </w:p>
    <w:p w:rsidR="00A92112" w:rsidRPr="00A63B7A" w:rsidRDefault="00A92112" w:rsidP="00A647F4">
      <w:pPr>
        <w:pStyle w:val="ae"/>
        <w:tabs>
          <w:tab w:val="left" w:pos="851"/>
        </w:tabs>
        <w:spacing w:after="0"/>
        <w:ind w:right="-7" w:firstLine="567"/>
        <w:jc w:val="both"/>
        <w:rPr>
          <w:color w:val="231F20"/>
          <w:sz w:val="24"/>
          <w:szCs w:val="24"/>
        </w:rPr>
      </w:pPr>
      <w:r w:rsidRPr="00A63B7A">
        <w:rPr>
          <w:color w:val="231F20"/>
          <w:sz w:val="24"/>
          <w:szCs w:val="24"/>
        </w:rPr>
        <w:t xml:space="preserve">Минимальные требования к анализу </w:t>
      </w:r>
      <w:proofErr w:type="spellStart"/>
      <w:r w:rsidRPr="00A63B7A">
        <w:rPr>
          <w:color w:val="231F20"/>
          <w:sz w:val="24"/>
          <w:szCs w:val="24"/>
        </w:rPr>
        <w:t>пелоидов</w:t>
      </w:r>
      <w:proofErr w:type="spellEnd"/>
      <w:r w:rsidRPr="00A63B7A">
        <w:rPr>
          <w:color w:val="231F20"/>
          <w:sz w:val="24"/>
          <w:szCs w:val="24"/>
        </w:rPr>
        <w:t xml:space="preserve"> включают в себя следующее:</w:t>
      </w:r>
    </w:p>
    <w:p w:rsidR="00A92112" w:rsidRPr="00A63B7A" w:rsidRDefault="00A92112" w:rsidP="00A647F4">
      <w:pPr>
        <w:pStyle w:val="a8"/>
        <w:widowControl w:val="0"/>
        <w:numPr>
          <w:ilvl w:val="0"/>
          <w:numId w:val="14"/>
        </w:numPr>
        <w:tabs>
          <w:tab w:val="left" w:pos="851"/>
          <w:tab w:val="left" w:pos="1200"/>
        </w:tabs>
        <w:autoSpaceDE w:val="0"/>
        <w:autoSpaceDN w:val="0"/>
        <w:spacing w:line="240" w:lineRule="auto"/>
        <w:ind w:left="0" w:right="-7" w:firstLine="567"/>
        <w:contextualSpacing w:val="0"/>
        <w:jc w:val="both"/>
        <w:rPr>
          <w:rFonts w:cs="Times New Roman"/>
          <w:szCs w:val="24"/>
        </w:rPr>
      </w:pPr>
      <w:r w:rsidRPr="00A63B7A">
        <w:rPr>
          <w:rFonts w:cs="Times New Roman"/>
          <w:color w:val="231F20"/>
          <w:szCs w:val="24"/>
        </w:rPr>
        <w:t>физические ис</w:t>
      </w:r>
      <w:r w:rsidR="005043A3">
        <w:rPr>
          <w:rFonts w:cs="Times New Roman"/>
          <w:color w:val="231F20"/>
          <w:szCs w:val="24"/>
        </w:rPr>
        <w:t>пытания</w:t>
      </w:r>
      <w:r w:rsidRPr="00A63B7A">
        <w:rPr>
          <w:rFonts w:cs="Times New Roman"/>
          <w:color w:val="231F20"/>
          <w:szCs w:val="24"/>
        </w:rPr>
        <w:t>;</w:t>
      </w:r>
    </w:p>
    <w:p w:rsidR="00A92112" w:rsidRPr="00A63B7A" w:rsidRDefault="00A92112" w:rsidP="00A647F4">
      <w:pPr>
        <w:pStyle w:val="a8"/>
        <w:widowControl w:val="0"/>
        <w:numPr>
          <w:ilvl w:val="0"/>
          <w:numId w:val="14"/>
        </w:numPr>
        <w:tabs>
          <w:tab w:val="left" w:pos="851"/>
          <w:tab w:val="left" w:pos="1200"/>
        </w:tabs>
        <w:autoSpaceDE w:val="0"/>
        <w:autoSpaceDN w:val="0"/>
        <w:spacing w:line="240" w:lineRule="auto"/>
        <w:ind w:left="0" w:right="-7" w:firstLine="567"/>
        <w:contextualSpacing w:val="0"/>
        <w:jc w:val="both"/>
        <w:rPr>
          <w:rFonts w:cs="Times New Roman"/>
          <w:color w:val="231F20"/>
          <w:szCs w:val="24"/>
        </w:rPr>
      </w:pPr>
      <w:r w:rsidRPr="00A63B7A">
        <w:rPr>
          <w:rFonts w:cs="Times New Roman"/>
          <w:color w:val="231F20"/>
          <w:szCs w:val="24"/>
        </w:rPr>
        <w:t>химические анализы;</w:t>
      </w:r>
    </w:p>
    <w:p w:rsidR="00A92112" w:rsidRPr="00A63B7A" w:rsidRDefault="00A92112" w:rsidP="00A647F4">
      <w:pPr>
        <w:pStyle w:val="a8"/>
        <w:widowControl w:val="0"/>
        <w:numPr>
          <w:ilvl w:val="0"/>
          <w:numId w:val="14"/>
        </w:numPr>
        <w:tabs>
          <w:tab w:val="left" w:pos="851"/>
          <w:tab w:val="left" w:pos="1200"/>
        </w:tabs>
        <w:autoSpaceDE w:val="0"/>
        <w:autoSpaceDN w:val="0"/>
        <w:spacing w:line="240" w:lineRule="auto"/>
        <w:ind w:left="0" w:right="-7" w:firstLine="567"/>
        <w:contextualSpacing w:val="0"/>
        <w:jc w:val="both"/>
        <w:rPr>
          <w:rFonts w:cs="Times New Roman"/>
          <w:color w:val="231F20"/>
          <w:szCs w:val="24"/>
        </w:rPr>
      </w:pPr>
      <w:bookmarkStart w:id="37" w:name="7_Maintenance,_hygiene_and_cleaning"/>
      <w:bookmarkStart w:id="38" w:name="7.1_General_requirements"/>
      <w:bookmarkStart w:id="39" w:name="7.2_Maintenance"/>
      <w:bookmarkStart w:id="40" w:name="7.2.1_Preventive_maintenance_plan"/>
      <w:bookmarkStart w:id="41" w:name="_bookmark13"/>
      <w:bookmarkEnd w:id="37"/>
      <w:bookmarkEnd w:id="38"/>
      <w:bookmarkEnd w:id="39"/>
      <w:bookmarkEnd w:id="40"/>
      <w:bookmarkEnd w:id="41"/>
      <w:r w:rsidRPr="00A63B7A">
        <w:rPr>
          <w:rFonts w:cs="Times New Roman"/>
          <w:color w:val="231F20"/>
          <w:szCs w:val="24"/>
        </w:rPr>
        <w:t>микробиологические ис</w:t>
      </w:r>
      <w:r w:rsidR="005043A3">
        <w:rPr>
          <w:rFonts w:cs="Times New Roman"/>
          <w:color w:val="231F20"/>
          <w:szCs w:val="24"/>
        </w:rPr>
        <w:t>пытания</w:t>
      </w:r>
      <w:r w:rsidRPr="00A63B7A">
        <w:rPr>
          <w:rFonts w:cs="Times New Roman"/>
          <w:color w:val="231F20"/>
          <w:szCs w:val="24"/>
        </w:rPr>
        <w:t>;</w:t>
      </w:r>
    </w:p>
    <w:p w:rsidR="00A92112" w:rsidRPr="00A63B7A" w:rsidRDefault="00A92112" w:rsidP="00A647F4">
      <w:pPr>
        <w:pStyle w:val="a8"/>
        <w:widowControl w:val="0"/>
        <w:numPr>
          <w:ilvl w:val="0"/>
          <w:numId w:val="14"/>
        </w:numPr>
        <w:tabs>
          <w:tab w:val="left" w:pos="851"/>
          <w:tab w:val="left" w:pos="1200"/>
        </w:tabs>
        <w:autoSpaceDE w:val="0"/>
        <w:autoSpaceDN w:val="0"/>
        <w:spacing w:line="240" w:lineRule="auto"/>
        <w:ind w:left="0" w:right="-7" w:firstLine="567"/>
        <w:contextualSpacing w:val="0"/>
        <w:jc w:val="both"/>
        <w:rPr>
          <w:rFonts w:cs="Times New Roman"/>
          <w:szCs w:val="24"/>
        </w:rPr>
      </w:pPr>
      <w:r w:rsidRPr="00A63B7A">
        <w:rPr>
          <w:rFonts w:cs="Times New Roman"/>
          <w:color w:val="231F20"/>
          <w:szCs w:val="24"/>
        </w:rPr>
        <w:t>характеристика.</w:t>
      </w:r>
    </w:p>
    <w:p w:rsidR="00A92112" w:rsidRPr="00A63B7A" w:rsidRDefault="004A3EB2" w:rsidP="00A647F4">
      <w:pPr>
        <w:pStyle w:val="ae"/>
        <w:tabs>
          <w:tab w:val="left" w:pos="851"/>
        </w:tabs>
        <w:spacing w:after="0"/>
        <w:ind w:right="-7" w:firstLine="567"/>
        <w:jc w:val="both"/>
        <w:rPr>
          <w:sz w:val="24"/>
          <w:szCs w:val="24"/>
        </w:rPr>
      </w:pPr>
      <w:hyperlink w:anchor="_bookmark31" w:history="1">
        <w:r w:rsidR="00A92112" w:rsidRPr="00A63B7A">
          <w:rPr>
            <w:sz w:val="24"/>
            <w:szCs w:val="24"/>
          </w:rPr>
          <w:t xml:space="preserve">Приложение D </w:t>
        </w:r>
      </w:hyperlink>
      <w:r w:rsidR="00A92112" w:rsidRPr="00A63B7A">
        <w:rPr>
          <w:color w:val="231F20"/>
          <w:sz w:val="24"/>
          <w:szCs w:val="24"/>
        </w:rPr>
        <w:t>содержит руководство</w:t>
      </w:r>
      <w:r w:rsidR="005043A3">
        <w:rPr>
          <w:color w:val="231F20"/>
          <w:sz w:val="24"/>
          <w:szCs w:val="24"/>
        </w:rPr>
        <w:t>,</w:t>
      </w:r>
      <w:r w:rsidR="00A92112" w:rsidRPr="00A63B7A">
        <w:rPr>
          <w:color w:val="231F20"/>
          <w:sz w:val="24"/>
          <w:szCs w:val="24"/>
        </w:rPr>
        <w:t xml:space="preserve"> котор</w:t>
      </w:r>
      <w:r w:rsidR="005043A3">
        <w:rPr>
          <w:color w:val="231F20"/>
          <w:sz w:val="24"/>
          <w:szCs w:val="24"/>
        </w:rPr>
        <w:t>о</w:t>
      </w:r>
      <w:r w:rsidR="00A92112" w:rsidRPr="00A63B7A">
        <w:rPr>
          <w:color w:val="231F20"/>
          <w:sz w:val="24"/>
          <w:szCs w:val="24"/>
        </w:rPr>
        <w:t>е мо</w:t>
      </w:r>
      <w:r w:rsidR="005043A3">
        <w:rPr>
          <w:color w:val="231F20"/>
          <w:sz w:val="24"/>
          <w:szCs w:val="24"/>
        </w:rPr>
        <w:t>жет</w:t>
      </w:r>
      <w:r w:rsidR="00A92112" w:rsidRPr="00A63B7A">
        <w:rPr>
          <w:color w:val="231F20"/>
          <w:sz w:val="24"/>
          <w:szCs w:val="24"/>
        </w:rPr>
        <w:t xml:space="preserve"> быть прове</w:t>
      </w:r>
      <w:r w:rsidR="005043A3">
        <w:rPr>
          <w:color w:val="231F20"/>
          <w:sz w:val="24"/>
          <w:szCs w:val="24"/>
        </w:rPr>
        <w:t>дено</w:t>
      </w:r>
      <w:r w:rsidR="00A92112" w:rsidRPr="00A63B7A">
        <w:rPr>
          <w:color w:val="231F20"/>
          <w:sz w:val="24"/>
          <w:szCs w:val="24"/>
        </w:rPr>
        <w:t xml:space="preserve"> в отношении данных исследований.</w:t>
      </w:r>
    </w:p>
    <w:p w:rsidR="00A92112" w:rsidRPr="00A63B7A" w:rsidRDefault="00A92112" w:rsidP="00A647F4">
      <w:pPr>
        <w:pStyle w:val="ae"/>
        <w:tabs>
          <w:tab w:val="left" w:pos="851"/>
        </w:tabs>
        <w:spacing w:after="0"/>
        <w:ind w:right="-7" w:firstLine="567"/>
        <w:jc w:val="both"/>
        <w:rPr>
          <w:sz w:val="24"/>
          <w:szCs w:val="24"/>
        </w:rPr>
      </w:pPr>
    </w:p>
    <w:p w:rsidR="00A92112" w:rsidRPr="00A63B7A" w:rsidRDefault="00A92112" w:rsidP="00A647F4">
      <w:pPr>
        <w:pStyle w:val="3"/>
        <w:widowControl w:val="0"/>
        <w:numPr>
          <w:ilvl w:val="0"/>
          <w:numId w:val="4"/>
        </w:numPr>
        <w:tabs>
          <w:tab w:val="left" w:pos="851"/>
          <w:tab w:val="left" w:pos="1193"/>
          <w:tab w:val="left" w:pos="1195"/>
        </w:tabs>
        <w:autoSpaceDE w:val="0"/>
        <w:autoSpaceDN w:val="0"/>
        <w:spacing w:after="0"/>
        <w:ind w:left="0" w:right="-7" w:firstLine="567"/>
        <w:jc w:val="both"/>
        <w:rPr>
          <w:b/>
          <w:color w:val="231F20"/>
        </w:rPr>
      </w:pPr>
      <w:r w:rsidRPr="00A63B7A">
        <w:rPr>
          <w:b/>
          <w:color w:val="231F20"/>
        </w:rPr>
        <w:t>Техническое обслуживание, санитарно-гигиенические процедуры и уборка</w:t>
      </w:r>
    </w:p>
    <w:p w:rsidR="00A92112" w:rsidRPr="00A63B7A" w:rsidRDefault="00A92112" w:rsidP="00A647F4">
      <w:pPr>
        <w:pStyle w:val="ae"/>
        <w:tabs>
          <w:tab w:val="left" w:pos="851"/>
        </w:tabs>
        <w:spacing w:after="0"/>
        <w:ind w:right="-7" w:firstLine="567"/>
        <w:jc w:val="both"/>
        <w:rPr>
          <w:b/>
          <w:sz w:val="24"/>
          <w:szCs w:val="24"/>
        </w:rPr>
      </w:pPr>
    </w:p>
    <w:p w:rsidR="00A92112" w:rsidRPr="00A63B7A" w:rsidRDefault="00A92112" w:rsidP="00A647F4">
      <w:pPr>
        <w:pStyle w:val="4"/>
        <w:keepNext w:val="0"/>
        <w:widowControl w:val="0"/>
        <w:numPr>
          <w:ilvl w:val="1"/>
          <w:numId w:val="4"/>
        </w:numPr>
        <w:tabs>
          <w:tab w:val="left" w:pos="683"/>
          <w:tab w:val="left" w:pos="684"/>
        </w:tabs>
        <w:autoSpaceDE w:val="0"/>
        <w:autoSpaceDN w:val="0"/>
        <w:spacing w:before="0"/>
        <w:ind w:left="0" w:right="-7" w:firstLine="567"/>
        <w:jc w:val="both"/>
        <w:rPr>
          <w:rFonts w:cs="Times New Roman"/>
          <w:b/>
          <w:sz w:val="24"/>
          <w:szCs w:val="24"/>
          <w:lang w:val="ru-RU"/>
        </w:rPr>
      </w:pPr>
      <w:r w:rsidRPr="00A63B7A">
        <w:rPr>
          <w:rFonts w:cs="Times New Roman"/>
          <w:b/>
          <w:color w:val="231F20"/>
          <w:sz w:val="24"/>
          <w:szCs w:val="24"/>
          <w:lang w:val="ru-RU"/>
        </w:rPr>
        <w:t>Общие требования</w:t>
      </w:r>
    </w:p>
    <w:p w:rsidR="00A92112" w:rsidRPr="00A63B7A" w:rsidRDefault="00A92112" w:rsidP="00A647F4">
      <w:pPr>
        <w:pStyle w:val="ae"/>
        <w:tabs>
          <w:tab w:val="left" w:pos="851"/>
        </w:tabs>
        <w:spacing w:after="0"/>
        <w:ind w:right="-7" w:firstLine="567"/>
        <w:jc w:val="both"/>
        <w:rPr>
          <w:color w:val="231F20"/>
          <w:sz w:val="24"/>
          <w:szCs w:val="24"/>
        </w:rPr>
      </w:pPr>
      <w:r w:rsidRPr="00A63B7A">
        <w:rPr>
          <w:color w:val="231F20"/>
          <w:sz w:val="24"/>
          <w:szCs w:val="24"/>
        </w:rPr>
        <w:t xml:space="preserve">Медицинские </w:t>
      </w:r>
      <w:proofErr w:type="spellStart"/>
      <w:r w:rsidRPr="00A63B7A">
        <w:rPr>
          <w:color w:val="231F20"/>
          <w:sz w:val="24"/>
          <w:szCs w:val="24"/>
        </w:rPr>
        <w:t>спа</w:t>
      </w:r>
      <w:proofErr w:type="spellEnd"/>
      <w:r w:rsidRPr="00A63B7A">
        <w:rPr>
          <w:color w:val="231F20"/>
          <w:sz w:val="24"/>
          <w:szCs w:val="24"/>
        </w:rPr>
        <w:t xml:space="preserve"> должны иметь систему, обеспечивающую чистоту и гигиену внутренних и наружных помещений и оборудования, включая дезинфекцию и техническое обслуживание.</w:t>
      </w:r>
    </w:p>
    <w:p w:rsidR="00A92112" w:rsidRPr="00A63B7A" w:rsidRDefault="00A92112" w:rsidP="00A647F4">
      <w:pPr>
        <w:pStyle w:val="ae"/>
        <w:tabs>
          <w:tab w:val="left" w:pos="851"/>
        </w:tabs>
        <w:spacing w:after="0"/>
        <w:ind w:right="-7" w:firstLine="567"/>
        <w:jc w:val="both"/>
        <w:rPr>
          <w:sz w:val="24"/>
          <w:szCs w:val="24"/>
        </w:rPr>
      </w:pPr>
      <w:r w:rsidRPr="00A63B7A">
        <w:rPr>
          <w:color w:val="231F20"/>
          <w:sz w:val="24"/>
          <w:szCs w:val="24"/>
        </w:rPr>
        <w:t>Данная система должна быть задокументирована</w:t>
      </w:r>
      <w:r w:rsidR="00381737">
        <w:rPr>
          <w:color w:val="231F20"/>
          <w:sz w:val="24"/>
          <w:szCs w:val="24"/>
        </w:rPr>
        <w:t>,</w:t>
      </w:r>
      <w:r w:rsidRPr="00A63B7A">
        <w:rPr>
          <w:color w:val="231F20"/>
          <w:sz w:val="24"/>
          <w:szCs w:val="24"/>
        </w:rPr>
        <w:t xml:space="preserve"> зарегистрирована и предусматривать</w:t>
      </w:r>
      <w:r w:rsidR="00381737">
        <w:rPr>
          <w:color w:val="231F20"/>
          <w:sz w:val="24"/>
          <w:szCs w:val="24"/>
        </w:rPr>
        <w:t xml:space="preserve"> </w:t>
      </w:r>
      <w:r w:rsidRPr="00A63B7A">
        <w:rPr>
          <w:color w:val="231F20"/>
          <w:sz w:val="24"/>
          <w:szCs w:val="24"/>
        </w:rPr>
        <w:t>следующее:</w:t>
      </w:r>
    </w:p>
    <w:p w:rsidR="00A92112" w:rsidRPr="00A63B7A" w:rsidRDefault="00A92112" w:rsidP="00A647F4">
      <w:pPr>
        <w:pStyle w:val="a8"/>
        <w:widowControl w:val="0"/>
        <w:numPr>
          <w:ilvl w:val="0"/>
          <w:numId w:val="15"/>
        </w:numPr>
        <w:tabs>
          <w:tab w:val="left" w:pos="520"/>
          <w:tab w:val="left" w:pos="851"/>
        </w:tabs>
        <w:autoSpaceDE w:val="0"/>
        <w:autoSpaceDN w:val="0"/>
        <w:spacing w:line="240" w:lineRule="auto"/>
        <w:ind w:left="0" w:right="-7" w:firstLine="567"/>
        <w:contextualSpacing w:val="0"/>
        <w:jc w:val="both"/>
        <w:rPr>
          <w:rFonts w:cs="Times New Roman"/>
          <w:szCs w:val="24"/>
        </w:rPr>
      </w:pPr>
      <w:r w:rsidRPr="00A63B7A">
        <w:rPr>
          <w:rFonts w:cs="Times New Roman"/>
          <w:color w:val="231F20"/>
          <w:szCs w:val="24"/>
        </w:rPr>
        <w:t>оборудование;</w:t>
      </w:r>
    </w:p>
    <w:p w:rsidR="00A92112" w:rsidRPr="00A63B7A" w:rsidRDefault="00A92112" w:rsidP="00A647F4">
      <w:pPr>
        <w:pStyle w:val="a8"/>
        <w:widowControl w:val="0"/>
        <w:numPr>
          <w:ilvl w:val="0"/>
          <w:numId w:val="15"/>
        </w:numPr>
        <w:tabs>
          <w:tab w:val="left" w:pos="520"/>
          <w:tab w:val="left" w:pos="851"/>
        </w:tabs>
        <w:autoSpaceDE w:val="0"/>
        <w:autoSpaceDN w:val="0"/>
        <w:spacing w:line="240" w:lineRule="auto"/>
        <w:ind w:left="0" w:right="-7" w:firstLine="567"/>
        <w:contextualSpacing w:val="0"/>
        <w:jc w:val="both"/>
        <w:rPr>
          <w:rFonts w:cs="Times New Roman"/>
          <w:szCs w:val="24"/>
        </w:rPr>
      </w:pPr>
      <w:r w:rsidRPr="00A63B7A">
        <w:rPr>
          <w:rFonts w:cs="Times New Roman"/>
          <w:color w:val="231F20"/>
          <w:spacing w:val="2"/>
          <w:szCs w:val="24"/>
        </w:rPr>
        <w:t>мероприятия к исполнению</w:t>
      </w:r>
      <w:r w:rsidRPr="00A63B7A">
        <w:rPr>
          <w:rFonts w:cs="Times New Roman"/>
          <w:color w:val="231F20"/>
          <w:szCs w:val="24"/>
        </w:rPr>
        <w:t>;</w:t>
      </w:r>
    </w:p>
    <w:p w:rsidR="00A92112" w:rsidRPr="00A63B7A" w:rsidRDefault="00A92112" w:rsidP="00A647F4">
      <w:pPr>
        <w:pStyle w:val="a8"/>
        <w:widowControl w:val="0"/>
        <w:numPr>
          <w:ilvl w:val="0"/>
          <w:numId w:val="15"/>
        </w:numPr>
        <w:tabs>
          <w:tab w:val="left" w:pos="520"/>
          <w:tab w:val="left" w:pos="851"/>
        </w:tabs>
        <w:autoSpaceDE w:val="0"/>
        <w:autoSpaceDN w:val="0"/>
        <w:spacing w:line="240" w:lineRule="auto"/>
        <w:ind w:left="0" w:right="-7" w:firstLine="567"/>
        <w:contextualSpacing w:val="0"/>
        <w:jc w:val="both"/>
        <w:rPr>
          <w:rFonts w:cs="Times New Roman"/>
          <w:szCs w:val="24"/>
        </w:rPr>
      </w:pPr>
      <w:r w:rsidRPr="00A63B7A">
        <w:rPr>
          <w:rFonts w:cs="Times New Roman"/>
          <w:color w:val="231F20"/>
          <w:szCs w:val="24"/>
        </w:rPr>
        <w:t>мониторинг.</w:t>
      </w:r>
    </w:p>
    <w:p w:rsidR="00A92112" w:rsidRPr="00A63B7A" w:rsidRDefault="00A92112" w:rsidP="00A647F4">
      <w:pPr>
        <w:pStyle w:val="ae"/>
        <w:tabs>
          <w:tab w:val="left" w:pos="851"/>
        </w:tabs>
        <w:spacing w:after="0"/>
        <w:ind w:right="-7" w:firstLine="567"/>
        <w:jc w:val="both"/>
        <w:rPr>
          <w:sz w:val="24"/>
          <w:szCs w:val="24"/>
        </w:rPr>
      </w:pPr>
    </w:p>
    <w:p w:rsidR="00A92112" w:rsidRPr="00990726" w:rsidRDefault="00A92112" w:rsidP="00A647F4">
      <w:pPr>
        <w:pStyle w:val="4"/>
        <w:keepNext w:val="0"/>
        <w:widowControl w:val="0"/>
        <w:numPr>
          <w:ilvl w:val="1"/>
          <w:numId w:val="4"/>
        </w:numPr>
        <w:tabs>
          <w:tab w:val="left" w:pos="683"/>
          <w:tab w:val="left" w:pos="684"/>
        </w:tabs>
        <w:autoSpaceDE w:val="0"/>
        <w:autoSpaceDN w:val="0"/>
        <w:spacing w:before="0"/>
        <w:ind w:left="0" w:right="-7" w:firstLine="567"/>
        <w:jc w:val="both"/>
        <w:rPr>
          <w:rFonts w:cs="Times New Roman"/>
          <w:b/>
          <w:sz w:val="24"/>
          <w:szCs w:val="24"/>
          <w:lang w:val="ru-RU"/>
        </w:rPr>
      </w:pPr>
      <w:r w:rsidRPr="00990726">
        <w:rPr>
          <w:rFonts w:cs="Times New Roman"/>
          <w:b/>
          <w:color w:val="231F20"/>
          <w:sz w:val="24"/>
          <w:szCs w:val="24"/>
          <w:lang w:val="ru-RU"/>
        </w:rPr>
        <w:t>Техническое обслуживание</w:t>
      </w:r>
    </w:p>
    <w:p w:rsidR="00A92112" w:rsidRPr="00A63B7A" w:rsidRDefault="00A92112" w:rsidP="00A647F4">
      <w:pPr>
        <w:pStyle w:val="ae"/>
        <w:tabs>
          <w:tab w:val="left" w:pos="851"/>
        </w:tabs>
        <w:spacing w:after="0"/>
        <w:ind w:right="-7" w:firstLine="567"/>
        <w:jc w:val="both"/>
        <w:rPr>
          <w:b/>
          <w:sz w:val="24"/>
          <w:szCs w:val="24"/>
        </w:rPr>
      </w:pPr>
    </w:p>
    <w:p w:rsidR="00A92112" w:rsidRPr="00990726" w:rsidRDefault="00A92112" w:rsidP="00A647F4">
      <w:pPr>
        <w:pStyle w:val="5"/>
        <w:widowControl w:val="0"/>
        <w:numPr>
          <w:ilvl w:val="2"/>
          <w:numId w:val="4"/>
        </w:numPr>
        <w:tabs>
          <w:tab w:val="left" w:pos="851"/>
          <w:tab w:val="left" w:pos="882"/>
          <w:tab w:val="left" w:pos="883"/>
        </w:tabs>
        <w:autoSpaceDE w:val="0"/>
        <w:autoSpaceDN w:val="0"/>
        <w:spacing w:before="0" w:after="0"/>
        <w:ind w:left="0" w:right="-7" w:firstLine="567"/>
        <w:jc w:val="both"/>
        <w:rPr>
          <w:i w:val="0"/>
          <w:sz w:val="24"/>
          <w:szCs w:val="24"/>
        </w:rPr>
      </w:pPr>
      <w:r w:rsidRPr="00990726">
        <w:rPr>
          <w:i w:val="0"/>
          <w:color w:val="231F20"/>
          <w:spacing w:val="-3"/>
          <w:sz w:val="24"/>
          <w:szCs w:val="24"/>
        </w:rPr>
        <w:t>План профилактического технического обслуживания</w:t>
      </w:r>
    </w:p>
    <w:p w:rsidR="00A92112" w:rsidRPr="00A63B7A" w:rsidRDefault="00A92112" w:rsidP="00A647F4">
      <w:pPr>
        <w:pStyle w:val="ae"/>
        <w:tabs>
          <w:tab w:val="left" w:pos="851"/>
        </w:tabs>
        <w:spacing w:after="0"/>
        <w:ind w:right="-7" w:firstLine="567"/>
        <w:jc w:val="both"/>
        <w:rPr>
          <w:color w:val="231F20"/>
          <w:sz w:val="24"/>
          <w:szCs w:val="24"/>
        </w:rPr>
      </w:pPr>
      <w:r w:rsidRPr="00A63B7A">
        <w:rPr>
          <w:color w:val="231F20"/>
          <w:sz w:val="24"/>
          <w:szCs w:val="24"/>
        </w:rPr>
        <w:t xml:space="preserve">Необходимо обеспечить надлежащий уровень безопасности для клиентов и персонала. Для этого </w:t>
      </w:r>
      <w:r w:rsidR="00381737">
        <w:rPr>
          <w:color w:val="231F20"/>
          <w:sz w:val="24"/>
          <w:szCs w:val="24"/>
        </w:rPr>
        <w:t>курорты с минеральными источниками</w:t>
      </w:r>
      <w:r w:rsidR="00381737" w:rsidRPr="007C6D42">
        <w:rPr>
          <w:color w:val="231F20"/>
          <w:sz w:val="24"/>
          <w:szCs w:val="24"/>
        </w:rPr>
        <w:t xml:space="preserve"> </w:t>
      </w:r>
      <w:r w:rsidRPr="00A63B7A">
        <w:rPr>
          <w:color w:val="231F20"/>
          <w:sz w:val="24"/>
          <w:szCs w:val="24"/>
        </w:rPr>
        <w:t>должны составить план профилактического обслуживания, который должен включать, по крайней мере, все проверки/инспекции, связанные с хорошим состоянием и правильной эксплуатацией объектов и заменой их компонентов, и уделять особое внимание следующему:</w:t>
      </w:r>
    </w:p>
    <w:p w:rsidR="00A92112" w:rsidRPr="00A63B7A" w:rsidRDefault="00A92112" w:rsidP="00A647F4">
      <w:pPr>
        <w:pStyle w:val="a8"/>
        <w:widowControl w:val="0"/>
        <w:numPr>
          <w:ilvl w:val="0"/>
          <w:numId w:val="13"/>
        </w:numPr>
        <w:tabs>
          <w:tab w:val="left" w:pos="519"/>
          <w:tab w:val="left" w:pos="520"/>
          <w:tab w:val="left" w:pos="851"/>
        </w:tabs>
        <w:autoSpaceDE w:val="0"/>
        <w:autoSpaceDN w:val="0"/>
        <w:spacing w:line="240" w:lineRule="auto"/>
        <w:ind w:left="0" w:right="-7" w:firstLine="567"/>
        <w:contextualSpacing w:val="0"/>
        <w:jc w:val="both"/>
        <w:rPr>
          <w:rFonts w:cs="Times New Roman"/>
          <w:szCs w:val="24"/>
        </w:rPr>
      </w:pPr>
      <w:r w:rsidRPr="00A63B7A">
        <w:rPr>
          <w:rFonts w:cs="Times New Roman"/>
          <w:color w:val="231F20"/>
          <w:spacing w:val="3"/>
          <w:szCs w:val="24"/>
        </w:rPr>
        <w:lastRenderedPageBreak/>
        <w:t>лифты;</w:t>
      </w:r>
    </w:p>
    <w:p w:rsidR="00A92112" w:rsidRPr="00A63B7A" w:rsidRDefault="00A92112" w:rsidP="00A647F4">
      <w:pPr>
        <w:pStyle w:val="a8"/>
        <w:widowControl w:val="0"/>
        <w:numPr>
          <w:ilvl w:val="0"/>
          <w:numId w:val="13"/>
        </w:numPr>
        <w:tabs>
          <w:tab w:val="left" w:pos="519"/>
          <w:tab w:val="left" w:pos="520"/>
          <w:tab w:val="left" w:pos="851"/>
        </w:tabs>
        <w:autoSpaceDE w:val="0"/>
        <w:autoSpaceDN w:val="0"/>
        <w:spacing w:line="240" w:lineRule="auto"/>
        <w:ind w:left="0" w:right="-7" w:firstLine="567"/>
        <w:contextualSpacing w:val="0"/>
        <w:jc w:val="both"/>
        <w:rPr>
          <w:rFonts w:cs="Times New Roman"/>
          <w:szCs w:val="24"/>
        </w:rPr>
      </w:pPr>
      <w:r w:rsidRPr="00A63B7A">
        <w:rPr>
          <w:rFonts w:cs="Times New Roman"/>
          <w:color w:val="231F20"/>
          <w:szCs w:val="24"/>
        </w:rPr>
        <w:t>системы кондиционирования воздуха, отопления и осушения;</w:t>
      </w:r>
    </w:p>
    <w:p w:rsidR="00A92112" w:rsidRPr="00A63B7A" w:rsidRDefault="00A92112" w:rsidP="00A647F4">
      <w:pPr>
        <w:pStyle w:val="a8"/>
        <w:widowControl w:val="0"/>
        <w:numPr>
          <w:ilvl w:val="0"/>
          <w:numId w:val="13"/>
        </w:numPr>
        <w:tabs>
          <w:tab w:val="left" w:pos="519"/>
          <w:tab w:val="left" w:pos="520"/>
          <w:tab w:val="left" w:pos="851"/>
        </w:tabs>
        <w:autoSpaceDE w:val="0"/>
        <w:autoSpaceDN w:val="0"/>
        <w:spacing w:line="240" w:lineRule="auto"/>
        <w:ind w:left="0" w:right="-7" w:firstLine="567"/>
        <w:contextualSpacing w:val="0"/>
        <w:jc w:val="both"/>
        <w:rPr>
          <w:rFonts w:cs="Times New Roman"/>
          <w:szCs w:val="24"/>
        </w:rPr>
      </w:pPr>
      <w:r w:rsidRPr="00A63B7A">
        <w:rPr>
          <w:rFonts w:cs="Times New Roman"/>
          <w:color w:val="231F20"/>
          <w:szCs w:val="24"/>
        </w:rPr>
        <w:t>внутренние помещения;</w:t>
      </w:r>
    </w:p>
    <w:p w:rsidR="00A92112" w:rsidRPr="00A63B7A" w:rsidRDefault="00A92112" w:rsidP="00A647F4">
      <w:pPr>
        <w:pStyle w:val="a8"/>
        <w:widowControl w:val="0"/>
        <w:numPr>
          <w:ilvl w:val="0"/>
          <w:numId w:val="13"/>
        </w:numPr>
        <w:tabs>
          <w:tab w:val="left" w:pos="520"/>
          <w:tab w:val="left" w:pos="851"/>
        </w:tabs>
        <w:autoSpaceDE w:val="0"/>
        <w:autoSpaceDN w:val="0"/>
        <w:spacing w:line="240" w:lineRule="auto"/>
        <w:ind w:left="0" w:right="-7" w:firstLine="567"/>
        <w:contextualSpacing w:val="0"/>
        <w:jc w:val="both"/>
        <w:rPr>
          <w:rFonts w:cs="Times New Roman"/>
          <w:szCs w:val="24"/>
        </w:rPr>
      </w:pPr>
      <w:r w:rsidRPr="00A63B7A">
        <w:rPr>
          <w:rFonts w:cs="Times New Roman"/>
          <w:color w:val="231F20"/>
          <w:szCs w:val="24"/>
        </w:rPr>
        <w:t>внешние объекты;</w:t>
      </w:r>
    </w:p>
    <w:p w:rsidR="00A92112" w:rsidRPr="00A63B7A" w:rsidRDefault="00A92112" w:rsidP="00A647F4">
      <w:pPr>
        <w:pStyle w:val="a8"/>
        <w:widowControl w:val="0"/>
        <w:numPr>
          <w:ilvl w:val="0"/>
          <w:numId w:val="13"/>
        </w:numPr>
        <w:tabs>
          <w:tab w:val="left" w:pos="519"/>
          <w:tab w:val="left" w:pos="520"/>
          <w:tab w:val="left" w:pos="851"/>
        </w:tabs>
        <w:autoSpaceDE w:val="0"/>
        <w:autoSpaceDN w:val="0"/>
        <w:spacing w:line="240" w:lineRule="auto"/>
        <w:ind w:left="0" w:right="-7" w:firstLine="567"/>
        <w:contextualSpacing w:val="0"/>
        <w:jc w:val="both"/>
        <w:rPr>
          <w:rFonts w:cs="Times New Roman"/>
          <w:szCs w:val="24"/>
        </w:rPr>
      </w:pPr>
      <w:r w:rsidRPr="00A63B7A">
        <w:rPr>
          <w:rFonts w:cs="Times New Roman"/>
          <w:color w:val="231F20"/>
          <w:spacing w:val="2"/>
          <w:szCs w:val="24"/>
        </w:rPr>
        <w:t>электрооборудование, розетки и видимые провода.</w:t>
      </w:r>
    </w:p>
    <w:p w:rsidR="00A92112" w:rsidRPr="00A63B7A" w:rsidRDefault="00A92112" w:rsidP="00A647F4">
      <w:pPr>
        <w:pStyle w:val="ae"/>
        <w:tabs>
          <w:tab w:val="left" w:pos="851"/>
        </w:tabs>
        <w:spacing w:after="0"/>
        <w:ind w:right="-7" w:firstLine="567"/>
        <w:jc w:val="both"/>
        <w:rPr>
          <w:sz w:val="24"/>
          <w:szCs w:val="24"/>
        </w:rPr>
      </w:pPr>
      <w:r w:rsidRPr="00A63B7A">
        <w:rPr>
          <w:color w:val="231F20"/>
          <w:sz w:val="24"/>
          <w:szCs w:val="24"/>
        </w:rPr>
        <w:t>Лицо, ответственное за техническое обслуживание, отвечает за следующее:</w:t>
      </w:r>
    </w:p>
    <w:p w:rsidR="00A92112" w:rsidRPr="00A63B7A" w:rsidRDefault="00A92112" w:rsidP="00A647F4">
      <w:pPr>
        <w:pStyle w:val="a8"/>
        <w:widowControl w:val="0"/>
        <w:numPr>
          <w:ilvl w:val="0"/>
          <w:numId w:val="15"/>
        </w:numPr>
        <w:tabs>
          <w:tab w:val="left" w:pos="851"/>
          <w:tab w:val="left" w:pos="990"/>
        </w:tabs>
        <w:autoSpaceDE w:val="0"/>
        <w:autoSpaceDN w:val="0"/>
        <w:spacing w:line="240" w:lineRule="auto"/>
        <w:ind w:left="0" w:right="-7" w:firstLine="567"/>
        <w:contextualSpacing w:val="0"/>
        <w:jc w:val="both"/>
        <w:rPr>
          <w:rFonts w:cs="Times New Roman"/>
          <w:szCs w:val="24"/>
        </w:rPr>
      </w:pPr>
      <w:r w:rsidRPr="00A63B7A">
        <w:rPr>
          <w:rFonts w:cs="Times New Roman"/>
          <w:color w:val="231F20"/>
          <w:szCs w:val="24"/>
        </w:rPr>
        <w:t>проверка планов и инспекций;</w:t>
      </w:r>
    </w:p>
    <w:p w:rsidR="00A92112" w:rsidRPr="00A63B7A" w:rsidRDefault="00A92112" w:rsidP="00A647F4">
      <w:pPr>
        <w:pStyle w:val="a8"/>
        <w:widowControl w:val="0"/>
        <w:numPr>
          <w:ilvl w:val="0"/>
          <w:numId w:val="15"/>
        </w:numPr>
        <w:tabs>
          <w:tab w:val="left" w:pos="851"/>
          <w:tab w:val="left" w:pos="990"/>
        </w:tabs>
        <w:autoSpaceDE w:val="0"/>
        <w:autoSpaceDN w:val="0"/>
        <w:spacing w:line="240" w:lineRule="auto"/>
        <w:ind w:left="0" w:right="-7" w:firstLine="567"/>
        <w:contextualSpacing w:val="0"/>
        <w:jc w:val="both"/>
        <w:rPr>
          <w:rFonts w:cs="Times New Roman"/>
          <w:szCs w:val="24"/>
        </w:rPr>
      </w:pPr>
      <w:r w:rsidRPr="00A63B7A">
        <w:rPr>
          <w:rFonts w:cs="Times New Roman"/>
          <w:color w:val="231F20"/>
          <w:szCs w:val="24"/>
        </w:rPr>
        <w:t>проверка выполнения задач по техническому обслуживанию;</w:t>
      </w:r>
    </w:p>
    <w:p w:rsidR="00A92112" w:rsidRPr="00A63B7A" w:rsidRDefault="00A92112" w:rsidP="00A647F4">
      <w:pPr>
        <w:pStyle w:val="a8"/>
        <w:widowControl w:val="0"/>
        <w:numPr>
          <w:ilvl w:val="0"/>
          <w:numId w:val="15"/>
        </w:numPr>
        <w:tabs>
          <w:tab w:val="left" w:pos="851"/>
          <w:tab w:val="left" w:pos="990"/>
        </w:tabs>
        <w:autoSpaceDE w:val="0"/>
        <w:autoSpaceDN w:val="0"/>
        <w:spacing w:line="240" w:lineRule="auto"/>
        <w:ind w:left="0" w:right="-7" w:firstLine="567"/>
        <w:contextualSpacing w:val="0"/>
        <w:jc w:val="both"/>
        <w:rPr>
          <w:rFonts w:cs="Times New Roman"/>
          <w:szCs w:val="24"/>
        </w:rPr>
      </w:pPr>
      <w:r w:rsidRPr="00A63B7A">
        <w:rPr>
          <w:rFonts w:cs="Times New Roman"/>
          <w:color w:val="231F20"/>
          <w:szCs w:val="24"/>
        </w:rPr>
        <w:t xml:space="preserve">периодическая (не реже одного раза в год) проверка помещений и оборудования. </w:t>
      </w:r>
      <w:r w:rsidR="00381737">
        <w:rPr>
          <w:rFonts w:cs="Times New Roman"/>
          <w:color w:val="231F20"/>
          <w:szCs w:val="24"/>
        </w:rPr>
        <w:t>Данная</w:t>
      </w:r>
      <w:r w:rsidRPr="00A63B7A">
        <w:rPr>
          <w:rFonts w:cs="Times New Roman"/>
          <w:color w:val="231F20"/>
          <w:szCs w:val="24"/>
        </w:rPr>
        <w:t xml:space="preserve"> проверка должна обеспечить исправное состояние и работу оборудования и устройств;</w:t>
      </w:r>
    </w:p>
    <w:p w:rsidR="00A92112" w:rsidRPr="00A63B7A" w:rsidRDefault="00A92112" w:rsidP="00A647F4">
      <w:pPr>
        <w:pStyle w:val="a8"/>
        <w:widowControl w:val="0"/>
        <w:numPr>
          <w:ilvl w:val="0"/>
          <w:numId w:val="15"/>
        </w:numPr>
        <w:tabs>
          <w:tab w:val="left" w:pos="851"/>
          <w:tab w:val="left" w:pos="990"/>
        </w:tabs>
        <w:autoSpaceDE w:val="0"/>
        <w:autoSpaceDN w:val="0"/>
        <w:spacing w:line="240" w:lineRule="auto"/>
        <w:ind w:left="0" w:right="-7" w:firstLine="567"/>
        <w:contextualSpacing w:val="0"/>
        <w:jc w:val="both"/>
        <w:rPr>
          <w:rFonts w:cs="Times New Roman"/>
          <w:szCs w:val="24"/>
        </w:rPr>
      </w:pPr>
      <w:r w:rsidRPr="00A63B7A">
        <w:rPr>
          <w:rFonts w:cs="Times New Roman"/>
          <w:color w:val="231F20"/>
          <w:szCs w:val="24"/>
        </w:rPr>
        <w:t>отображение основных инструкций для всех устройств, эксплуатируемых клиентами, использование которых не является очевидным, на наиболее распространенных языках или выраженное символами в соответствии со стандартом ISO 7001</w:t>
      </w:r>
      <w:r w:rsidRPr="00A63B7A">
        <w:rPr>
          <w:rFonts w:cs="Times New Roman"/>
          <w:color w:val="231F20"/>
          <w:spacing w:val="-4"/>
          <w:szCs w:val="24"/>
        </w:rPr>
        <w:t>;</w:t>
      </w:r>
    </w:p>
    <w:p w:rsidR="00A92112" w:rsidRPr="00A63B7A" w:rsidRDefault="00A92112" w:rsidP="00A647F4">
      <w:pPr>
        <w:pStyle w:val="a8"/>
        <w:widowControl w:val="0"/>
        <w:numPr>
          <w:ilvl w:val="0"/>
          <w:numId w:val="15"/>
        </w:numPr>
        <w:tabs>
          <w:tab w:val="left" w:pos="851"/>
          <w:tab w:val="left" w:pos="990"/>
        </w:tabs>
        <w:autoSpaceDE w:val="0"/>
        <w:autoSpaceDN w:val="0"/>
        <w:spacing w:line="240" w:lineRule="auto"/>
        <w:ind w:left="0" w:right="-7" w:firstLine="567"/>
        <w:contextualSpacing w:val="0"/>
        <w:jc w:val="both"/>
        <w:rPr>
          <w:rFonts w:cs="Times New Roman"/>
          <w:szCs w:val="24"/>
        </w:rPr>
      </w:pPr>
      <w:r w:rsidRPr="00A63B7A">
        <w:rPr>
          <w:rFonts w:cs="Times New Roman"/>
          <w:color w:val="231F20"/>
          <w:szCs w:val="24"/>
        </w:rPr>
        <w:t xml:space="preserve">документирование </w:t>
      </w:r>
      <w:r w:rsidRPr="00A63B7A">
        <w:rPr>
          <w:rFonts w:cs="Times New Roman"/>
          <w:color w:val="231F20"/>
          <w:spacing w:val="3"/>
          <w:szCs w:val="24"/>
        </w:rPr>
        <w:t xml:space="preserve">задач, </w:t>
      </w:r>
      <w:r w:rsidRPr="00A63B7A">
        <w:rPr>
          <w:rFonts w:cs="Times New Roman"/>
          <w:color w:val="231F20"/>
          <w:szCs w:val="24"/>
        </w:rPr>
        <w:t>инспекций и прочих проверочных мероприятий</w:t>
      </w:r>
      <w:r w:rsidRPr="00A63B7A">
        <w:rPr>
          <w:rFonts w:cs="Times New Roman"/>
          <w:color w:val="231F20"/>
          <w:spacing w:val="2"/>
          <w:szCs w:val="24"/>
        </w:rPr>
        <w:t>.</w:t>
      </w:r>
    </w:p>
    <w:p w:rsidR="00A92112" w:rsidRPr="00A63B7A" w:rsidRDefault="00A92112" w:rsidP="00A647F4">
      <w:pPr>
        <w:pStyle w:val="ae"/>
        <w:tabs>
          <w:tab w:val="left" w:pos="851"/>
        </w:tabs>
        <w:spacing w:after="0"/>
        <w:ind w:right="-7" w:firstLine="567"/>
        <w:jc w:val="both"/>
        <w:rPr>
          <w:sz w:val="24"/>
          <w:szCs w:val="24"/>
        </w:rPr>
      </w:pPr>
      <w:r w:rsidRPr="00A63B7A">
        <w:rPr>
          <w:color w:val="231F20"/>
          <w:sz w:val="24"/>
          <w:szCs w:val="24"/>
        </w:rPr>
        <w:t xml:space="preserve">Служба техобслуживания должна располагать запасами материалов для устранения всех неисправностей, которые могут повлиять на клиента. </w:t>
      </w:r>
    </w:p>
    <w:p w:rsidR="00A92112" w:rsidRPr="00990726" w:rsidRDefault="00A92112" w:rsidP="00A647F4">
      <w:pPr>
        <w:pStyle w:val="5"/>
        <w:widowControl w:val="0"/>
        <w:numPr>
          <w:ilvl w:val="2"/>
          <w:numId w:val="4"/>
        </w:numPr>
        <w:tabs>
          <w:tab w:val="left" w:pos="851"/>
          <w:tab w:val="left" w:pos="882"/>
          <w:tab w:val="left" w:pos="883"/>
        </w:tabs>
        <w:autoSpaceDE w:val="0"/>
        <w:autoSpaceDN w:val="0"/>
        <w:spacing w:before="0" w:after="0"/>
        <w:ind w:left="0" w:right="-7" w:firstLine="567"/>
        <w:jc w:val="both"/>
        <w:rPr>
          <w:i w:val="0"/>
          <w:color w:val="231F20"/>
          <w:spacing w:val="-3"/>
          <w:sz w:val="24"/>
          <w:szCs w:val="24"/>
        </w:rPr>
      </w:pPr>
      <w:bookmarkStart w:id="42" w:name="7.2.2_Emergency_and_evacuation_plan"/>
      <w:bookmarkStart w:id="43" w:name="7.2.3_Hot_water_supply"/>
      <w:bookmarkStart w:id="44" w:name="7.2.4_Plant_room"/>
      <w:bookmarkStart w:id="45" w:name="7.2.5_Corrective_maintenance"/>
      <w:bookmarkStart w:id="46" w:name="7.2.6_Calibrating_and_verification_of_me"/>
      <w:bookmarkStart w:id="47" w:name="_bookmark14"/>
      <w:bookmarkEnd w:id="42"/>
      <w:bookmarkEnd w:id="43"/>
      <w:bookmarkEnd w:id="44"/>
      <w:bookmarkEnd w:id="45"/>
      <w:bookmarkEnd w:id="46"/>
      <w:bookmarkEnd w:id="47"/>
      <w:r w:rsidRPr="00990726">
        <w:rPr>
          <w:i w:val="0"/>
          <w:color w:val="231F20"/>
          <w:spacing w:val="-3"/>
          <w:sz w:val="24"/>
          <w:szCs w:val="24"/>
        </w:rPr>
        <w:t>План действий в чрезвычайных ситуациях и эвакуации</w:t>
      </w:r>
    </w:p>
    <w:p w:rsidR="00A92112" w:rsidRPr="00A63B7A" w:rsidRDefault="0001234F" w:rsidP="00A647F4">
      <w:pPr>
        <w:pStyle w:val="ae"/>
        <w:tabs>
          <w:tab w:val="left" w:pos="851"/>
        </w:tabs>
        <w:spacing w:after="0"/>
        <w:ind w:right="-7" w:firstLine="567"/>
        <w:jc w:val="both"/>
        <w:rPr>
          <w:sz w:val="24"/>
          <w:szCs w:val="24"/>
        </w:rPr>
      </w:pPr>
      <w:r>
        <w:rPr>
          <w:color w:val="231F20"/>
          <w:sz w:val="24"/>
          <w:szCs w:val="24"/>
        </w:rPr>
        <w:t>Курорты с минеральными источниками</w:t>
      </w:r>
      <w:r w:rsidRPr="007C6D42">
        <w:rPr>
          <w:color w:val="231F20"/>
          <w:sz w:val="24"/>
          <w:szCs w:val="24"/>
        </w:rPr>
        <w:t xml:space="preserve"> </w:t>
      </w:r>
      <w:r w:rsidR="00A92112" w:rsidRPr="00A63B7A">
        <w:rPr>
          <w:color w:val="231F20"/>
          <w:sz w:val="24"/>
          <w:szCs w:val="24"/>
        </w:rPr>
        <w:t>должны иметь план действий в чрезвычайных ситуациях и эвакуации</w:t>
      </w:r>
      <w:r>
        <w:rPr>
          <w:color w:val="231F20"/>
          <w:sz w:val="24"/>
          <w:szCs w:val="24"/>
        </w:rPr>
        <w:t>, а именно:</w:t>
      </w:r>
    </w:p>
    <w:p w:rsidR="00A92112" w:rsidRPr="00A63B7A" w:rsidRDefault="00A92112" w:rsidP="00A647F4">
      <w:pPr>
        <w:pStyle w:val="a8"/>
        <w:widowControl w:val="0"/>
        <w:numPr>
          <w:ilvl w:val="0"/>
          <w:numId w:val="16"/>
        </w:numPr>
        <w:tabs>
          <w:tab w:val="left" w:pos="851"/>
          <w:tab w:val="left" w:pos="1199"/>
          <w:tab w:val="left" w:pos="1200"/>
        </w:tabs>
        <w:autoSpaceDE w:val="0"/>
        <w:autoSpaceDN w:val="0"/>
        <w:spacing w:line="240" w:lineRule="auto"/>
        <w:ind w:left="0" w:right="-7" w:firstLine="567"/>
        <w:contextualSpacing w:val="0"/>
        <w:jc w:val="both"/>
        <w:rPr>
          <w:rFonts w:cs="Times New Roman"/>
          <w:szCs w:val="24"/>
        </w:rPr>
      </w:pPr>
      <w:r w:rsidRPr="00A63B7A">
        <w:rPr>
          <w:rFonts w:cs="Times New Roman"/>
          <w:color w:val="231F20"/>
          <w:spacing w:val="2"/>
          <w:szCs w:val="24"/>
        </w:rPr>
        <w:t>необходимо отразить руководство по чрезвычайным ситуациям, которое должно включать в себя инструкции для лиц, не способных самостоятельно эвакуироваться</w:t>
      </w:r>
      <w:r w:rsidRPr="00A63B7A">
        <w:rPr>
          <w:rFonts w:cs="Times New Roman"/>
          <w:color w:val="231F20"/>
          <w:szCs w:val="24"/>
        </w:rPr>
        <w:t>;</w:t>
      </w:r>
    </w:p>
    <w:p w:rsidR="00A92112" w:rsidRPr="00A63B7A" w:rsidRDefault="00A92112" w:rsidP="00A647F4">
      <w:pPr>
        <w:pStyle w:val="a8"/>
        <w:widowControl w:val="0"/>
        <w:numPr>
          <w:ilvl w:val="0"/>
          <w:numId w:val="16"/>
        </w:numPr>
        <w:tabs>
          <w:tab w:val="left" w:pos="851"/>
          <w:tab w:val="left" w:pos="1199"/>
          <w:tab w:val="left" w:pos="1200"/>
        </w:tabs>
        <w:autoSpaceDE w:val="0"/>
        <w:autoSpaceDN w:val="0"/>
        <w:spacing w:line="240" w:lineRule="auto"/>
        <w:ind w:left="0" w:right="-7" w:firstLine="567"/>
        <w:contextualSpacing w:val="0"/>
        <w:jc w:val="both"/>
        <w:rPr>
          <w:rFonts w:cs="Times New Roman"/>
          <w:szCs w:val="24"/>
        </w:rPr>
      </w:pPr>
      <w:r w:rsidRPr="00A63B7A">
        <w:rPr>
          <w:rFonts w:cs="Times New Roman"/>
          <w:color w:val="231F20"/>
          <w:spacing w:val="2"/>
          <w:szCs w:val="24"/>
        </w:rPr>
        <w:t>все автоматические механизмы, сигнализации и другое оборудование (например, лампочки, детекторы, огнетушители, шланги) должны находиться в хорошем рабочем состоянии</w:t>
      </w:r>
      <w:r w:rsidRPr="00A63B7A">
        <w:rPr>
          <w:rFonts w:cs="Times New Roman"/>
          <w:color w:val="231F20"/>
          <w:szCs w:val="24"/>
        </w:rPr>
        <w:t>;</w:t>
      </w:r>
    </w:p>
    <w:p w:rsidR="00A92112" w:rsidRPr="00A63B7A" w:rsidRDefault="00A92112" w:rsidP="00A647F4">
      <w:pPr>
        <w:pStyle w:val="a8"/>
        <w:widowControl w:val="0"/>
        <w:numPr>
          <w:ilvl w:val="0"/>
          <w:numId w:val="16"/>
        </w:numPr>
        <w:tabs>
          <w:tab w:val="left" w:pos="851"/>
          <w:tab w:val="left" w:pos="1199"/>
          <w:tab w:val="left" w:pos="1200"/>
        </w:tabs>
        <w:autoSpaceDE w:val="0"/>
        <w:autoSpaceDN w:val="0"/>
        <w:spacing w:line="240" w:lineRule="auto"/>
        <w:ind w:left="0" w:right="-7" w:firstLine="567"/>
        <w:contextualSpacing w:val="0"/>
        <w:jc w:val="both"/>
        <w:rPr>
          <w:rFonts w:cs="Times New Roman"/>
          <w:szCs w:val="24"/>
        </w:rPr>
      </w:pPr>
      <w:r w:rsidRPr="00A63B7A">
        <w:rPr>
          <w:rFonts w:cs="Times New Roman"/>
          <w:color w:val="231F20"/>
          <w:szCs w:val="24"/>
        </w:rPr>
        <w:t>аварийные выходы и аварийные устройства должны быть видимыми и не иметь препятствий. Доступные выходы должны быть четко обозначены и промаркированы на планах пожарной эвакуации;</w:t>
      </w:r>
    </w:p>
    <w:p w:rsidR="00A92112" w:rsidRPr="00A63B7A" w:rsidRDefault="00A92112" w:rsidP="00A647F4">
      <w:pPr>
        <w:pStyle w:val="a8"/>
        <w:widowControl w:val="0"/>
        <w:numPr>
          <w:ilvl w:val="0"/>
          <w:numId w:val="16"/>
        </w:numPr>
        <w:tabs>
          <w:tab w:val="left" w:pos="851"/>
          <w:tab w:val="left" w:pos="1200"/>
        </w:tabs>
        <w:autoSpaceDE w:val="0"/>
        <w:autoSpaceDN w:val="0"/>
        <w:spacing w:line="240" w:lineRule="auto"/>
        <w:ind w:left="0" w:right="-7" w:firstLine="567"/>
        <w:contextualSpacing w:val="0"/>
        <w:jc w:val="both"/>
        <w:rPr>
          <w:rFonts w:cs="Times New Roman"/>
          <w:szCs w:val="24"/>
        </w:rPr>
      </w:pPr>
      <w:r w:rsidRPr="00A63B7A">
        <w:rPr>
          <w:rFonts w:cs="Times New Roman"/>
          <w:color w:val="231F20"/>
          <w:szCs w:val="24"/>
        </w:rPr>
        <w:t>не реже одного раза в год необходимо проводить тренировку в условиях моделирования с информированием заказчиков.</w:t>
      </w:r>
    </w:p>
    <w:p w:rsidR="00A92112" w:rsidRPr="00990726" w:rsidRDefault="00A92112" w:rsidP="00A647F4">
      <w:pPr>
        <w:pStyle w:val="5"/>
        <w:widowControl w:val="0"/>
        <w:numPr>
          <w:ilvl w:val="2"/>
          <w:numId w:val="4"/>
        </w:numPr>
        <w:tabs>
          <w:tab w:val="left" w:pos="851"/>
          <w:tab w:val="left" w:pos="882"/>
          <w:tab w:val="left" w:pos="883"/>
        </w:tabs>
        <w:autoSpaceDE w:val="0"/>
        <w:autoSpaceDN w:val="0"/>
        <w:spacing w:before="0" w:after="0"/>
        <w:ind w:left="0" w:right="-7" w:firstLine="567"/>
        <w:jc w:val="both"/>
        <w:rPr>
          <w:i w:val="0"/>
          <w:color w:val="231F20"/>
          <w:spacing w:val="-3"/>
          <w:sz w:val="24"/>
          <w:szCs w:val="24"/>
        </w:rPr>
      </w:pPr>
      <w:r w:rsidRPr="00990726">
        <w:rPr>
          <w:i w:val="0"/>
          <w:color w:val="231F20"/>
          <w:spacing w:val="-3"/>
          <w:sz w:val="24"/>
          <w:szCs w:val="24"/>
        </w:rPr>
        <w:t>Горячее водоснабжение</w:t>
      </w:r>
    </w:p>
    <w:p w:rsidR="00A92112" w:rsidRPr="00A63B7A" w:rsidRDefault="00A92112" w:rsidP="00A647F4">
      <w:pPr>
        <w:pStyle w:val="ae"/>
        <w:tabs>
          <w:tab w:val="left" w:pos="851"/>
        </w:tabs>
        <w:spacing w:after="0"/>
        <w:ind w:right="-7" w:firstLine="567"/>
        <w:jc w:val="both"/>
        <w:rPr>
          <w:sz w:val="24"/>
          <w:szCs w:val="24"/>
        </w:rPr>
      </w:pPr>
      <w:r w:rsidRPr="00A63B7A">
        <w:rPr>
          <w:color w:val="231F20"/>
          <w:sz w:val="24"/>
          <w:szCs w:val="24"/>
        </w:rPr>
        <w:t>Все водяные системы теплоснабжения, например, котлы, электронагреватели, газовые нагреватели и водяные насосы, должны периодически проверяться. Проверка должна проводиться в соответствии со специальным протоколом по предотвращению легионеллеза.</w:t>
      </w:r>
    </w:p>
    <w:p w:rsidR="00A92112" w:rsidRPr="00990726" w:rsidRDefault="00A92112" w:rsidP="00A647F4">
      <w:pPr>
        <w:pStyle w:val="5"/>
        <w:widowControl w:val="0"/>
        <w:numPr>
          <w:ilvl w:val="2"/>
          <w:numId w:val="4"/>
        </w:numPr>
        <w:tabs>
          <w:tab w:val="left" w:pos="851"/>
          <w:tab w:val="left" w:pos="882"/>
          <w:tab w:val="left" w:pos="883"/>
        </w:tabs>
        <w:autoSpaceDE w:val="0"/>
        <w:autoSpaceDN w:val="0"/>
        <w:spacing w:before="0" w:after="0"/>
        <w:ind w:left="0" w:right="-7" w:firstLine="567"/>
        <w:jc w:val="both"/>
        <w:rPr>
          <w:i w:val="0"/>
          <w:color w:val="231F20"/>
          <w:spacing w:val="-3"/>
          <w:sz w:val="24"/>
          <w:szCs w:val="24"/>
        </w:rPr>
      </w:pPr>
      <w:r w:rsidRPr="00990726">
        <w:rPr>
          <w:i w:val="0"/>
          <w:color w:val="231F20"/>
          <w:spacing w:val="-3"/>
          <w:sz w:val="24"/>
          <w:szCs w:val="24"/>
        </w:rPr>
        <w:t>Техническое помещение</w:t>
      </w:r>
    </w:p>
    <w:p w:rsidR="00A92112" w:rsidRPr="00A63B7A" w:rsidRDefault="00A92112" w:rsidP="00A647F4">
      <w:pPr>
        <w:pStyle w:val="ae"/>
        <w:tabs>
          <w:tab w:val="left" w:pos="851"/>
        </w:tabs>
        <w:spacing w:after="0"/>
        <w:ind w:right="-7" w:firstLine="567"/>
        <w:jc w:val="both"/>
        <w:rPr>
          <w:color w:val="231F20"/>
          <w:sz w:val="24"/>
          <w:szCs w:val="24"/>
        </w:rPr>
      </w:pPr>
      <w:r w:rsidRPr="00A63B7A">
        <w:rPr>
          <w:color w:val="231F20"/>
          <w:sz w:val="24"/>
          <w:szCs w:val="24"/>
        </w:rPr>
        <w:t xml:space="preserve">Техническое помещение вмещает оборудование для очистки воды, вентиляции и электрификации, а также насосную станцию, включая котел и </w:t>
      </w:r>
      <w:proofErr w:type="spellStart"/>
      <w:r w:rsidRPr="00A63B7A">
        <w:rPr>
          <w:color w:val="231F20"/>
          <w:sz w:val="24"/>
          <w:szCs w:val="24"/>
        </w:rPr>
        <w:t>рекуперационные</w:t>
      </w:r>
      <w:proofErr w:type="spellEnd"/>
      <w:r w:rsidRPr="00A63B7A">
        <w:rPr>
          <w:color w:val="231F20"/>
          <w:sz w:val="24"/>
          <w:szCs w:val="24"/>
        </w:rPr>
        <w:t xml:space="preserve"> емкости. Необходимо различать водопроводы, вентиляции и газопроводы. Рекомендуется использовать таблички, например, обычных цветов, а также автоматическую систему управления техническим оборудованием.</w:t>
      </w:r>
    </w:p>
    <w:p w:rsidR="00A92112" w:rsidRPr="00A63B7A" w:rsidRDefault="00A92112" w:rsidP="00A647F4">
      <w:pPr>
        <w:pStyle w:val="ae"/>
        <w:tabs>
          <w:tab w:val="left" w:pos="851"/>
        </w:tabs>
        <w:spacing w:after="0"/>
        <w:ind w:right="-7" w:firstLine="567"/>
        <w:jc w:val="both"/>
        <w:rPr>
          <w:sz w:val="24"/>
          <w:szCs w:val="24"/>
        </w:rPr>
      </w:pPr>
      <w:r w:rsidRPr="00A63B7A">
        <w:rPr>
          <w:color w:val="231F20"/>
          <w:sz w:val="24"/>
          <w:szCs w:val="24"/>
        </w:rPr>
        <w:t>Доступ должен быть предоставлен только уполномоченному персоналу.</w:t>
      </w:r>
    </w:p>
    <w:p w:rsidR="00A92112" w:rsidRDefault="00A92112" w:rsidP="00A647F4">
      <w:pPr>
        <w:pStyle w:val="ae"/>
        <w:tabs>
          <w:tab w:val="left" w:pos="851"/>
        </w:tabs>
        <w:spacing w:after="0"/>
        <w:ind w:right="-7" w:firstLine="567"/>
        <w:jc w:val="both"/>
        <w:rPr>
          <w:color w:val="231F20"/>
          <w:sz w:val="24"/>
          <w:szCs w:val="24"/>
          <w:lang w:val="kk-KZ"/>
        </w:rPr>
      </w:pPr>
      <w:r w:rsidRPr="00A63B7A">
        <w:rPr>
          <w:color w:val="231F20"/>
          <w:sz w:val="24"/>
          <w:szCs w:val="24"/>
        </w:rPr>
        <w:t>Техническое помещение не должно использоваться для хранения неподходящих предметов.</w:t>
      </w:r>
    </w:p>
    <w:p w:rsidR="00A647F4" w:rsidRPr="00A647F4" w:rsidRDefault="00A647F4" w:rsidP="00A63B7A">
      <w:pPr>
        <w:pStyle w:val="ae"/>
        <w:tabs>
          <w:tab w:val="left" w:pos="851"/>
        </w:tabs>
        <w:spacing w:after="0"/>
        <w:ind w:right="141" w:firstLine="567"/>
        <w:jc w:val="both"/>
        <w:rPr>
          <w:sz w:val="24"/>
          <w:szCs w:val="24"/>
          <w:lang w:val="kk-KZ"/>
        </w:rPr>
      </w:pPr>
    </w:p>
    <w:p w:rsidR="00A92112" w:rsidRPr="00990726" w:rsidRDefault="00A92112" w:rsidP="00ED5F27">
      <w:pPr>
        <w:pStyle w:val="5"/>
        <w:widowControl w:val="0"/>
        <w:numPr>
          <w:ilvl w:val="2"/>
          <w:numId w:val="4"/>
        </w:numPr>
        <w:tabs>
          <w:tab w:val="left" w:pos="851"/>
          <w:tab w:val="left" w:pos="882"/>
          <w:tab w:val="left" w:pos="883"/>
        </w:tabs>
        <w:autoSpaceDE w:val="0"/>
        <w:autoSpaceDN w:val="0"/>
        <w:spacing w:before="0" w:after="0"/>
        <w:ind w:left="0" w:right="141" w:firstLine="567"/>
        <w:jc w:val="both"/>
        <w:rPr>
          <w:i w:val="0"/>
          <w:color w:val="231F20"/>
          <w:spacing w:val="-3"/>
          <w:sz w:val="24"/>
          <w:szCs w:val="24"/>
        </w:rPr>
      </w:pPr>
      <w:r w:rsidRPr="00990726">
        <w:rPr>
          <w:i w:val="0"/>
          <w:color w:val="231F20"/>
          <w:spacing w:val="-3"/>
          <w:sz w:val="24"/>
          <w:szCs w:val="24"/>
        </w:rPr>
        <w:t>Восстановительное техническое обслуживание</w:t>
      </w:r>
    </w:p>
    <w:p w:rsidR="00A92112" w:rsidRPr="00A63B7A" w:rsidRDefault="00A92112" w:rsidP="00A63B7A">
      <w:pPr>
        <w:pStyle w:val="ae"/>
        <w:tabs>
          <w:tab w:val="left" w:pos="851"/>
        </w:tabs>
        <w:spacing w:after="0"/>
        <w:ind w:right="141" w:firstLine="567"/>
        <w:jc w:val="both"/>
        <w:rPr>
          <w:sz w:val="24"/>
          <w:szCs w:val="24"/>
        </w:rPr>
      </w:pPr>
      <w:r w:rsidRPr="00A63B7A">
        <w:rPr>
          <w:color w:val="231F20"/>
          <w:sz w:val="24"/>
          <w:szCs w:val="24"/>
        </w:rPr>
        <w:t xml:space="preserve">Независимо от того, выполняются ли услуги по техническому обслуживанию </w:t>
      </w:r>
      <w:r w:rsidR="0001234F">
        <w:rPr>
          <w:color w:val="231F20"/>
          <w:sz w:val="24"/>
          <w:szCs w:val="24"/>
        </w:rPr>
        <w:t>курортами с минеральными источниками</w:t>
      </w:r>
      <w:r w:rsidR="0001234F" w:rsidRPr="007C6D42">
        <w:rPr>
          <w:color w:val="231F20"/>
          <w:sz w:val="24"/>
          <w:szCs w:val="24"/>
        </w:rPr>
        <w:t xml:space="preserve"> </w:t>
      </w:r>
      <w:r w:rsidRPr="00A63B7A">
        <w:rPr>
          <w:color w:val="231F20"/>
          <w:sz w:val="24"/>
          <w:szCs w:val="24"/>
        </w:rPr>
        <w:t xml:space="preserve">собственными силами или субподрядными </w:t>
      </w:r>
      <w:r w:rsidRPr="00A63B7A">
        <w:rPr>
          <w:color w:val="231F20"/>
          <w:sz w:val="24"/>
          <w:szCs w:val="24"/>
        </w:rPr>
        <w:lastRenderedPageBreak/>
        <w:t>организациями, необходимо наличие задокументированных процедур восстановительного технического обслуживания для устранения всех повреждений.</w:t>
      </w:r>
    </w:p>
    <w:p w:rsidR="00A92112" w:rsidRPr="00A63B7A" w:rsidRDefault="00A92112" w:rsidP="00A63B7A">
      <w:pPr>
        <w:pStyle w:val="ae"/>
        <w:tabs>
          <w:tab w:val="left" w:pos="851"/>
        </w:tabs>
        <w:spacing w:after="0"/>
        <w:ind w:right="141" w:firstLine="567"/>
        <w:jc w:val="both"/>
        <w:rPr>
          <w:sz w:val="24"/>
          <w:szCs w:val="24"/>
        </w:rPr>
      </w:pPr>
      <w:r w:rsidRPr="00A63B7A">
        <w:rPr>
          <w:color w:val="231F20"/>
          <w:sz w:val="24"/>
          <w:szCs w:val="24"/>
        </w:rPr>
        <w:t>Все действия по восстановительному техническому обслуживанию должны быть зафиксированы в документах.</w:t>
      </w:r>
    </w:p>
    <w:p w:rsidR="00A92112" w:rsidRPr="00A63B7A" w:rsidRDefault="0001234F" w:rsidP="00A63B7A">
      <w:pPr>
        <w:pStyle w:val="ae"/>
        <w:tabs>
          <w:tab w:val="left" w:pos="851"/>
        </w:tabs>
        <w:spacing w:after="0"/>
        <w:ind w:right="141" w:firstLine="567"/>
        <w:jc w:val="both"/>
        <w:rPr>
          <w:color w:val="231F20"/>
          <w:sz w:val="24"/>
          <w:szCs w:val="24"/>
        </w:rPr>
      </w:pPr>
      <w:r>
        <w:rPr>
          <w:color w:val="231F20"/>
          <w:sz w:val="24"/>
          <w:szCs w:val="24"/>
        </w:rPr>
        <w:t>Курорты с минеральными источниками</w:t>
      </w:r>
      <w:r w:rsidRPr="007C6D42">
        <w:rPr>
          <w:color w:val="231F20"/>
          <w:sz w:val="24"/>
          <w:szCs w:val="24"/>
        </w:rPr>
        <w:t xml:space="preserve"> </w:t>
      </w:r>
      <w:r w:rsidR="00A92112" w:rsidRPr="00A63B7A">
        <w:rPr>
          <w:color w:val="231F20"/>
          <w:sz w:val="24"/>
          <w:szCs w:val="24"/>
        </w:rPr>
        <w:t>должны создать механизм, позволяющий персоналу (в том числе уборочному персоналу) и клиентам сообщать обо всех инцидентах.</w:t>
      </w:r>
    </w:p>
    <w:p w:rsidR="00A92112" w:rsidRPr="00A63B7A" w:rsidRDefault="00A92112" w:rsidP="00A63B7A">
      <w:pPr>
        <w:pStyle w:val="ae"/>
        <w:tabs>
          <w:tab w:val="left" w:pos="851"/>
        </w:tabs>
        <w:spacing w:after="0"/>
        <w:ind w:right="141" w:firstLine="567"/>
        <w:jc w:val="both"/>
        <w:rPr>
          <w:color w:val="231F20"/>
          <w:sz w:val="24"/>
          <w:szCs w:val="24"/>
        </w:rPr>
      </w:pPr>
      <w:r w:rsidRPr="00A63B7A">
        <w:rPr>
          <w:color w:val="231F20"/>
          <w:sz w:val="24"/>
          <w:szCs w:val="24"/>
        </w:rPr>
        <w:t xml:space="preserve">В рабочие часы обслуживающий персонал должен соблюдать неприкосновенность частной жизни в каждой терапевтической зоне.  </w:t>
      </w:r>
    </w:p>
    <w:p w:rsidR="00A92112" w:rsidRPr="00A63B7A" w:rsidRDefault="00A92112" w:rsidP="00A63B7A">
      <w:pPr>
        <w:pStyle w:val="ae"/>
        <w:tabs>
          <w:tab w:val="left" w:pos="851"/>
        </w:tabs>
        <w:spacing w:after="0"/>
        <w:ind w:right="141" w:firstLine="567"/>
        <w:jc w:val="both"/>
        <w:rPr>
          <w:sz w:val="24"/>
          <w:szCs w:val="24"/>
        </w:rPr>
      </w:pPr>
      <w:r w:rsidRPr="00A63B7A">
        <w:rPr>
          <w:color w:val="231F20"/>
          <w:sz w:val="24"/>
          <w:szCs w:val="24"/>
        </w:rPr>
        <w:t>При необходимости должны использоваться таблички или знаки, указывающие на необходимость проведения работ по техническому обслуживанию и уборке.</w:t>
      </w:r>
    </w:p>
    <w:p w:rsidR="00A92112" w:rsidRPr="00990726" w:rsidRDefault="00A92112" w:rsidP="00ED5F27">
      <w:pPr>
        <w:pStyle w:val="5"/>
        <w:widowControl w:val="0"/>
        <w:numPr>
          <w:ilvl w:val="2"/>
          <w:numId w:val="4"/>
        </w:numPr>
        <w:tabs>
          <w:tab w:val="left" w:pos="851"/>
          <w:tab w:val="left" w:pos="882"/>
          <w:tab w:val="left" w:pos="883"/>
        </w:tabs>
        <w:autoSpaceDE w:val="0"/>
        <w:autoSpaceDN w:val="0"/>
        <w:spacing w:before="0" w:after="0"/>
        <w:ind w:left="0" w:right="141" w:firstLine="567"/>
        <w:jc w:val="both"/>
        <w:rPr>
          <w:i w:val="0"/>
          <w:color w:val="231F20"/>
          <w:spacing w:val="-3"/>
          <w:sz w:val="24"/>
          <w:szCs w:val="24"/>
        </w:rPr>
      </w:pPr>
      <w:r w:rsidRPr="00990726">
        <w:rPr>
          <w:i w:val="0"/>
          <w:color w:val="231F20"/>
          <w:spacing w:val="-3"/>
          <w:sz w:val="24"/>
          <w:szCs w:val="24"/>
        </w:rPr>
        <w:t>Калибровка и поверка измерительного оборудования</w:t>
      </w:r>
    </w:p>
    <w:p w:rsidR="00A92112" w:rsidRPr="00A63B7A" w:rsidRDefault="00A92112" w:rsidP="00A63B7A">
      <w:pPr>
        <w:pStyle w:val="ae"/>
        <w:tabs>
          <w:tab w:val="left" w:pos="851"/>
        </w:tabs>
        <w:spacing w:after="0"/>
        <w:ind w:right="141" w:firstLine="567"/>
        <w:jc w:val="both"/>
        <w:rPr>
          <w:sz w:val="24"/>
          <w:szCs w:val="24"/>
        </w:rPr>
      </w:pPr>
      <w:r w:rsidRPr="00A63B7A">
        <w:rPr>
          <w:color w:val="231F20"/>
          <w:sz w:val="24"/>
          <w:szCs w:val="24"/>
        </w:rPr>
        <w:t>План поверки и калибровки составляется с целью обеспечения исправного состояния измерительного оборудования и достоверности предоставляемой им информации.</w:t>
      </w:r>
    </w:p>
    <w:p w:rsidR="00A92112" w:rsidRDefault="00A92112" w:rsidP="00A63B7A">
      <w:pPr>
        <w:pStyle w:val="ae"/>
        <w:tabs>
          <w:tab w:val="left" w:pos="851"/>
        </w:tabs>
        <w:spacing w:after="0"/>
        <w:ind w:right="141" w:firstLine="567"/>
        <w:jc w:val="both"/>
        <w:rPr>
          <w:color w:val="231F20"/>
          <w:sz w:val="24"/>
          <w:szCs w:val="24"/>
        </w:rPr>
      </w:pPr>
      <w:r w:rsidRPr="00A63B7A">
        <w:rPr>
          <w:color w:val="231F20"/>
          <w:sz w:val="24"/>
          <w:szCs w:val="24"/>
        </w:rPr>
        <w:t>Результаты должны быть зафиксированы.</w:t>
      </w:r>
    </w:p>
    <w:p w:rsidR="00655607" w:rsidRPr="00990726" w:rsidRDefault="00655607" w:rsidP="00A63B7A">
      <w:pPr>
        <w:pStyle w:val="ae"/>
        <w:tabs>
          <w:tab w:val="left" w:pos="851"/>
        </w:tabs>
        <w:spacing w:after="0"/>
        <w:ind w:right="141" w:firstLine="567"/>
        <w:jc w:val="both"/>
        <w:rPr>
          <w:b/>
          <w:color w:val="231F20"/>
          <w:sz w:val="24"/>
          <w:szCs w:val="24"/>
        </w:rPr>
      </w:pPr>
    </w:p>
    <w:p w:rsidR="00A92112" w:rsidRPr="00990726" w:rsidRDefault="00A92112" w:rsidP="00ED5F27">
      <w:pPr>
        <w:pStyle w:val="4"/>
        <w:keepNext w:val="0"/>
        <w:widowControl w:val="0"/>
        <w:numPr>
          <w:ilvl w:val="1"/>
          <w:numId w:val="4"/>
        </w:numPr>
        <w:tabs>
          <w:tab w:val="left" w:pos="683"/>
          <w:tab w:val="left" w:pos="684"/>
        </w:tabs>
        <w:autoSpaceDE w:val="0"/>
        <w:autoSpaceDN w:val="0"/>
        <w:spacing w:before="0"/>
        <w:ind w:left="0" w:right="141" w:firstLine="567"/>
        <w:jc w:val="both"/>
        <w:rPr>
          <w:rFonts w:cs="Times New Roman"/>
          <w:b/>
          <w:color w:val="231F20"/>
          <w:sz w:val="24"/>
          <w:szCs w:val="24"/>
          <w:lang w:val="ru-RU"/>
        </w:rPr>
      </w:pPr>
      <w:bookmarkStart w:id="48" w:name="7.3_Prevention_and_microbiological_contr"/>
      <w:bookmarkStart w:id="49" w:name="7.3.1_General_requirements"/>
      <w:bookmarkStart w:id="50" w:name="7.3.2_Disinfection_and_cleaning_plan"/>
      <w:bookmarkStart w:id="51" w:name="_bookmark15"/>
      <w:bookmarkEnd w:id="48"/>
      <w:bookmarkEnd w:id="49"/>
      <w:bookmarkEnd w:id="50"/>
      <w:bookmarkEnd w:id="51"/>
      <w:r w:rsidRPr="00990726">
        <w:rPr>
          <w:rFonts w:cs="Times New Roman"/>
          <w:b/>
          <w:color w:val="231F20"/>
          <w:sz w:val="24"/>
          <w:szCs w:val="24"/>
          <w:lang w:val="ru-RU"/>
        </w:rPr>
        <w:t>Профилактика и микробиологическое регулирование</w:t>
      </w:r>
    </w:p>
    <w:p w:rsidR="00A92112" w:rsidRPr="00990726" w:rsidRDefault="00A92112" w:rsidP="00A63B7A">
      <w:pPr>
        <w:pStyle w:val="ae"/>
        <w:tabs>
          <w:tab w:val="left" w:pos="851"/>
        </w:tabs>
        <w:spacing w:after="0"/>
        <w:ind w:right="141" w:firstLine="567"/>
        <w:jc w:val="both"/>
        <w:rPr>
          <w:b/>
          <w:sz w:val="24"/>
          <w:szCs w:val="24"/>
        </w:rPr>
      </w:pPr>
    </w:p>
    <w:p w:rsidR="00A92112" w:rsidRPr="00990726" w:rsidRDefault="00A92112" w:rsidP="00ED5F27">
      <w:pPr>
        <w:pStyle w:val="5"/>
        <w:widowControl w:val="0"/>
        <w:numPr>
          <w:ilvl w:val="2"/>
          <w:numId w:val="4"/>
        </w:numPr>
        <w:tabs>
          <w:tab w:val="left" w:pos="851"/>
          <w:tab w:val="left" w:pos="882"/>
          <w:tab w:val="left" w:pos="883"/>
        </w:tabs>
        <w:autoSpaceDE w:val="0"/>
        <w:autoSpaceDN w:val="0"/>
        <w:spacing w:before="0" w:after="0"/>
        <w:ind w:left="0" w:right="141" w:firstLine="567"/>
        <w:jc w:val="both"/>
        <w:rPr>
          <w:i w:val="0"/>
          <w:sz w:val="24"/>
          <w:szCs w:val="24"/>
        </w:rPr>
      </w:pPr>
      <w:r w:rsidRPr="00990726">
        <w:rPr>
          <w:i w:val="0"/>
          <w:color w:val="231F20"/>
          <w:sz w:val="24"/>
          <w:szCs w:val="24"/>
        </w:rPr>
        <w:t>Общие требования</w:t>
      </w:r>
    </w:p>
    <w:p w:rsidR="00A92112" w:rsidRPr="00A63B7A" w:rsidRDefault="00A92112" w:rsidP="00A63B7A">
      <w:pPr>
        <w:pStyle w:val="ae"/>
        <w:tabs>
          <w:tab w:val="left" w:pos="851"/>
        </w:tabs>
        <w:spacing w:after="0"/>
        <w:ind w:right="141" w:firstLine="567"/>
        <w:jc w:val="both"/>
        <w:rPr>
          <w:color w:val="231F20"/>
          <w:sz w:val="24"/>
          <w:szCs w:val="24"/>
        </w:rPr>
      </w:pPr>
      <w:r w:rsidRPr="00A63B7A">
        <w:rPr>
          <w:color w:val="231F20"/>
          <w:sz w:val="24"/>
          <w:szCs w:val="24"/>
        </w:rPr>
        <w:t xml:space="preserve">В целях системы профилактики и микробиологического регулирования рассматриваются следующие виды </w:t>
      </w:r>
      <w:proofErr w:type="gramStart"/>
      <w:r w:rsidRPr="00A63B7A">
        <w:rPr>
          <w:color w:val="231F20"/>
          <w:sz w:val="24"/>
          <w:szCs w:val="24"/>
        </w:rPr>
        <w:t>контроля за</w:t>
      </w:r>
      <w:proofErr w:type="gramEnd"/>
      <w:r w:rsidRPr="00A63B7A">
        <w:rPr>
          <w:color w:val="231F20"/>
          <w:sz w:val="24"/>
          <w:szCs w:val="24"/>
        </w:rPr>
        <w:t xml:space="preserve"> пунктами водоснабжения:</w:t>
      </w:r>
    </w:p>
    <w:p w:rsidR="00A92112" w:rsidRPr="00A63B7A" w:rsidRDefault="00A92112" w:rsidP="00ED5F27">
      <w:pPr>
        <w:pStyle w:val="a8"/>
        <w:widowControl w:val="0"/>
        <w:numPr>
          <w:ilvl w:val="0"/>
          <w:numId w:val="17"/>
        </w:numPr>
        <w:tabs>
          <w:tab w:val="left" w:pos="519"/>
          <w:tab w:val="left" w:pos="520"/>
          <w:tab w:val="left" w:pos="851"/>
        </w:tabs>
        <w:autoSpaceDE w:val="0"/>
        <w:autoSpaceDN w:val="0"/>
        <w:spacing w:line="240" w:lineRule="auto"/>
        <w:ind w:left="0" w:right="141" w:firstLine="567"/>
        <w:contextualSpacing w:val="0"/>
        <w:jc w:val="both"/>
        <w:rPr>
          <w:rFonts w:cs="Times New Roman"/>
          <w:szCs w:val="24"/>
        </w:rPr>
      </w:pPr>
      <w:r w:rsidRPr="00A63B7A">
        <w:rPr>
          <w:rFonts w:cs="Times New Roman"/>
          <w:color w:val="231F20"/>
          <w:szCs w:val="24"/>
        </w:rPr>
        <w:t>объекты с повышенным риском:</w:t>
      </w:r>
    </w:p>
    <w:p w:rsidR="00A92112" w:rsidRPr="00A63B7A" w:rsidRDefault="00A92112" w:rsidP="00ED5F27">
      <w:pPr>
        <w:pStyle w:val="a8"/>
        <w:widowControl w:val="0"/>
        <w:numPr>
          <w:ilvl w:val="1"/>
          <w:numId w:val="17"/>
        </w:numPr>
        <w:tabs>
          <w:tab w:val="left" w:pos="851"/>
          <w:tab w:val="left" w:pos="1080"/>
        </w:tabs>
        <w:autoSpaceDE w:val="0"/>
        <w:autoSpaceDN w:val="0"/>
        <w:spacing w:line="240" w:lineRule="auto"/>
        <w:ind w:left="0" w:right="141" w:firstLine="567"/>
        <w:contextualSpacing w:val="0"/>
        <w:jc w:val="both"/>
        <w:rPr>
          <w:rFonts w:cs="Times New Roman"/>
          <w:szCs w:val="24"/>
        </w:rPr>
      </w:pPr>
      <w:r w:rsidRPr="00A63B7A">
        <w:rPr>
          <w:rFonts w:cs="Times New Roman"/>
          <w:color w:val="231F20"/>
          <w:szCs w:val="24"/>
        </w:rPr>
        <w:t>башни охлаждения (градирни) и конденсаторы испарительного охлаждения;</w:t>
      </w:r>
    </w:p>
    <w:p w:rsidR="00A92112" w:rsidRPr="00A63B7A" w:rsidRDefault="00A92112" w:rsidP="00ED5F27">
      <w:pPr>
        <w:pStyle w:val="a8"/>
        <w:widowControl w:val="0"/>
        <w:numPr>
          <w:ilvl w:val="1"/>
          <w:numId w:val="17"/>
        </w:numPr>
        <w:tabs>
          <w:tab w:val="left" w:pos="851"/>
          <w:tab w:val="left" w:pos="1080"/>
        </w:tabs>
        <w:autoSpaceDE w:val="0"/>
        <w:autoSpaceDN w:val="0"/>
        <w:spacing w:line="240" w:lineRule="auto"/>
        <w:ind w:left="0" w:right="141" w:firstLine="567"/>
        <w:contextualSpacing w:val="0"/>
        <w:jc w:val="both"/>
        <w:rPr>
          <w:rFonts w:cs="Times New Roman"/>
          <w:szCs w:val="24"/>
        </w:rPr>
      </w:pPr>
      <w:r w:rsidRPr="00A63B7A">
        <w:rPr>
          <w:rFonts w:cs="Times New Roman"/>
          <w:color w:val="231F20"/>
          <w:spacing w:val="3"/>
          <w:szCs w:val="24"/>
        </w:rPr>
        <w:t>санитарные системы горячего водоснабжения с аккумулятором и обратным контуром</w:t>
      </w:r>
      <w:r w:rsidRPr="00A63B7A">
        <w:rPr>
          <w:rFonts w:cs="Times New Roman"/>
          <w:color w:val="231F20"/>
          <w:spacing w:val="2"/>
          <w:szCs w:val="24"/>
        </w:rPr>
        <w:t>;</w:t>
      </w:r>
    </w:p>
    <w:p w:rsidR="00A92112" w:rsidRPr="00A63B7A" w:rsidRDefault="00A92112" w:rsidP="00ED5F27">
      <w:pPr>
        <w:pStyle w:val="a8"/>
        <w:widowControl w:val="0"/>
        <w:numPr>
          <w:ilvl w:val="1"/>
          <w:numId w:val="17"/>
        </w:numPr>
        <w:tabs>
          <w:tab w:val="left" w:pos="851"/>
          <w:tab w:val="left" w:pos="1080"/>
        </w:tabs>
        <w:autoSpaceDE w:val="0"/>
        <w:autoSpaceDN w:val="0"/>
        <w:spacing w:line="240" w:lineRule="auto"/>
        <w:ind w:left="0" w:right="141" w:firstLine="567"/>
        <w:contextualSpacing w:val="0"/>
        <w:jc w:val="both"/>
        <w:rPr>
          <w:rFonts w:cs="Times New Roman"/>
          <w:szCs w:val="24"/>
        </w:rPr>
      </w:pPr>
      <w:r w:rsidRPr="00A63B7A">
        <w:rPr>
          <w:rFonts w:cs="Times New Roman"/>
          <w:color w:val="231F20"/>
          <w:szCs w:val="24"/>
        </w:rPr>
        <w:t>системы подогрева воды с непрерывным перемешиванием и рециркуляцией через высокоскоростные потоки или нагнетание воздуха (вихревая ванна, плавательные бассейны или терапевтические ванны, гидротерапевтические ванны, процедуры со струями высокого давления);</w:t>
      </w:r>
    </w:p>
    <w:p w:rsidR="00A92112" w:rsidRPr="00A63B7A" w:rsidRDefault="00A92112" w:rsidP="00ED5F27">
      <w:pPr>
        <w:pStyle w:val="a8"/>
        <w:widowControl w:val="0"/>
        <w:numPr>
          <w:ilvl w:val="1"/>
          <w:numId w:val="17"/>
        </w:numPr>
        <w:tabs>
          <w:tab w:val="left" w:pos="851"/>
          <w:tab w:val="left" w:pos="1080"/>
        </w:tabs>
        <w:autoSpaceDE w:val="0"/>
        <w:autoSpaceDN w:val="0"/>
        <w:spacing w:line="240" w:lineRule="auto"/>
        <w:ind w:left="0" w:right="141" w:firstLine="567"/>
        <w:contextualSpacing w:val="0"/>
        <w:jc w:val="both"/>
        <w:rPr>
          <w:rFonts w:cs="Times New Roman"/>
          <w:szCs w:val="24"/>
        </w:rPr>
      </w:pPr>
      <w:r w:rsidRPr="00A63B7A">
        <w:rPr>
          <w:rFonts w:cs="Times New Roman"/>
          <w:color w:val="231F20"/>
          <w:spacing w:val="2"/>
          <w:szCs w:val="24"/>
        </w:rPr>
        <w:t>промышленные увлажнители</w:t>
      </w:r>
      <w:r w:rsidRPr="00A63B7A">
        <w:rPr>
          <w:rFonts w:cs="Times New Roman"/>
          <w:color w:val="231F20"/>
          <w:szCs w:val="24"/>
        </w:rPr>
        <w:t>.</w:t>
      </w:r>
    </w:p>
    <w:p w:rsidR="00A92112" w:rsidRPr="00A63B7A" w:rsidRDefault="00A92112" w:rsidP="00ED5F27">
      <w:pPr>
        <w:pStyle w:val="a8"/>
        <w:widowControl w:val="0"/>
        <w:numPr>
          <w:ilvl w:val="0"/>
          <w:numId w:val="17"/>
        </w:numPr>
        <w:tabs>
          <w:tab w:val="left" w:pos="519"/>
          <w:tab w:val="left" w:pos="520"/>
          <w:tab w:val="left" w:pos="851"/>
        </w:tabs>
        <w:autoSpaceDE w:val="0"/>
        <w:autoSpaceDN w:val="0"/>
        <w:spacing w:line="240" w:lineRule="auto"/>
        <w:ind w:left="0" w:right="141" w:firstLine="567"/>
        <w:contextualSpacing w:val="0"/>
        <w:jc w:val="both"/>
        <w:rPr>
          <w:rFonts w:cs="Times New Roman"/>
          <w:szCs w:val="24"/>
        </w:rPr>
      </w:pPr>
      <w:r w:rsidRPr="00A63B7A">
        <w:rPr>
          <w:rFonts w:cs="Times New Roman"/>
          <w:color w:val="231F20"/>
          <w:szCs w:val="24"/>
        </w:rPr>
        <w:t>объекты с меньшим риском:</w:t>
      </w:r>
    </w:p>
    <w:p w:rsidR="00A92112" w:rsidRPr="00A63B7A" w:rsidRDefault="00A92112" w:rsidP="00A647F4">
      <w:pPr>
        <w:pStyle w:val="a8"/>
        <w:widowControl w:val="0"/>
        <w:numPr>
          <w:ilvl w:val="1"/>
          <w:numId w:val="17"/>
        </w:numPr>
        <w:tabs>
          <w:tab w:val="left" w:pos="851"/>
          <w:tab w:val="left" w:pos="1080"/>
        </w:tabs>
        <w:autoSpaceDE w:val="0"/>
        <w:autoSpaceDN w:val="0"/>
        <w:spacing w:line="240" w:lineRule="auto"/>
        <w:ind w:left="0" w:right="2" w:firstLine="567"/>
        <w:contextualSpacing w:val="0"/>
        <w:jc w:val="both"/>
        <w:rPr>
          <w:rFonts w:cs="Times New Roman"/>
          <w:color w:val="231F20"/>
          <w:szCs w:val="24"/>
        </w:rPr>
      </w:pPr>
      <w:r w:rsidRPr="00A63B7A">
        <w:rPr>
          <w:rFonts w:cs="Times New Roman"/>
          <w:color w:val="231F20"/>
          <w:szCs w:val="24"/>
        </w:rPr>
        <w:t>вода для систем личного потребления (трубы, резервуары), цистерны или передвижные резервуары и горячая вода без обратного контура;</w:t>
      </w:r>
    </w:p>
    <w:p w:rsidR="00A92112" w:rsidRPr="00A63B7A" w:rsidRDefault="00A92112" w:rsidP="00A647F4">
      <w:pPr>
        <w:pStyle w:val="a8"/>
        <w:widowControl w:val="0"/>
        <w:numPr>
          <w:ilvl w:val="1"/>
          <w:numId w:val="17"/>
        </w:numPr>
        <w:tabs>
          <w:tab w:val="left" w:pos="851"/>
          <w:tab w:val="left" w:pos="1080"/>
        </w:tabs>
        <w:autoSpaceDE w:val="0"/>
        <w:autoSpaceDN w:val="0"/>
        <w:spacing w:line="240" w:lineRule="auto"/>
        <w:ind w:left="0" w:right="2" w:firstLine="567"/>
        <w:contextualSpacing w:val="0"/>
        <w:jc w:val="both"/>
        <w:rPr>
          <w:rFonts w:cs="Times New Roman"/>
          <w:color w:val="231F20"/>
          <w:szCs w:val="24"/>
        </w:rPr>
      </w:pPr>
      <w:r w:rsidRPr="00A63B7A">
        <w:rPr>
          <w:rFonts w:cs="Times New Roman"/>
          <w:color w:val="231F20"/>
          <w:szCs w:val="24"/>
        </w:rPr>
        <w:t>система гидропонных средств лечения;</w:t>
      </w:r>
    </w:p>
    <w:p w:rsidR="00A92112" w:rsidRPr="00A63B7A" w:rsidRDefault="00A92112" w:rsidP="00A647F4">
      <w:pPr>
        <w:pStyle w:val="a8"/>
        <w:widowControl w:val="0"/>
        <w:numPr>
          <w:ilvl w:val="1"/>
          <w:numId w:val="17"/>
        </w:numPr>
        <w:tabs>
          <w:tab w:val="left" w:pos="851"/>
          <w:tab w:val="left" w:pos="1080"/>
        </w:tabs>
        <w:autoSpaceDE w:val="0"/>
        <w:autoSpaceDN w:val="0"/>
        <w:spacing w:line="240" w:lineRule="auto"/>
        <w:ind w:left="0" w:right="2" w:firstLine="567"/>
        <w:contextualSpacing w:val="0"/>
        <w:jc w:val="both"/>
        <w:rPr>
          <w:rFonts w:cs="Times New Roman"/>
          <w:color w:val="231F20"/>
          <w:szCs w:val="24"/>
        </w:rPr>
      </w:pPr>
      <w:r w:rsidRPr="00A63B7A">
        <w:rPr>
          <w:rFonts w:cs="Times New Roman"/>
          <w:color w:val="231F20"/>
          <w:szCs w:val="24"/>
        </w:rPr>
        <w:t>оборудование с испарительным охлаждением, распыляющее воду, не включенное в пункт a);</w:t>
      </w:r>
    </w:p>
    <w:p w:rsidR="00A92112" w:rsidRPr="00A63B7A" w:rsidRDefault="00A92112" w:rsidP="00A647F4">
      <w:pPr>
        <w:pStyle w:val="a8"/>
        <w:widowControl w:val="0"/>
        <w:numPr>
          <w:ilvl w:val="1"/>
          <w:numId w:val="17"/>
        </w:numPr>
        <w:tabs>
          <w:tab w:val="left" w:pos="851"/>
          <w:tab w:val="left" w:pos="1080"/>
        </w:tabs>
        <w:autoSpaceDE w:val="0"/>
        <w:autoSpaceDN w:val="0"/>
        <w:spacing w:line="240" w:lineRule="auto"/>
        <w:ind w:left="0" w:right="2" w:firstLine="567"/>
        <w:contextualSpacing w:val="0"/>
        <w:jc w:val="both"/>
        <w:rPr>
          <w:rFonts w:cs="Times New Roman"/>
          <w:color w:val="231F20"/>
          <w:szCs w:val="24"/>
        </w:rPr>
      </w:pPr>
      <w:r w:rsidRPr="00A63B7A">
        <w:rPr>
          <w:rFonts w:cs="Times New Roman"/>
          <w:color w:val="231F20"/>
          <w:szCs w:val="24"/>
        </w:rPr>
        <w:t>декоративные источники;</w:t>
      </w:r>
    </w:p>
    <w:p w:rsidR="00A92112" w:rsidRPr="00A63B7A" w:rsidRDefault="00A92112" w:rsidP="00A647F4">
      <w:pPr>
        <w:pStyle w:val="a8"/>
        <w:widowControl w:val="0"/>
        <w:numPr>
          <w:ilvl w:val="1"/>
          <w:numId w:val="17"/>
        </w:numPr>
        <w:tabs>
          <w:tab w:val="left" w:pos="851"/>
          <w:tab w:val="left" w:pos="1080"/>
        </w:tabs>
        <w:autoSpaceDE w:val="0"/>
        <w:autoSpaceDN w:val="0"/>
        <w:spacing w:line="240" w:lineRule="auto"/>
        <w:ind w:left="0" w:right="2" w:firstLine="567"/>
        <w:contextualSpacing w:val="0"/>
        <w:jc w:val="both"/>
        <w:rPr>
          <w:rFonts w:cs="Times New Roman"/>
          <w:color w:val="231F20"/>
          <w:szCs w:val="24"/>
        </w:rPr>
      </w:pPr>
      <w:r w:rsidRPr="00A63B7A">
        <w:rPr>
          <w:rFonts w:cs="Times New Roman"/>
          <w:color w:val="231F20"/>
          <w:szCs w:val="24"/>
        </w:rPr>
        <w:t>орошение с помощью дождевальных установок в городских районах;</w:t>
      </w:r>
    </w:p>
    <w:p w:rsidR="00A92112" w:rsidRPr="00A63B7A" w:rsidRDefault="00A92112" w:rsidP="00A647F4">
      <w:pPr>
        <w:pStyle w:val="a8"/>
        <w:widowControl w:val="0"/>
        <w:numPr>
          <w:ilvl w:val="1"/>
          <w:numId w:val="17"/>
        </w:numPr>
        <w:tabs>
          <w:tab w:val="left" w:pos="851"/>
          <w:tab w:val="left" w:pos="1080"/>
        </w:tabs>
        <w:autoSpaceDE w:val="0"/>
        <w:autoSpaceDN w:val="0"/>
        <w:spacing w:line="240" w:lineRule="auto"/>
        <w:ind w:left="0" w:right="2" w:firstLine="567"/>
        <w:contextualSpacing w:val="0"/>
        <w:jc w:val="both"/>
        <w:rPr>
          <w:rFonts w:cs="Times New Roman"/>
          <w:color w:val="231F20"/>
          <w:szCs w:val="24"/>
        </w:rPr>
      </w:pPr>
      <w:r w:rsidRPr="00A63B7A">
        <w:rPr>
          <w:rFonts w:cs="Times New Roman"/>
          <w:color w:val="231F20"/>
          <w:szCs w:val="24"/>
        </w:rPr>
        <w:t>противопожарная система водоснабжения;</w:t>
      </w:r>
    </w:p>
    <w:p w:rsidR="00A92112" w:rsidRPr="00A63B7A" w:rsidRDefault="00A92112" w:rsidP="00A647F4">
      <w:pPr>
        <w:pStyle w:val="a8"/>
        <w:widowControl w:val="0"/>
        <w:numPr>
          <w:ilvl w:val="1"/>
          <w:numId w:val="17"/>
        </w:numPr>
        <w:tabs>
          <w:tab w:val="left" w:pos="851"/>
          <w:tab w:val="left" w:pos="1080"/>
        </w:tabs>
        <w:autoSpaceDE w:val="0"/>
        <w:autoSpaceDN w:val="0"/>
        <w:spacing w:line="240" w:lineRule="auto"/>
        <w:ind w:left="0" w:right="2" w:firstLine="567"/>
        <w:contextualSpacing w:val="0"/>
        <w:jc w:val="both"/>
        <w:rPr>
          <w:rFonts w:cs="Times New Roman"/>
          <w:color w:val="231F20"/>
          <w:szCs w:val="24"/>
        </w:rPr>
      </w:pPr>
      <w:r w:rsidRPr="00A63B7A">
        <w:rPr>
          <w:rFonts w:cs="Times New Roman"/>
          <w:color w:val="231F20"/>
          <w:szCs w:val="24"/>
        </w:rPr>
        <w:t xml:space="preserve">холодильные элементы, использующие </w:t>
      </w:r>
      <w:proofErr w:type="gramStart"/>
      <w:r w:rsidRPr="00A63B7A">
        <w:rPr>
          <w:rFonts w:cs="Times New Roman"/>
          <w:color w:val="231F20"/>
          <w:szCs w:val="24"/>
        </w:rPr>
        <w:t>наружную</w:t>
      </w:r>
      <w:proofErr w:type="gramEnd"/>
      <w:r w:rsidRPr="00A63B7A">
        <w:rPr>
          <w:rFonts w:cs="Times New Roman"/>
          <w:color w:val="231F20"/>
          <w:szCs w:val="24"/>
        </w:rPr>
        <w:t xml:space="preserve"> </w:t>
      </w:r>
      <w:proofErr w:type="spellStart"/>
      <w:r w:rsidRPr="00A63B7A">
        <w:rPr>
          <w:rFonts w:cs="Times New Roman"/>
          <w:color w:val="231F20"/>
          <w:szCs w:val="24"/>
        </w:rPr>
        <w:t>аэрозолизацию</w:t>
      </w:r>
      <w:proofErr w:type="spellEnd"/>
      <w:r w:rsidRPr="00A63B7A">
        <w:rPr>
          <w:rFonts w:cs="Times New Roman"/>
          <w:color w:val="231F20"/>
          <w:szCs w:val="24"/>
        </w:rPr>
        <w:t>;</w:t>
      </w:r>
    </w:p>
    <w:p w:rsidR="00A92112" w:rsidRPr="00A63B7A" w:rsidRDefault="00A92112" w:rsidP="00A647F4">
      <w:pPr>
        <w:pStyle w:val="a8"/>
        <w:widowControl w:val="0"/>
        <w:numPr>
          <w:ilvl w:val="1"/>
          <w:numId w:val="17"/>
        </w:numPr>
        <w:tabs>
          <w:tab w:val="left" w:pos="851"/>
          <w:tab w:val="left" w:pos="1080"/>
        </w:tabs>
        <w:autoSpaceDE w:val="0"/>
        <w:autoSpaceDN w:val="0"/>
        <w:spacing w:line="240" w:lineRule="auto"/>
        <w:ind w:left="0" w:right="2" w:firstLine="567"/>
        <w:contextualSpacing w:val="0"/>
        <w:jc w:val="both"/>
        <w:rPr>
          <w:rFonts w:cs="Times New Roman"/>
          <w:szCs w:val="24"/>
        </w:rPr>
      </w:pPr>
      <w:r w:rsidRPr="00A63B7A">
        <w:rPr>
          <w:rFonts w:cs="Times New Roman"/>
          <w:color w:val="231F20"/>
          <w:szCs w:val="24"/>
        </w:rPr>
        <w:t>другие приборы, которые аккумулируют воду и могут производить аэрозоли.</w:t>
      </w:r>
    </w:p>
    <w:p w:rsidR="00A92112" w:rsidRPr="00A63B7A" w:rsidRDefault="00A92112" w:rsidP="00A647F4">
      <w:pPr>
        <w:pStyle w:val="a8"/>
        <w:widowControl w:val="0"/>
        <w:numPr>
          <w:ilvl w:val="0"/>
          <w:numId w:val="17"/>
        </w:numPr>
        <w:tabs>
          <w:tab w:val="left" w:pos="519"/>
          <w:tab w:val="left" w:pos="520"/>
          <w:tab w:val="left" w:pos="851"/>
        </w:tabs>
        <w:autoSpaceDE w:val="0"/>
        <w:autoSpaceDN w:val="0"/>
        <w:spacing w:line="240" w:lineRule="auto"/>
        <w:ind w:left="0" w:right="2" w:firstLine="567"/>
        <w:contextualSpacing w:val="0"/>
        <w:jc w:val="both"/>
        <w:rPr>
          <w:rFonts w:cs="Times New Roman"/>
          <w:szCs w:val="24"/>
        </w:rPr>
      </w:pPr>
      <w:r w:rsidRPr="00A63B7A">
        <w:rPr>
          <w:rFonts w:cs="Times New Roman"/>
          <w:color w:val="231F20"/>
          <w:szCs w:val="24"/>
        </w:rPr>
        <w:t>объекты с риском для дыхательной терапии:</w:t>
      </w:r>
    </w:p>
    <w:p w:rsidR="00A92112" w:rsidRPr="00A63B7A" w:rsidRDefault="00A92112" w:rsidP="00A647F4">
      <w:pPr>
        <w:pStyle w:val="a8"/>
        <w:widowControl w:val="0"/>
        <w:numPr>
          <w:ilvl w:val="1"/>
          <w:numId w:val="17"/>
        </w:numPr>
        <w:tabs>
          <w:tab w:val="left" w:pos="851"/>
          <w:tab w:val="left" w:pos="1080"/>
        </w:tabs>
        <w:autoSpaceDE w:val="0"/>
        <w:autoSpaceDN w:val="0"/>
        <w:spacing w:line="240" w:lineRule="auto"/>
        <w:ind w:left="0" w:right="2" w:firstLine="567"/>
        <w:contextualSpacing w:val="0"/>
        <w:jc w:val="both"/>
        <w:rPr>
          <w:rFonts w:cs="Times New Roman"/>
          <w:color w:val="231F20"/>
          <w:szCs w:val="24"/>
        </w:rPr>
      </w:pPr>
      <w:r w:rsidRPr="00A63B7A">
        <w:rPr>
          <w:rFonts w:cs="Times New Roman"/>
          <w:color w:val="231F20"/>
          <w:szCs w:val="24"/>
        </w:rPr>
        <w:t>аэрозоли;</w:t>
      </w:r>
    </w:p>
    <w:p w:rsidR="00A92112" w:rsidRPr="00A63B7A" w:rsidRDefault="00A92112" w:rsidP="00A647F4">
      <w:pPr>
        <w:pStyle w:val="a8"/>
        <w:widowControl w:val="0"/>
        <w:numPr>
          <w:ilvl w:val="1"/>
          <w:numId w:val="17"/>
        </w:numPr>
        <w:tabs>
          <w:tab w:val="left" w:pos="851"/>
          <w:tab w:val="left" w:pos="1080"/>
        </w:tabs>
        <w:autoSpaceDE w:val="0"/>
        <w:autoSpaceDN w:val="0"/>
        <w:spacing w:line="240" w:lineRule="auto"/>
        <w:ind w:left="0" w:right="2" w:firstLine="567"/>
        <w:contextualSpacing w:val="0"/>
        <w:jc w:val="both"/>
        <w:rPr>
          <w:rFonts w:cs="Times New Roman"/>
          <w:color w:val="231F20"/>
          <w:szCs w:val="24"/>
        </w:rPr>
      </w:pPr>
      <w:proofErr w:type="spellStart"/>
      <w:r w:rsidRPr="00A63B7A">
        <w:rPr>
          <w:rFonts w:cs="Times New Roman"/>
          <w:color w:val="231F20"/>
          <w:szCs w:val="24"/>
        </w:rPr>
        <w:t>небулайзеры</w:t>
      </w:r>
      <w:proofErr w:type="spellEnd"/>
      <w:r w:rsidRPr="00A63B7A">
        <w:rPr>
          <w:rFonts w:cs="Times New Roman"/>
          <w:color w:val="231F20"/>
          <w:szCs w:val="24"/>
        </w:rPr>
        <w:t>;</w:t>
      </w:r>
    </w:p>
    <w:p w:rsidR="00A92112" w:rsidRPr="00A647F4" w:rsidRDefault="00A92112" w:rsidP="00A647F4">
      <w:pPr>
        <w:pStyle w:val="a8"/>
        <w:widowControl w:val="0"/>
        <w:numPr>
          <w:ilvl w:val="1"/>
          <w:numId w:val="17"/>
        </w:numPr>
        <w:tabs>
          <w:tab w:val="left" w:pos="851"/>
          <w:tab w:val="left" w:pos="1080"/>
        </w:tabs>
        <w:autoSpaceDE w:val="0"/>
        <w:autoSpaceDN w:val="0"/>
        <w:spacing w:line="240" w:lineRule="auto"/>
        <w:ind w:left="0" w:right="2" w:firstLine="567"/>
        <w:contextualSpacing w:val="0"/>
        <w:jc w:val="both"/>
        <w:rPr>
          <w:rFonts w:cs="Times New Roman"/>
          <w:szCs w:val="24"/>
        </w:rPr>
      </w:pPr>
      <w:r w:rsidRPr="00A63B7A">
        <w:rPr>
          <w:rFonts w:cs="Times New Roman"/>
          <w:color w:val="231F20"/>
          <w:szCs w:val="24"/>
        </w:rPr>
        <w:t>прочее оборудование, контактирующее с дыхательной системой</w:t>
      </w:r>
      <w:r w:rsidRPr="00A63B7A">
        <w:rPr>
          <w:rFonts w:cs="Times New Roman"/>
          <w:color w:val="231F20"/>
          <w:spacing w:val="2"/>
          <w:szCs w:val="24"/>
        </w:rPr>
        <w:t>.</w:t>
      </w:r>
    </w:p>
    <w:p w:rsidR="00A647F4" w:rsidRDefault="00A647F4" w:rsidP="00A647F4">
      <w:pPr>
        <w:pStyle w:val="a8"/>
        <w:widowControl w:val="0"/>
        <w:tabs>
          <w:tab w:val="left" w:pos="851"/>
          <w:tab w:val="left" w:pos="1080"/>
        </w:tabs>
        <w:autoSpaceDE w:val="0"/>
        <w:autoSpaceDN w:val="0"/>
        <w:spacing w:line="240" w:lineRule="auto"/>
        <w:ind w:left="567" w:right="141"/>
        <w:contextualSpacing w:val="0"/>
        <w:jc w:val="both"/>
        <w:rPr>
          <w:rFonts w:cs="Times New Roman"/>
          <w:szCs w:val="24"/>
          <w:lang w:val="kk-KZ"/>
        </w:rPr>
      </w:pPr>
    </w:p>
    <w:p w:rsidR="00A647F4" w:rsidRDefault="00A647F4" w:rsidP="00A647F4">
      <w:pPr>
        <w:pStyle w:val="a8"/>
        <w:widowControl w:val="0"/>
        <w:tabs>
          <w:tab w:val="left" w:pos="851"/>
          <w:tab w:val="left" w:pos="1080"/>
        </w:tabs>
        <w:autoSpaceDE w:val="0"/>
        <w:autoSpaceDN w:val="0"/>
        <w:spacing w:line="240" w:lineRule="auto"/>
        <w:ind w:left="567" w:right="141"/>
        <w:contextualSpacing w:val="0"/>
        <w:jc w:val="both"/>
        <w:rPr>
          <w:rFonts w:cs="Times New Roman"/>
          <w:szCs w:val="24"/>
          <w:lang w:val="kk-KZ"/>
        </w:rPr>
      </w:pPr>
    </w:p>
    <w:p w:rsidR="00A647F4" w:rsidRDefault="00A647F4" w:rsidP="00A647F4">
      <w:pPr>
        <w:pStyle w:val="a8"/>
        <w:widowControl w:val="0"/>
        <w:tabs>
          <w:tab w:val="left" w:pos="851"/>
          <w:tab w:val="left" w:pos="1080"/>
        </w:tabs>
        <w:autoSpaceDE w:val="0"/>
        <w:autoSpaceDN w:val="0"/>
        <w:spacing w:line="240" w:lineRule="auto"/>
        <w:ind w:left="567" w:right="141"/>
        <w:contextualSpacing w:val="0"/>
        <w:jc w:val="both"/>
        <w:rPr>
          <w:rFonts w:cs="Times New Roman"/>
          <w:szCs w:val="24"/>
          <w:lang w:val="kk-KZ"/>
        </w:rPr>
      </w:pPr>
    </w:p>
    <w:p w:rsidR="00A647F4" w:rsidRPr="00A647F4" w:rsidRDefault="00A647F4" w:rsidP="00A647F4">
      <w:pPr>
        <w:pStyle w:val="a8"/>
        <w:widowControl w:val="0"/>
        <w:tabs>
          <w:tab w:val="left" w:pos="851"/>
          <w:tab w:val="left" w:pos="1080"/>
        </w:tabs>
        <w:autoSpaceDE w:val="0"/>
        <w:autoSpaceDN w:val="0"/>
        <w:spacing w:line="240" w:lineRule="auto"/>
        <w:ind w:left="567" w:right="141"/>
        <w:contextualSpacing w:val="0"/>
        <w:jc w:val="both"/>
        <w:rPr>
          <w:rFonts w:cs="Times New Roman"/>
          <w:szCs w:val="24"/>
          <w:lang w:val="kk-KZ"/>
        </w:rPr>
      </w:pPr>
    </w:p>
    <w:p w:rsidR="00A92112" w:rsidRPr="00990726" w:rsidRDefault="00A92112" w:rsidP="00ED5F27">
      <w:pPr>
        <w:pStyle w:val="5"/>
        <w:widowControl w:val="0"/>
        <w:numPr>
          <w:ilvl w:val="2"/>
          <w:numId w:val="4"/>
        </w:numPr>
        <w:tabs>
          <w:tab w:val="left" w:pos="851"/>
          <w:tab w:val="left" w:pos="882"/>
          <w:tab w:val="left" w:pos="883"/>
        </w:tabs>
        <w:autoSpaceDE w:val="0"/>
        <w:autoSpaceDN w:val="0"/>
        <w:spacing w:before="0" w:after="0"/>
        <w:ind w:left="0" w:right="141" w:firstLine="567"/>
        <w:jc w:val="both"/>
        <w:rPr>
          <w:i w:val="0"/>
          <w:sz w:val="24"/>
          <w:szCs w:val="24"/>
        </w:rPr>
      </w:pPr>
      <w:r w:rsidRPr="00990726">
        <w:rPr>
          <w:i w:val="0"/>
          <w:color w:val="231F20"/>
          <w:sz w:val="24"/>
          <w:szCs w:val="24"/>
        </w:rPr>
        <w:lastRenderedPageBreak/>
        <w:t>План дезинфекции и уборки</w:t>
      </w:r>
    </w:p>
    <w:p w:rsidR="00A92112" w:rsidRPr="00A63B7A" w:rsidRDefault="00A92112" w:rsidP="00A63B7A">
      <w:pPr>
        <w:pStyle w:val="ae"/>
        <w:tabs>
          <w:tab w:val="left" w:pos="851"/>
        </w:tabs>
        <w:spacing w:after="0"/>
        <w:ind w:right="141" w:firstLine="567"/>
        <w:jc w:val="both"/>
        <w:rPr>
          <w:color w:val="231F20"/>
          <w:sz w:val="24"/>
          <w:szCs w:val="24"/>
        </w:rPr>
      </w:pPr>
      <w:r w:rsidRPr="00A63B7A">
        <w:rPr>
          <w:color w:val="231F20"/>
          <w:sz w:val="24"/>
          <w:szCs w:val="24"/>
        </w:rPr>
        <w:t>Объекты, которые могут быть заражены, должны быть обработаны при помощи соответствующих</w:t>
      </w:r>
      <w:r w:rsidR="00990726">
        <w:rPr>
          <w:color w:val="231F20"/>
          <w:sz w:val="24"/>
          <w:szCs w:val="24"/>
        </w:rPr>
        <w:t xml:space="preserve"> </w:t>
      </w:r>
      <w:r w:rsidRPr="00A63B7A">
        <w:rPr>
          <w:color w:val="231F20"/>
          <w:sz w:val="24"/>
          <w:szCs w:val="24"/>
        </w:rPr>
        <w:t>гигиенических мер; система должна поддерживать температуру выше 55°C в течение 1 часа, по крайней мере, в случае риска микробиологического заражения.</w:t>
      </w:r>
    </w:p>
    <w:p w:rsidR="00A92112" w:rsidRPr="00A63B7A" w:rsidRDefault="00A92112" w:rsidP="00A63B7A">
      <w:pPr>
        <w:pStyle w:val="ae"/>
        <w:tabs>
          <w:tab w:val="left" w:pos="851"/>
        </w:tabs>
        <w:spacing w:after="0"/>
        <w:ind w:right="141" w:firstLine="567"/>
        <w:jc w:val="both"/>
        <w:rPr>
          <w:color w:val="231F20"/>
          <w:sz w:val="24"/>
          <w:szCs w:val="24"/>
        </w:rPr>
      </w:pPr>
      <w:r w:rsidRPr="00A63B7A">
        <w:rPr>
          <w:color w:val="231F20"/>
          <w:sz w:val="24"/>
          <w:szCs w:val="24"/>
        </w:rPr>
        <w:t>Профилактика загрязнения должна осуществляться в помещениях на стадии проектирования и технического обслуживания. Если на объекте имеются признаки загрязнения, он должен быть обработан (тщательно продезинфицирован) и впоследствии проверен.</w:t>
      </w:r>
    </w:p>
    <w:p w:rsidR="00A92112" w:rsidRPr="00A63B7A" w:rsidRDefault="00A92112" w:rsidP="00A63B7A">
      <w:pPr>
        <w:pStyle w:val="ae"/>
        <w:tabs>
          <w:tab w:val="left" w:pos="851"/>
        </w:tabs>
        <w:spacing w:after="0"/>
        <w:ind w:right="141" w:firstLine="567"/>
        <w:jc w:val="both"/>
        <w:rPr>
          <w:color w:val="231F20"/>
          <w:sz w:val="24"/>
          <w:szCs w:val="24"/>
        </w:rPr>
      </w:pPr>
      <w:r w:rsidRPr="00A63B7A">
        <w:rPr>
          <w:color w:val="231F20"/>
          <w:sz w:val="24"/>
          <w:szCs w:val="24"/>
        </w:rPr>
        <w:t xml:space="preserve">Профилактические мероприятия должны устранять или сокращать количество неочищенных мест за счет надлежащего технического обслуживания. Операции по очистке и дезинфекции, проводимые на каждом объекте или оборудовании, должны быть зафиксированы в документах. </w:t>
      </w:r>
    </w:p>
    <w:p w:rsidR="00A92112" w:rsidRPr="00A63B7A" w:rsidRDefault="00A92112" w:rsidP="00A63B7A">
      <w:pPr>
        <w:pStyle w:val="ae"/>
        <w:tabs>
          <w:tab w:val="left" w:pos="851"/>
        </w:tabs>
        <w:spacing w:after="0"/>
        <w:ind w:right="141" w:firstLine="567"/>
        <w:jc w:val="both"/>
        <w:rPr>
          <w:color w:val="231F20"/>
          <w:sz w:val="24"/>
          <w:szCs w:val="24"/>
        </w:rPr>
      </w:pPr>
      <w:r w:rsidRPr="00A63B7A">
        <w:rPr>
          <w:color w:val="231F20"/>
          <w:sz w:val="24"/>
          <w:szCs w:val="24"/>
        </w:rPr>
        <w:t>Годовой план уборки и дезинфекции объектов и оборудования должен учитывать, как минимум, следующий график:</w:t>
      </w:r>
    </w:p>
    <w:p w:rsidR="00A92112" w:rsidRPr="00A63B7A" w:rsidRDefault="00A92112" w:rsidP="00ED5F27">
      <w:pPr>
        <w:pStyle w:val="a8"/>
        <w:widowControl w:val="0"/>
        <w:numPr>
          <w:ilvl w:val="0"/>
          <w:numId w:val="19"/>
        </w:numPr>
        <w:tabs>
          <w:tab w:val="left" w:pos="851"/>
          <w:tab w:val="left" w:pos="1199"/>
          <w:tab w:val="left" w:pos="1200"/>
        </w:tabs>
        <w:autoSpaceDE w:val="0"/>
        <w:autoSpaceDN w:val="0"/>
        <w:spacing w:line="240" w:lineRule="auto"/>
        <w:ind w:left="0" w:right="141" w:firstLine="567"/>
        <w:contextualSpacing w:val="0"/>
        <w:jc w:val="both"/>
        <w:rPr>
          <w:rFonts w:cs="Times New Roman"/>
          <w:szCs w:val="24"/>
        </w:rPr>
      </w:pPr>
      <w:r w:rsidRPr="00A63B7A">
        <w:rPr>
          <w:rFonts w:cs="Times New Roman"/>
          <w:color w:val="231F20"/>
          <w:szCs w:val="24"/>
        </w:rPr>
        <w:t>каждые 6 лет:</w:t>
      </w:r>
    </w:p>
    <w:p w:rsidR="00A92112" w:rsidRPr="00A63B7A" w:rsidRDefault="00A92112" w:rsidP="00ED5F27">
      <w:pPr>
        <w:pStyle w:val="a8"/>
        <w:widowControl w:val="0"/>
        <w:numPr>
          <w:ilvl w:val="1"/>
          <w:numId w:val="19"/>
        </w:numPr>
        <w:tabs>
          <w:tab w:val="left" w:pos="851"/>
          <w:tab w:val="left" w:pos="1597"/>
        </w:tabs>
        <w:autoSpaceDE w:val="0"/>
        <w:autoSpaceDN w:val="0"/>
        <w:spacing w:line="240" w:lineRule="auto"/>
        <w:ind w:left="0" w:right="141" w:firstLine="567"/>
        <w:contextualSpacing w:val="0"/>
        <w:jc w:val="both"/>
        <w:rPr>
          <w:rFonts w:cs="Times New Roman"/>
          <w:szCs w:val="24"/>
        </w:rPr>
      </w:pPr>
      <w:r w:rsidRPr="00A63B7A">
        <w:rPr>
          <w:rFonts w:cs="Times New Roman"/>
          <w:color w:val="231F20"/>
          <w:szCs w:val="24"/>
        </w:rPr>
        <w:t>разрядка аккумулятора</w:t>
      </w:r>
      <w:r w:rsidRPr="00A63B7A">
        <w:rPr>
          <w:rFonts w:cs="Times New Roman"/>
          <w:color w:val="231F20"/>
          <w:spacing w:val="2"/>
          <w:szCs w:val="24"/>
        </w:rPr>
        <w:t>;</w:t>
      </w:r>
    </w:p>
    <w:p w:rsidR="00A92112" w:rsidRPr="00A63B7A" w:rsidRDefault="00A92112" w:rsidP="00ED5F27">
      <w:pPr>
        <w:pStyle w:val="a8"/>
        <w:widowControl w:val="0"/>
        <w:numPr>
          <w:ilvl w:val="1"/>
          <w:numId w:val="19"/>
        </w:numPr>
        <w:tabs>
          <w:tab w:val="left" w:pos="851"/>
          <w:tab w:val="left" w:pos="1597"/>
        </w:tabs>
        <w:autoSpaceDE w:val="0"/>
        <w:autoSpaceDN w:val="0"/>
        <w:spacing w:line="240" w:lineRule="auto"/>
        <w:ind w:left="0" w:right="141" w:firstLine="567"/>
        <w:contextualSpacing w:val="0"/>
        <w:jc w:val="both"/>
        <w:rPr>
          <w:rFonts w:cs="Times New Roman"/>
          <w:szCs w:val="24"/>
        </w:rPr>
      </w:pPr>
      <w:r w:rsidRPr="00A63B7A">
        <w:rPr>
          <w:rFonts w:cs="Times New Roman"/>
          <w:color w:val="231F20"/>
          <w:spacing w:val="2"/>
          <w:szCs w:val="24"/>
        </w:rPr>
        <w:t>демонтаж, очистка и дезинфекция резервуарных диффузоров для ванн без рециркуляции</w:t>
      </w:r>
      <w:r w:rsidRPr="00A63B7A">
        <w:rPr>
          <w:rFonts w:cs="Times New Roman"/>
          <w:color w:val="231F20"/>
          <w:szCs w:val="24"/>
        </w:rPr>
        <w:t>.</w:t>
      </w:r>
    </w:p>
    <w:p w:rsidR="00A92112" w:rsidRPr="00A63B7A" w:rsidRDefault="00A92112" w:rsidP="00ED5F27">
      <w:pPr>
        <w:pStyle w:val="a8"/>
        <w:widowControl w:val="0"/>
        <w:numPr>
          <w:ilvl w:val="0"/>
          <w:numId w:val="19"/>
        </w:numPr>
        <w:tabs>
          <w:tab w:val="left" w:pos="851"/>
          <w:tab w:val="left" w:pos="1199"/>
          <w:tab w:val="left" w:pos="1200"/>
        </w:tabs>
        <w:autoSpaceDE w:val="0"/>
        <w:autoSpaceDN w:val="0"/>
        <w:spacing w:line="240" w:lineRule="auto"/>
        <w:ind w:left="0" w:right="141" w:firstLine="567"/>
        <w:contextualSpacing w:val="0"/>
        <w:jc w:val="both"/>
        <w:rPr>
          <w:rFonts w:cs="Times New Roman"/>
          <w:szCs w:val="24"/>
        </w:rPr>
      </w:pPr>
      <w:r w:rsidRPr="00A63B7A">
        <w:rPr>
          <w:rFonts w:cs="Times New Roman"/>
          <w:color w:val="231F20"/>
          <w:szCs w:val="24"/>
        </w:rPr>
        <w:t>один раз в год (или после месячного перерыва, после ремонта или структурной переделки или по требованию санитарных органов):</w:t>
      </w:r>
    </w:p>
    <w:p w:rsidR="00A92112" w:rsidRPr="00A63B7A" w:rsidRDefault="00A92112" w:rsidP="00ED5F27">
      <w:pPr>
        <w:pStyle w:val="a8"/>
        <w:widowControl w:val="0"/>
        <w:numPr>
          <w:ilvl w:val="1"/>
          <w:numId w:val="19"/>
        </w:numPr>
        <w:tabs>
          <w:tab w:val="left" w:pos="851"/>
          <w:tab w:val="left" w:pos="1597"/>
        </w:tabs>
        <w:autoSpaceDE w:val="0"/>
        <w:autoSpaceDN w:val="0"/>
        <w:spacing w:line="240" w:lineRule="auto"/>
        <w:ind w:left="0" w:right="141" w:firstLine="567"/>
        <w:contextualSpacing w:val="0"/>
        <w:jc w:val="both"/>
        <w:rPr>
          <w:rFonts w:cs="Times New Roman"/>
          <w:szCs w:val="24"/>
        </w:rPr>
      </w:pPr>
      <w:r w:rsidRPr="00A63B7A">
        <w:rPr>
          <w:rFonts w:cs="Times New Roman"/>
          <w:color w:val="231F20"/>
          <w:spacing w:val="3"/>
          <w:szCs w:val="24"/>
        </w:rPr>
        <w:t>полная ревизия оборудования для дыхательной терапии</w:t>
      </w:r>
      <w:r w:rsidRPr="00A63B7A">
        <w:rPr>
          <w:rFonts w:cs="Times New Roman"/>
          <w:color w:val="231F20"/>
          <w:szCs w:val="24"/>
        </w:rPr>
        <w:t>;</w:t>
      </w:r>
    </w:p>
    <w:p w:rsidR="00A92112" w:rsidRPr="00A63B7A" w:rsidRDefault="00A92112" w:rsidP="00ED5F27">
      <w:pPr>
        <w:pStyle w:val="a8"/>
        <w:widowControl w:val="0"/>
        <w:numPr>
          <w:ilvl w:val="1"/>
          <w:numId w:val="19"/>
        </w:numPr>
        <w:tabs>
          <w:tab w:val="left" w:pos="851"/>
          <w:tab w:val="left" w:pos="1597"/>
        </w:tabs>
        <w:autoSpaceDE w:val="0"/>
        <w:autoSpaceDN w:val="0"/>
        <w:spacing w:line="240" w:lineRule="auto"/>
        <w:ind w:left="0" w:right="141" w:firstLine="567"/>
        <w:contextualSpacing w:val="0"/>
        <w:jc w:val="both"/>
        <w:rPr>
          <w:rFonts w:cs="Times New Roman"/>
          <w:szCs w:val="24"/>
        </w:rPr>
      </w:pPr>
      <w:r w:rsidRPr="00A63B7A">
        <w:rPr>
          <w:rFonts w:cs="Times New Roman"/>
          <w:color w:val="231F20"/>
          <w:szCs w:val="24"/>
        </w:rPr>
        <w:t>очистка, дезинфекция и общая ревизия рабочего состояния водопроводной системы;</w:t>
      </w:r>
    </w:p>
    <w:p w:rsidR="00A92112" w:rsidRPr="00A63B7A" w:rsidRDefault="00A92112" w:rsidP="00ED5F27">
      <w:pPr>
        <w:pStyle w:val="a8"/>
        <w:widowControl w:val="0"/>
        <w:numPr>
          <w:ilvl w:val="1"/>
          <w:numId w:val="19"/>
        </w:numPr>
        <w:tabs>
          <w:tab w:val="left" w:pos="851"/>
          <w:tab w:val="left" w:pos="1597"/>
        </w:tabs>
        <w:autoSpaceDE w:val="0"/>
        <w:autoSpaceDN w:val="0"/>
        <w:spacing w:line="240" w:lineRule="auto"/>
        <w:ind w:left="0" w:right="141" w:firstLine="567"/>
        <w:contextualSpacing w:val="0"/>
        <w:jc w:val="both"/>
        <w:rPr>
          <w:rFonts w:cs="Times New Roman"/>
          <w:szCs w:val="24"/>
        </w:rPr>
      </w:pPr>
      <w:r w:rsidRPr="00A63B7A">
        <w:rPr>
          <w:rFonts w:cs="Times New Roman"/>
          <w:color w:val="231F20"/>
          <w:szCs w:val="24"/>
        </w:rPr>
        <w:t xml:space="preserve">профилактическая очистка и дезинфекция всех элементов, проводимости, </w:t>
      </w:r>
      <w:proofErr w:type="spellStart"/>
      <w:r w:rsidRPr="00A63B7A">
        <w:rPr>
          <w:rFonts w:cs="Times New Roman"/>
          <w:color w:val="231F20"/>
          <w:szCs w:val="24"/>
        </w:rPr>
        <w:t>теплосмесительной</w:t>
      </w:r>
      <w:proofErr w:type="spellEnd"/>
      <w:r w:rsidRPr="00A63B7A">
        <w:rPr>
          <w:rFonts w:cs="Times New Roman"/>
          <w:color w:val="231F20"/>
          <w:szCs w:val="24"/>
        </w:rPr>
        <w:t xml:space="preserve"> панели, резервуарных диффузоров и прочих компонентов гидротерапевтического оборудования (гидромассажная ванна);</w:t>
      </w:r>
    </w:p>
    <w:p w:rsidR="00A92112" w:rsidRPr="00A63B7A" w:rsidRDefault="00A92112" w:rsidP="00ED5F27">
      <w:pPr>
        <w:pStyle w:val="a8"/>
        <w:widowControl w:val="0"/>
        <w:numPr>
          <w:ilvl w:val="1"/>
          <w:numId w:val="19"/>
        </w:numPr>
        <w:tabs>
          <w:tab w:val="left" w:pos="851"/>
          <w:tab w:val="left" w:pos="1597"/>
        </w:tabs>
        <w:autoSpaceDE w:val="0"/>
        <w:autoSpaceDN w:val="0"/>
        <w:spacing w:line="240" w:lineRule="auto"/>
        <w:ind w:left="0" w:right="141" w:firstLine="567"/>
        <w:contextualSpacing w:val="0"/>
        <w:jc w:val="both"/>
        <w:rPr>
          <w:rFonts w:cs="Times New Roman"/>
          <w:szCs w:val="24"/>
        </w:rPr>
      </w:pPr>
      <w:r w:rsidRPr="00A63B7A">
        <w:rPr>
          <w:rFonts w:cs="Times New Roman"/>
          <w:color w:val="231F20"/>
          <w:szCs w:val="24"/>
        </w:rPr>
        <w:t>ревизия, очистка и дезинфекция всех компонентов системы рециркуляции</w:t>
      </w:r>
      <w:r w:rsidRPr="00A63B7A">
        <w:rPr>
          <w:rFonts w:cs="Times New Roman"/>
          <w:color w:val="231F20"/>
          <w:spacing w:val="2"/>
          <w:szCs w:val="24"/>
        </w:rPr>
        <w:t>.</w:t>
      </w:r>
    </w:p>
    <w:p w:rsidR="00A92112" w:rsidRPr="00A63B7A" w:rsidRDefault="00A92112" w:rsidP="00ED5F27">
      <w:pPr>
        <w:pStyle w:val="a8"/>
        <w:widowControl w:val="0"/>
        <w:numPr>
          <w:ilvl w:val="0"/>
          <w:numId w:val="19"/>
        </w:numPr>
        <w:tabs>
          <w:tab w:val="left" w:pos="851"/>
          <w:tab w:val="left" w:pos="1199"/>
          <w:tab w:val="left" w:pos="1200"/>
        </w:tabs>
        <w:autoSpaceDE w:val="0"/>
        <w:autoSpaceDN w:val="0"/>
        <w:spacing w:line="240" w:lineRule="auto"/>
        <w:ind w:left="0" w:right="141" w:firstLine="567"/>
        <w:contextualSpacing w:val="0"/>
        <w:jc w:val="both"/>
        <w:rPr>
          <w:rFonts w:cs="Times New Roman"/>
          <w:szCs w:val="24"/>
        </w:rPr>
      </w:pPr>
      <w:r w:rsidRPr="00A63B7A">
        <w:rPr>
          <w:rFonts w:cs="Times New Roman"/>
          <w:color w:val="231F20"/>
          <w:szCs w:val="24"/>
        </w:rPr>
        <w:t>каждые 6 месяцев:</w:t>
      </w:r>
    </w:p>
    <w:p w:rsidR="00A92112" w:rsidRPr="00A63B7A" w:rsidRDefault="00A92112" w:rsidP="00ED5F27">
      <w:pPr>
        <w:pStyle w:val="a8"/>
        <w:widowControl w:val="0"/>
        <w:numPr>
          <w:ilvl w:val="1"/>
          <w:numId w:val="19"/>
        </w:numPr>
        <w:tabs>
          <w:tab w:val="left" w:pos="851"/>
          <w:tab w:val="left" w:pos="1597"/>
        </w:tabs>
        <w:autoSpaceDE w:val="0"/>
        <w:autoSpaceDN w:val="0"/>
        <w:spacing w:line="240" w:lineRule="auto"/>
        <w:ind w:left="0" w:right="141" w:firstLine="567"/>
        <w:contextualSpacing w:val="0"/>
        <w:jc w:val="both"/>
        <w:rPr>
          <w:rFonts w:cs="Times New Roman"/>
          <w:szCs w:val="24"/>
        </w:rPr>
      </w:pPr>
      <w:r w:rsidRPr="00A63B7A">
        <w:rPr>
          <w:rFonts w:cs="Times New Roman"/>
          <w:color w:val="231F20"/>
          <w:szCs w:val="24"/>
        </w:rPr>
        <w:t>очистка и стерилизация резервуаров для воды.</w:t>
      </w:r>
    </w:p>
    <w:p w:rsidR="00A92112" w:rsidRPr="00A63B7A" w:rsidRDefault="00A92112" w:rsidP="00ED5F27">
      <w:pPr>
        <w:pStyle w:val="a8"/>
        <w:widowControl w:val="0"/>
        <w:numPr>
          <w:ilvl w:val="0"/>
          <w:numId w:val="19"/>
        </w:numPr>
        <w:tabs>
          <w:tab w:val="left" w:pos="851"/>
          <w:tab w:val="left" w:pos="1200"/>
        </w:tabs>
        <w:autoSpaceDE w:val="0"/>
        <w:autoSpaceDN w:val="0"/>
        <w:spacing w:line="240" w:lineRule="auto"/>
        <w:ind w:left="0" w:right="141" w:firstLine="567"/>
        <w:contextualSpacing w:val="0"/>
        <w:jc w:val="both"/>
        <w:rPr>
          <w:rFonts w:cs="Times New Roman"/>
          <w:szCs w:val="24"/>
        </w:rPr>
      </w:pPr>
      <w:r w:rsidRPr="00A63B7A">
        <w:rPr>
          <w:rFonts w:cs="Times New Roman"/>
          <w:color w:val="231F20"/>
          <w:szCs w:val="24"/>
        </w:rPr>
        <w:t>каждые 3 месяца:</w:t>
      </w:r>
    </w:p>
    <w:p w:rsidR="00A92112" w:rsidRPr="00A63B7A" w:rsidRDefault="00A92112" w:rsidP="00ED5F27">
      <w:pPr>
        <w:pStyle w:val="a8"/>
        <w:widowControl w:val="0"/>
        <w:numPr>
          <w:ilvl w:val="1"/>
          <w:numId w:val="19"/>
        </w:numPr>
        <w:tabs>
          <w:tab w:val="left" w:pos="851"/>
          <w:tab w:val="left" w:pos="1597"/>
        </w:tabs>
        <w:autoSpaceDE w:val="0"/>
        <w:autoSpaceDN w:val="0"/>
        <w:spacing w:line="240" w:lineRule="auto"/>
        <w:ind w:left="0" w:right="141" w:firstLine="567"/>
        <w:contextualSpacing w:val="0"/>
        <w:jc w:val="both"/>
        <w:rPr>
          <w:rFonts w:cs="Times New Roman"/>
          <w:szCs w:val="24"/>
        </w:rPr>
      </w:pPr>
      <w:r w:rsidRPr="00A63B7A">
        <w:rPr>
          <w:rFonts w:cs="Times New Roman"/>
          <w:color w:val="231F20"/>
          <w:szCs w:val="24"/>
        </w:rPr>
        <w:t>ревизия состояния и чистоты баков-накопителей воды, как для личного потребления, так и для санитарной горячей воды.</w:t>
      </w:r>
    </w:p>
    <w:p w:rsidR="00A92112" w:rsidRPr="00A63B7A" w:rsidRDefault="00A92112" w:rsidP="00ED5F27">
      <w:pPr>
        <w:pStyle w:val="a8"/>
        <w:widowControl w:val="0"/>
        <w:numPr>
          <w:ilvl w:val="0"/>
          <w:numId w:val="19"/>
        </w:numPr>
        <w:tabs>
          <w:tab w:val="left" w:pos="851"/>
          <w:tab w:val="left" w:pos="1199"/>
          <w:tab w:val="left" w:pos="1200"/>
        </w:tabs>
        <w:autoSpaceDE w:val="0"/>
        <w:autoSpaceDN w:val="0"/>
        <w:spacing w:line="240" w:lineRule="auto"/>
        <w:ind w:left="0" w:right="141" w:firstLine="567"/>
        <w:contextualSpacing w:val="0"/>
        <w:jc w:val="both"/>
        <w:rPr>
          <w:rFonts w:cs="Times New Roman"/>
          <w:szCs w:val="24"/>
        </w:rPr>
      </w:pPr>
      <w:r w:rsidRPr="00A63B7A">
        <w:rPr>
          <w:rFonts w:cs="Times New Roman"/>
          <w:color w:val="231F20"/>
          <w:szCs w:val="24"/>
        </w:rPr>
        <w:t>каждый месяц:</w:t>
      </w:r>
    </w:p>
    <w:p w:rsidR="00A92112" w:rsidRPr="00A63B7A" w:rsidRDefault="00A92112" w:rsidP="00ED5F27">
      <w:pPr>
        <w:pStyle w:val="a8"/>
        <w:widowControl w:val="0"/>
        <w:numPr>
          <w:ilvl w:val="1"/>
          <w:numId w:val="19"/>
        </w:numPr>
        <w:tabs>
          <w:tab w:val="left" w:pos="851"/>
          <w:tab w:val="left" w:pos="1597"/>
        </w:tabs>
        <w:autoSpaceDE w:val="0"/>
        <w:autoSpaceDN w:val="0"/>
        <w:spacing w:line="240" w:lineRule="auto"/>
        <w:ind w:left="0" w:right="141" w:firstLine="567"/>
        <w:contextualSpacing w:val="0"/>
        <w:jc w:val="both"/>
        <w:rPr>
          <w:rFonts w:cs="Times New Roman"/>
          <w:szCs w:val="24"/>
        </w:rPr>
      </w:pPr>
      <w:r w:rsidRPr="00A63B7A">
        <w:rPr>
          <w:rFonts w:cs="Times New Roman"/>
          <w:color w:val="231F20"/>
          <w:szCs w:val="24"/>
        </w:rPr>
        <w:t>очистка и ревизия состояния конечных пунктов (например, кранов и душевых) системы водоснабжения на репрезентативной и ротационной основе, с тем чтобы каждый пункт проверялся ежегодно;</w:t>
      </w:r>
    </w:p>
    <w:p w:rsidR="00A92112" w:rsidRPr="00A63B7A" w:rsidRDefault="00A92112" w:rsidP="00ED5F27">
      <w:pPr>
        <w:pStyle w:val="a8"/>
        <w:widowControl w:val="0"/>
        <w:numPr>
          <w:ilvl w:val="1"/>
          <w:numId w:val="19"/>
        </w:numPr>
        <w:tabs>
          <w:tab w:val="left" w:pos="851"/>
          <w:tab w:val="left" w:pos="1597"/>
        </w:tabs>
        <w:autoSpaceDE w:val="0"/>
        <w:autoSpaceDN w:val="0"/>
        <w:spacing w:line="240" w:lineRule="auto"/>
        <w:ind w:left="0" w:right="141" w:firstLine="567"/>
        <w:contextualSpacing w:val="0"/>
        <w:jc w:val="both"/>
        <w:rPr>
          <w:rFonts w:cs="Times New Roman"/>
          <w:color w:val="231F20"/>
          <w:szCs w:val="24"/>
        </w:rPr>
      </w:pPr>
      <w:r w:rsidRPr="00A63B7A">
        <w:rPr>
          <w:rFonts w:cs="Times New Roman"/>
          <w:color w:val="231F20"/>
          <w:szCs w:val="24"/>
        </w:rPr>
        <w:t>слив клапана санитарной горячей воды;</w:t>
      </w:r>
    </w:p>
    <w:p w:rsidR="00A92112" w:rsidRPr="00A63B7A" w:rsidRDefault="00A92112" w:rsidP="00ED5F27">
      <w:pPr>
        <w:pStyle w:val="a8"/>
        <w:widowControl w:val="0"/>
        <w:numPr>
          <w:ilvl w:val="1"/>
          <w:numId w:val="19"/>
        </w:numPr>
        <w:tabs>
          <w:tab w:val="left" w:pos="851"/>
          <w:tab w:val="left" w:pos="1597"/>
        </w:tabs>
        <w:autoSpaceDE w:val="0"/>
        <w:autoSpaceDN w:val="0"/>
        <w:spacing w:line="240" w:lineRule="auto"/>
        <w:ind w:left="0" w:right="141" w:firstLine="567"/>
        <w:contextualSpacing w:val="0"/>
        <w:jc w:val="both"/>
        <w:rPr>
          <w:rFonts w:cs="Times New Roman"/>
          <w:color w:val="231F20"/>
          <w:szCs w:val="24"/>
        </w:rPr>
      </w:pPr>
      <w:r w:rsidRPr="00A63B7A">
        <w:rPr>
          <w:rFonts w:cs="Times New Roman"/>
          <w:color w:val="231F20"/>
          <w:szCs w:val="24"/>
        </w:rPr>
        <w:t>проверка температуры на репрезентативном количестве кранов и душей на ротационной основе в течение года;</w:t>
      </w:r>
    </w:p>
    <w:p w:rsidR="00A92112" w:rsidRPr="00A63B7A" w:rsidRDefault="00A92112" w:rsidP="00ED5F27">
      <w:pPr>
        <w:pStyle w:val="a8"/>
        <w:widowControl w:val="0"/>
        <w:numPr>
          <w:ilvl w:val="1"/>
          <w:numId w:val="19"/>
        </w:numPr>
        <w:tabs>
          <w:tab w:val="left" w:pos="851"/>
          <w:tab w:val="left" w:pos="1597"/>
        </w:tabs>
        <w:autoSpaceDE w:val="0"/>
        <w:autoSpaceDN w:val="0"/>
        <w:spacing w:line="240" w:lineRule="auto"/>
        <w:ind w:left="0" w:right="141" w:firstLine="567"/>
        <w:contextualSpacing w:val="0"/>
        <w:jc w:val="both"/>
        <w:rPr>
          <w:rFonts w:cs="Times New Roman"/>
          <w:color w:val="231F20"/>
          <w:szCs w:val="24"/>
        </w:rPr>
      </w:pPr>
      <w:r w:rsidRPr="00A63B7A">
        <w:rPr>
          <w:rFonts w:cs="Times New Roman"/>
          <w:color w:val="231F20"/>
          <w:szCs w:val="24"/>
        </w:rPr>
        <w:t xml:space="preserve">проверка температуры в резервуаре с холодной водой, с тем чтобы температура поддерживалась на наиболее низком уровне. </w:t>
      </w:r>
    </w:p>
    <w:p w:rsidR="00A92112" w:rsidRPr="00A63B7A" w:rsidRDefault="00A92112" w:rsidP="00ED5F27">
      <w:pPr>
        <w:pStyle w:val="a8"/>
        <w:widowControl w:val="0"/>
        <w:numPr>
          <w:ilvl w:val="0"/>
          <w:numId w:val="19"/>
        </w:numPr>
        <w:tabs>
          <w:tab w:val="left" w:pos="851"/>
          <w:tab w:val="left" w:pos="1200"/>
        </w:tabs>
        <w:autoSpaceDE w:val="0"/>
        <w:autoSpaceDN w:val="0"/>
        <w:spacing w:line="240" w:lineRule="auto"/>
        <w:ind w:left="0" w:right="141" w:firstLine="567"/>
        <w:contextualSpacing w:val="0"/>
        <w:jc w:val="both"/>
        <w:rPr>
          <w:rFonts w:cs="Times New Roman"/>
          <w:szCs w:val="24"/>
        </w:rPr>
      </w:pPr>
      <w:r w:rsidRPr="00A63B7A">
        <w:rPr>
          <w:rFonts w:cs="Times New Roman"/>
          <w:color w:val="231F20"/>
          <w:spacing w:val="8"/>
          <w:szCs w:val="24"/>
        </w:rPr>
        <w:t>каждую неделю</w:t>
      </w:r>
      <w:r w:rsidRPr="00A63B7A">
        <w:rPr>
          <w:rFonts w:cs="Times New Roman"/>
          <w:color w:val="231F20"/>
          <w:szCs w:val="24"/>
        </w:rPr>
        <w:t>:</w:t>
      </w:r>
    </w:p>
    <w:p w:rsidR="00A92112" w:rsidRPr="00A63B7A" w:rsidRDefault="00A92112" w:rsidP="00ED5F27">
      <w:pPr>
        <w:pStyle w:val="a8"/>
        <w:widowControl w:val="0"/>
        <w:numPr>
          <w:ilvl w:val="1"/>
          <w:numId w:val="19"/>
        </w:numPr>
        <w:tabs>
          <w:tab w:val="left" w:pos="851"/>
          <w:tab w:val="left" w:pos="1597"/>
        </w:tabs>
        <w:autoSpaceDE w:val="0"/>
        <w:autoSpaceDN w:val="0"/>
        <w:spacing w:line="240" w:lineRule="auto"/>
        <w:ind w:left="0" w:right="141" w:firstLine="567"/>
        <w:contextualSpacing w:val="0"/>
        <w:jc w:val="both"/>
        <w:rPr>
          <w:rFonts w:cs="Times New Roman"/>
          <w:szCs w:val="24"/>
        </w:rPr>
      </w:pPr>
      <w:r w:rsidRPr="00A63B7A">
        <w:rPr>
          <w:rFonts w:cs="Times New Roman"/>
          <w:color w:val="231F20"/>
          <w:szCs w:val="24"/>
        </w:rPr>
        <w:t>очистка кранов, душевых и конечных точек, которыми пользуются нечасто (2-3 мин.</w:t>
      </w:r>
      <w:r w:rsidRPr="00A63B7A">
        <w:rPr>
          <w:rFonts w:cs="Times New Roman"/>
          <w:color w:val="231F20"/>
          <w:spacing w:val="-3"/>
          <w:szCs w:val="24"/>
        </w:rPr>
        <w:t>);</w:t>
      </w:r>
    </w:p>
    <w:p w:rsidR="00A92112" w:rsidRPr="00A63B7A" w:rsidRDefault="00A92112" w:rsidP="00ED5F27">
      <w:pPr>
        <w:pStyle w:val="a8"/>
        <w:widowControl w:val="0"/>
        <w:numPr>
          <w:ilvl w:val="1"/>
          <w:numId w:val="19"/>
        </w:numPr>
        <w:tabs>
          <w:tab w:val="left" w:pos="851"/>
          <w:tab w:val="left" w:pos="1597"/>
        </w:tabs>
        <w:autoSpaceDE w:val="0"/>
        <w:autoSpaceDN w:val="0"/>
        <w:spacing w:line="240" w:lineRule="auto"/>
        <w:ind w:left="0" w:right="141" w:firstLine="567"/>
        <w:contextualSpacing w:val="0"/>
        <w:jc w:val="both"/>
        <w:rPr>
          <w:rFonts w:cs="Times New Roman"/>
          <w:szCs w:val="24"/>
        </w:rPr>
      </w:pPr>
      <w:r w:rsidRPr="00A63B7A">
        <w:rPr>
          <w:rFonts w:cs="Times New Roman"/>
          <w:color w:val="231F20"/>
          <w:spacing w:val="2"/>
          <w:szCs w:val="24"/>
        </w:rPr>
        <w:t>слив нижней части накопителя, по возможности, горячей воды (санитарной или минерально-лечебной</w:t>
      </w:r>
      <w:r w:rsidRPr="00A63B7A">
        <w:rPr>
          <w:rFonts w:cs="Times New Roman"/>
          <w:color w:val="231F20"/>
          <w:szCs w:val="24"/>
        </w:rPr>
        <w:t>).</w:t>
      </w:r>
    </w:p>
    <w:p w:rsidR="00A92112" w:rsidRPr="00A63B7A" w:rsidRDefault="00A92112" w:rsidP="00ED5F27">
      <w:pPr>
        <w:pStyle w:val="a8"/>
        <w:widowControl w:val="0"/>
        <w:numPr>
          <w:ilvl w:val="0"/>
          <w:numId w:val="18"/>
        </w:numPr>
        <w:tabs>
          <w:tab w:val="left" w:pos="851"/>
          <w:tab w:val="left" w:pos="1199"/>
          <w:tab w:val="left" w:pos="1200"/>
        </w:tabs>
        <w:autoSpaceDE w:val="0"/>
        <w:autoSpaceDN w:val="0"/>
        <w:spacing w:line="240" w:lineRule="auto"/>
        <w:ind w:left="0" w:right="141" w:firstLine="567"/>
        <w:contextualSpacing w:val="0"/>
        <w:jc w:val="both"/>
        <w:rPr>
          <w:rFonts w:cs="Times New Roman"/>
          <w:szCs w:val="24"/>
        </w:rPr>
      </w:pPr>
      <w:r w:rsidRPr="00A63B7A">
        <w:rPr>
          <w:rFonts w:cs="Times New Roman"/>
          <w:color w:val="231F20"/>
          <w:szCs w:val="24"/>
        </w:rPr>
        <w:t>каждый день:</w:t>
      </w:r>
    </w:p>
    <w:p w:rsidR="00A92112" w:rsidRPr="00A63B7A" w:rsidRDefault="00A92112" w:rsidP="00ED5F27">
      <w:pPr>
        <w:pStyle w:val="a8"/>
        <w:widowControl w:val="0"/>
        <w:numPr>
          <w:ilvl w:val="1"/>
          <w:numId w:val="18"/>
        </w:numPr>
        <w:tabs>
          <w:tab w:val="left" w:pos="851"/>
          <w:tab w:val="left" w:pos="1597"/>
        </w:tabs>
        <w:autoSpaceDE w:val="0"/>
        <w:autoSpaceDN w:val="0"/>
        <w:spacing w:line="240" w:lineRule="auto"/>
        <w:ind w:left="0" w:right="141" w:firstLine="567"/>
        <w:contextualSpacing w:val="0"/>
        <w:jc w:val="both"/>
        <w:rPr>
          <w:rFonts w:cs="Times New Roman"/>
          <w:szCs w:val="24"/>
        </w:rPr>
      </w:pPr>
      <w:r w:rsidRPr="00A63B7A">
        <w:rPr>
          <w:rFonts w:cs="Times New Roman"/>
          <w:color w:val="231F20"/>
          <w:szCs w:val="24"/>
        </w:rPr>
        <w:t>очистка и дезинфекция дыхательной аппаратуры перед использованием;</w:t>
      </w:r>
    </w:p>
    <w:p w:rsidR="00A92112" w:rsidRPr="00A63B7A" w:rsidRDefault="00A92112" w:rsidP="00ED5F27">
      <w:pPr>
        <w:pStyle w:val="a8"/>
        <w:widowControl w:val="0"/>
        <w:numPr>
          <w:ilvl w:val="1"/>
          <w:numId w:val="18"/>
        </w:numPr>
        <w:tabs>
          <w:tab w:val="left" w:pos="851"/>
          <w:tab w:val="left" w:pos="1597"/>
        </w:tabs>
        <w:autoSpaceDE w:val="0"/>
        <w:autoSpaceDN w:val="0"/>
        <w:spacing w:line="240" w:lineRule="auto"/>
        <w:ind w:left="0" w:right="141" w:firstLine="567"/>
        <w:contextualSpacing w:val="0"/>
        <w:jc w:val="both"/>
        <w:rPr>
          <w:rFonts w:cs="Times New Roman"/>
          <w:szCs w:val="24"/>
        </w:rPr>
      </w:pPr>
      <w:r w:rsidRPr="00A63B7A">
        <w:rPr>
          <w:rFonts w:cs="Times New Roman"/>
          <w:color w:val="231F20"/>
          <w:szCs w:val="24"/>
        </w:rPr>
        <w:t>проверка температуры в нижних резервуарах накопителей горячей воды;</w:t>
      </w:r>
    </w:p>
    <w:p w:rsidR="00A92112" w:rsidRPr="00A63B7A" w:rsidRDefault="00A92112" w:rsidP="00ED5F27">
      <w:pPr>
        <w:pStyle w:val="a8"/>
        <w:widowControl w:val="0"/>
        <w:numPr>
          <w:ilvl w:val="1"/>
          <w:numId w:val="18"/>
        </w:numPr>
        <w:tabs>
          <w:tab w:val="left" w:pos="851"/>
          <w:tab w:val="left" w:pos="1597"/>
        </w:tabs>
        <w:autoSpaceDE w:val="0"/>
        <w:autoSpaceDN w:val="0"/>
        <w:spacing w:line="240" w:lineRule="auto"/>
        <w:ind w:left="0" w:right="141" w:firstLine="567"/>
        <w:contextualSpacing w:val="0"/>
        <w:jc w:val="both"/>
        <w:rPr>
          <w:rFonts w:cs="Times New Roman"/>
          <w:szCs w:val="24"/>
        </w:rPr>
      </w:pPr>
      <w:r w:rsidRPr="00A63B7A">
        <w:rPr>
          <w:rFonts w:cs="Times New Roman"/>
          <w:color w:val="231F20"/>
          <w:spacing w:val="2"/>
          <w:szCs w:val="24"/>
        </w:rPr>
        <w:lastRenderedPageBreak/>
        <w:t xml:space="preserve">ручное регулирование уровня дезинфицирующих средств и уровня </w:t>
      </w:r>
      <w:proofErr w:type="spellStart"/>
      <w:r w:rsidRPr="00A63B7A">
        <w:rPr>
          <w:rFonts w:cs="Times New Roman"/>
          <w:color w:val="231F20"/>
          <w:szCs w:val="24"/>
        </w:rPr>
        <w:t>Ph</w:t>
      </w:r>
      <w:proofErr w:type="spellEnd"/>
      <w:r w:rsidRPr="00A63B7A">
        <w:rPr>
          <w:rFonts w:cs="Times New Roman"/>
          <w:color w:val="231F20"/>
          <w:szCs w:val="24"/>
        </w:rPr>
        <w:t xml:space="preserve"> в ваннах и бассейнах;</w:t>
      </w:r>
    </w:p>
    <w:p w:rsidR="00A92112" w:rsidRPr="00A63B7A" w:rsidRDefault="00A92112" w:rsidP="00ED5F27">
      <w:pPr>
        <w:pStyle w:val="a8"/>
        <w:widowControl w:val="0"/>
        <w:numPr>
          <w:ilvl w:val="1"/>
          <w:numId w:val="18"/>
        </w:numPr>
        <w:tabs>
          <w:tab w:val="left" w:pos="851"/>
          <w:tab w:val="left" w:pos="1597"/>
        </w:tabs>
        <w:autoSpaceDE w:val="0"/>
        <w:autoSpaceDN w:val="0"/>
        <w:spacing w:line="240" w:lineRule="auto"/>
        <w:ind w:left="0" w:right="141" w:firstLine="567"/>
        <w:contextualSpacing w:val="0"/>
        <w:jc w:val="both"/>
        <w:rPr>
          <w:rFonts w:cs="Times New Roman"/>
          <w:szCs w:val="24"/>
        </w:rPr>
      </w:pPr>
      <w:r w:rsidRPr="00A63B7A">
        <w:rPr>
          <w:rFonts w:cs="Times New Roman"/>
          <w:color w:val="231F20"/>
          <w:szCs w:val="24"/>
        </w:rPr>
        <w:t>очистка и дезинфекция (после использования) стенок и обратных поверхностей ванн без рециркуляции при индивидуальном использовании;</w:t>
      </w:r>
    </w:p>
    <w:p w:rsidR="00A92112" w:rsidRPr="00A63B7A" w:rsidRDefault="00A92112" w:rsidP="00ED5F27">
      <w:pPr>
        <w:pStyle w:val="a8"/>
        <w:widowControl w:val="0"/>
        <w:numPr>
          <w:ilvl w:val="1"/>
          <w:numId w:val="18"/>
        </w:numPr>
        <w:tabs>
          <w:tab w:val="left" w:pos="851"/>
          <w:tab w:val="left" w:pos="1597"/>
        </w:tabs>
        <w:autoSpaceDE w:val="0"/>
        <w:autoSpaceDN w:val="0"/>
        <w:spacing w:line="240" w:lineRule="auto"/>
        <w:ind w:left="0" w:right="141" w:firstLine="567"/>
        <w:contextualSpacing w:val="0"/>
        <w:jc w:val="both"/>
        <w:rPr>
          <w:rFonts w:cs="Times New Roman"/>
          <w:szCs w:val="24"/>
        </w:rPr>
      </w:pPr>
      <w:r w:rsidRPr="00A63B7A">
        <w:rPr>
          <w:rFonts w:cs="Times New Roman"/>
          <w:color w:val="231F20"/>
          <w:spacing w:val="2"/>
          <w:szCs w:val="24"/>
        </w:rPr>
        <w:t xml:space="preserve">опорожнение, мытье, чистка и дезинфекция после каждого рабочего дня стенок и </w:t>
      </w:r>
      <w:r w:rsidRPr="00A63B7A">
        <w:rPr>
          <w:rFonts w:cs="Times New Roman"/>
          <w:color w:val="231F20"/>
          <w:szCs w:val="24"/>
        </w:rPr>
        <w:t>обратных поверхностей суден;</w:t>
      </w:r>
    </w:p>
    <w:p w:rsidR="00A92112" w:rsidRPr="00A63B7A" w:rsidRDefault="00A92112" w:rsidP="00ED5F27">
      <w:pPr>
        <w:pStyle w:val="a8"/>
        <w:widowControl w:val="0"/>
        <w:numPr>
          <w:ilvl w:val="1"/>
          <w:numId w:val="18"/>
        </w:numPr>
        <w:tabs>
          <w:tab w:val="left" w:pos="851"/>
          <w:tab w:val="left" w:pos="1597"/>
        </w:tabs>
        <w:autoSpaceDE w:val="0"/>
        <w:autoSpaceDN w:val="0"/>
        <w:spacing w:line="240" w:lineRule="auto"/>
        <w:ind w:left="0" w:right="141" w:firstLine="567"/>
        <w:contextualSpacing w:val="0"/>
        <w:jc w:val="both"/>
        <w:rPr>
          <w:rFonts w:cs="Times New Roman"/>
          <w:szCs w:val="24"/>
        </w:rPr>
      </w:pPr>
      <w:r w:rsidRPr="00A63B7A">
        <w:rPr>
          <w:rFonts w:cs="Times New Roman"/>
          <w:color w:val="231F20"/>
          <w:szCs w:val="24"/>
        </w:rPr>
        <w:t xml:space="preserve">вентиляция объектов. </w:t>
      </w:r>
    </w:p>
    <w:p w:rsidR="00A92112" w:rsidRPr="00A63B7A" w:rsidRDefault="00A92112" w:rsidP="00A63B7A">
      <w:pPr>
        <w:pStyle w:val="ae"/>
        <w:tabs>
          <w:tab w:val="left" w:pos="851"/>
        </w:tabs>
        <w:spacing w:after="0"/>
        <w:ind w:right="141" w:firstLine="567"/>
        <w:jc w:val="both"/>
        <w:rPr>
          <w:sz w:val="24"/>
          <w:szCs w:val="24"/>
        </w:rPr>
      </w:pPr>
      <w:bookmarkStart w:id="52" w:name="7.3.3_Analytic_control_programme:_analys"/>
      <w:bookmarkStart w:id="53" w:name="8_Service_provision"/>
      <w:bookmarkStart w:id="54" w:name="8.1_General_requirements"/>
      <w:bookmarkStart w:id="55" w:name="_bookmark16"/>
      <w:bookmarkEnd w:id="52"/>
      <w:bookmarkEnd w:id="53"/>
      <w:bookmarkEnd w:id="54"/>
      <w:bookmarkEnd w:id="55"/>
      <w:r w:rsidRPr="00A63B7A">
        <w:rPr>
          <w:color w:val="231F20"/>
          <w:sz w:val="24"/>
          <w:szCs w:val="24"/>
        </w:rPr>
        <w:t>Мероприятия данного плана должны быть зафиксированы в документах.</w:t>
      </w:r>
    </w:p>
    <w:p w:rsidR="00A92112" w:rsidRPr="00990726" w:rsidRDefault="00A92112" w:rsidP="00ED5F27">
      <w:pPr>
        <w:pStyle w:val="5"/>
        <w:widowControl w:val="0"/>
        <w:numPr>
          <w:ilvl w:val="2"/>
          <w:numId w:val="4"/>
        </w:numPr>
        <w:tabs>
          <w:tab w:val="left" w:pos="851"/>
          <w:tab w:val="left" w:pos="882"/>
          <w:tab w:val="left" w:pos="883"/>
        </w:tabs>
        <w:autoSpaceDE w:val="0"/>
        <w:autoSpaceDN w:val="0"/>
        <w:spacing w:before="0" w:after="0"/>
        <w:ind w:left="0" w:right="141" w:firstLine="567"/>
        <w:jc w:val="both"/>
        <w:rPr>
          <w:i w:val="0"/>
          <w:sz w:val="24"/>
          <w:szCs w:val="24"/>
        </w:rPr>
      </w:pPr>
      <w:r w:rsidRPr="00990726">
        <w:rPr>
          <w:i w:val="0"/>
          <w:color w:val="231F20"/>
          <w:sz w:val="24"/>
          <w:szCs w:val="24"/>
        </w:rPr>
        <w:t>Программа аналитического контроля: план анализа, сбор данных и контроль параметров</w:t>
      </w:r>
    </w:p>
    <w:p w:rsidR="00A92112" w:rsidRPr="00A63B7A" w:rsidRDefault="0001234F" w:rsidP="00A63B7A">
      <w:pPr>
        <w:pStyle w:val="ae"/>
        <w:tabs>
          <w:tab w:val="left" w:pos="851"/>
        </w:tabs>
        <w:spacing w:after="0"/>
        <w:ind w:right="141" w:firstLine="567"/>
        <w:jc w:val="both"/>
        <w:rPr>
          <w:sz w:val="24"/>
          <w:szCs w:val="24"/>
        </w:rPr>
      </w:pPr>
      <w:r>
        <w:rPr>
          <w:color w:val="231F20"/>
          <w:sz w:val="24"/>
          <w:szCs w:val="24"/>
        </w:rPr>
        <w:t>Курорты с минеральными источниками</w:t>
      </w:r>
      <w:r w:rsidRPr="007C6D42">
        <w:rPr>
          <w:color w:val="231F20"/>
          <w:sz w:val="24"/>
          <w:szCs w:val="24"/>
        </w:rPr>
        <w:t xml:space="preserve"> </w:t>
      </w:r>
      <w:r w:rsidR="00A92112" w:rsidRPr="00A63B7A">
        <w:rPr>
          <w:color w:val="231F20"/>
          <w:sz w:val="24"/>
          <w:szCs w:val="24"/>
        </w:rPr>
        <w:t>должны обеспечить выполнение следующих мероприятий:</w:t>
      </w:r>
    </w:p>
    <w:p w:rsidR="00A92112" w:rsidRPr="00A63B7A" w:rsidRDefault="00A92112" w:rsidP="00ED5F27">
      <w:pPr>
        <w:pStyle w:val="a8"/>
        <w:widowControl w:val="0"/>
        <w:numPr>
          <w:ilvl w:val="0"/>
          <w:numId w:val="20"/>
        </w:numPr>
        <w:tabs>
          <w:tab w:val="left" w:pos="851"/>
          <w:tab w:val="left" w:pos="1080"/>
        </w:tabs>
        <w:autoSpaceDE w:val="0"/>
        <w:autoSpaceDN w:val="0"/>
        <w:spacing w:line="240" w:lineRule="auto"/>
        <w:ind w:left="0" w:right="141" w:firstLine="567"/>
        <w:contextualSpacing w:val="0"/>
        <w:jc w:val="both"/>
        <w:rPr>
          <w:rFonts w:cs="Times New Roman"/>
          <w:szCs w:val="24"/>
        </w:rPr>
      </w:pPr>
      <w:r w:rsidRPr="00A63B7A">
        <w:rPr>
          <w:rFonts w:cs="Times New Roman"/>
          <w:color w:val="231F20"/>
          <w:szCs w:val="24"/>
        </w:rPr>
        <w:t>подготовка ежемесячного плана анализа;</w:t>
      </w:r>
    </w:p>
    <w:p w:rsidR="00A92112" w:rsidRPr="00A63B7A" w:rsidRDefault="00A92112" w:rsidP="00ED5F27">
      <w:pPr>
        <w:pStyle w:val="a8"/>
        <w:widowControl w:val="0"/>
        <w:numPr>
          <w:ilvl w:val="0"/>
          <w:numId w:val="20"/>
        </w:numPr>
        <w:tabs>
          <w:tab w:val="left" w:pos="851"/>
          <w:tab w:val="left" w:pos="1080"/>
        </w:tabs>
        <w:autoSpaceDE w:val="0"/>
        <w:autoSpaceDN w:val="0"/>
        <w:spacing w:line="240" w:lineRule="auto"/>
        <w:ind w:left="0" w:right="141" w:firstLine="567"/>
        <w:contextualSpacing w:val="0"/>
        <w:jc w:val="both"/>
        <w:rPr>
          <w:rFonts w:cs="Times New Roman"/>
          <w:szCs w:val="24"/>
        </w:rPr>
      </w:pPr>
      <w:r w:rsidRPr="00A63B7A">
        <w:rPr>
          <w:rFonts w:cs="Times New Roman"/>
          <w:color w:val="231F20"/>
          <w:szCs w:val="24"/>
        </w:rPr>
        <w:t>отслеживание результатов анализа в соответствии с ежегодным планированием;</w:t>
      </w:r>
    </w:p>
    <w:p w:rsidR="00A92112" w:rsidRPr="00A63B7A" w:rsidRDefault="00A92112" w:rsidP="00ED5F27">
      <w:pPr>
        <w:pStyle w:val="a8"/>
        <w:widowControl w:val="0"/>
        <w:numPr>
          <w:ilvl w:val="0"/>
          <w:numId w:val="20"/>
        </w:numPr>
        <w:tabs>
          <w:tab w:val="left" w:pos="851"/>
          <w:tab w:val="left" w:pos="1080"/>
        </w:tabs>
        <w:autoSpaceDE w:val="0"/>
        <w:autoSpaceDN w:val="0"/>
        <w:spacing w:line="240" w:lineRule="auto"/>
        <w:ind w:left="0" w:right="141" w:firstLine="567"/>
        <w:contextualSpacing w:val="0"/>
        <w:jc w:val="both"/>
        <w:rPr>
          <w:rFonts w:cs="Times New Roman"/>
          <w:szCs w:val="24"/>
        </w:rPr>
      </w:pPr>
      <w:proofErr w:type="gramStart"/>
      <w:r w:rsidRPr="00A63B7A">
        <w:rPr>
          <w:rFonts w:cs="Times New Roman"/>
          <w:color w:val="231F20"/>
          <w:szCs w:val="24"/>
        </w:rPr>
        <w:t>контроль за</w:t>
      </w:r>
      <w:proofErr w:type="gramEnd"/>
      <w:r w:rsidRPr="00A63B7A">
        <w:rPr>
          <w:rFonts w:cs="Times New Roman"/>
          <w:color w:val="231F20"/>
          <w:szCs w:val="24"/>
        </w:rPr>
        <w:t xml:space="preserve"> выполнением аналитических отчетов;</w:t>
      </w:r>
    </w:p>
    <w:p w:rsidR="00A92112" w:rsidRPr="00A63B7A" w:rsidRDefault="00A92112" w:rsidP="00ED5F27">
      <w:pPr>
        <w:pStyle w:val="a8"/>
        <w:widowControl w:val="0"/>
        <w:numPr>
          <w:ilvl w:val="0"/>
          <w:numId w:val="20"/>
        </w:numPr>
        <w:tabs>
          <w:tab w:val="left" w:pos="851"/>
          <w:tab w:val="left" w:pos="1080"/>
        </w:tabs>
        <w:autoSpaceDE w:val="0"/>
        <w:autoSpaceDN w:val="0"/>
        <w:spacing w:line="240" w:lineRule="auto"/>
        <w:ind w:left="0" w:right="141" w:firstLine="567"/>
        <w:contextualSpacing w:val="0"/>
        <w:jc w:val="both"/>
        <w:rPr>
          <w:rFonts w:cs="Times New Roman"/>
          <w:szCs w:val="24"/>
        </w:rPr>
      </w:pPr>
      <w:r w:rsidRPr="00A63B7A">
        <w:rPr>
          <w:rFonts w:cs="Times New Roman"/>
          <w:color w:val="231F20"/>
          <w:szCs w:val="24"/>
        </w:rPr>
        <w:t>подготовка действий, которые должны быть предприняты в случае обнаружения загрязнения в соответствии с установленным протоколом;</w:t>
      </w:r>
    </w:p>
    <w:p w:rsidR="00A92112" w:rsidRPr="00A63B7A" w:rsidRDefault="00A92112" w:rsidP="00ED5F27">
      <w:pPr>
        <w:pStyle w:val="a8"/>
        <w:widowControl w:val="0"/>
        <w:numPr>
          <w:ilvl w:val="0"/>
          <w:numId w:val="20"/>
        </w:numPr>
        <w:tabs>
          <w:tab w:val="left" w:pos="851"/>
          <w:tab w:val="left" w:pos="1080"/>
        </w:tabs>
        <w:autoSpaceDE w:val="0"/>
        <w:autoSpaceDN w:val="0"/>
        <w:spacing w:line="240" w:lineRule="auto"/>
        <w:ind w:left="0" w:right="141" w:firstLine="567"/>
        <w:contextualSpacing w:val="0"/>
        <w:jc w:val="both"/>
        <w:rPr>
          <w:rFonts w:cs="Times New Roman"/>
          <w:szCs w:val="24"/>
        </w:rPr>
      </w:pPr>
      <w:r w:rsidRPr="00A63B7A">
        <w:rPr>
          <w:rFonts w:cs="Times New Roman"/>
          <w:color w:val="231F20"/>
          <w:szCs w:val="24"/>
        </w:rPr>
        <w:t>запись результатов проведенных анализов.</w:t>
      </w:r>
    </w:p>
    <w:p w:rsidR="00A92112" w:rsidRDefault="00A92112" w:rsidP="00A63B7A">
      <w:pPr>
        <w:pStyle w:val="ae"/>
        <w:tabs>
          <w:tab w:val="left" w:pos="851"/>
        </w:tabs>
        <w:spacing w:after="0"/>
        <w:ind w:right="141" w:firstLine="567"/>
        <w:jc w:val="both"/>
        <w:rPr>
          <w:color w:val="231F20"/>
          <w:sz w:val="24"/>
          <w:szCs w:val="24"/>
        </w:rPr>
      </w:pPr>
      <w:r w:rsidRPr="00A63B7A">
        <w:rPr>
          <w:color w:val="231F20"/>
          <w:sz w:val="24"/>
          <w:szCs w:val="24"/>
        </w:rPr>
        <w:t xml:space="preserve">Проверка качества воды должна осуществляться посредством аналитического контроля. Необходимо составить план анализа, охватывающий, по меньшей мере, один ежегодный анализ в каждой конечной точке. Этот анализ должен включать параметры, указанные </w:t>
      </w:r>
      <w:r w:rsidRPr="00990726">
        <w:rPr>
          <w:sz w:val="24"/>
          <w:szCs w:val="24"/>
        </w:rPr>
        <w:t xml:space="preserve">в </w:t>
      </w:r>
      <w:hyperlink w:anchor="_bookmark17" w:history="1">
        <w:r w:rsidRPr="00990726">
          <w:rPr>
            <w:sz w:val="24"/>
            <w:szCs w:val="24"/>
          </w:rPr>
          <w:t>Таблице 2</w:t>
        </w:r>
      </w:hyperlink>
      <w:r w:rsidRPr="00A63B7A">
        <w:rPr>
          <w:color w:val="231F20"/>
          <w:sz w:val="24"/>
          <w:szCs w:val="24"/>
        </w:rPr>
        <w:t>.</w:t>
      </w:r>
    </w:p>
    <w:p w:rsidR="000315FB" w:rsidRPr="00990726" w:rsidRDefault="000315FB" w:rsidP="000315FB">
      <w:pPr>
        <w:pStyle w:val="ae"/>
        <w:spacing w:after="0"/>
        <w:ind w:right="141" w:firstLine="567"/>
        <w:jc w:val="both"/>
        <w:rPr>
          <w:sz w:val="24"/>
          <w:szCs w:val="24"/>
        </w:rPr>
      </w:pPr>
      <w:r w:rsidRPr="00990726">
        <w:rPr>
          <w:color w:val="231F20"/>
          <w:sz w:val="24"/>
          <w:szCs w:val="24"/>
        </w:rPr>
        <w:t>Все результаты анализа должны фиксироваться в легко читаемых диаграммах и храниться не менее 4 лет.</w:t>
      </w:r>
    </w:p>
    <w:p w:rsidR="000315FB" w:rsidRPr="00990726" w:rsidRDefault="000315FB" w:rsidP="000315FB">
      <w:pPr>
        <w:pStyle w:val="ae"/>
        <w:spacing w:after="0"/>
        <w:ind w:right="141" w:firstLine="567"/>
        <w:rPr>
          <w:sz w:val="24"/>
          <w:szCs w:val="24"/>
        </w:rPr>
      </w:pPr>
    </w:p>
    <w:p w:rsidR="000315FB" w:rsidRPr="00990726" w:rsidRDefault="000315FB" w:rsidP="000315FB">
      <w:pPr>
        <w:pStyle w:val="3"/>
        <w:widowControl w:val="0"/>
        <w:numPr>
          <w:ilvl w:val="0"/>
          <w:numId w:val="4"/>
        </w:numPr>
        <w:tabs>
          <w:tab w:val="left" w:pos="851"/>
        </w:tabs>
        <w:autoSpaceDE w:val="0"/>
        <w:autoSpaceDN w:val="0"/>
        <w:spacing w:after="0"/>
        <w:ind w:left="0" w:right="141" w:firstLine="567"/>
        <w:jc w:val="left"/>
        <w:rPr>
          <w:b/>
        </w:rPr>
      </w:pPr>
      <w:r w:rsidRPr="00990726">
        <w:rPr>
          <w:b/>
          <w:color w:val="231F20"/>
        </w:rPr>
        <w:t>Предоставление услуг</w:t>
      </w:r>
    </w:p>
    <w:p w:rsidR="000315FB" w:rsidRPr="00990726" w:rsidRDefault="000315FB" w:rsidP="000315FB">
      <w:pPr>
        <w:pStyle w:val="ae"/>
        <w:spacing w:after="0"/>
        <w:ind w:right="141" w:firstLine="567"/>
        <w:rPr>
          <w:b/>
          <w:sz w:val="24"/>
          <w:szCs w:val="24"/>
        </w:rPr>
      </w:pPr>
    </w:p>
    <w:p w:rsidR="000315FB" w:rsidRPr="00990726" w:rsidRDefault="000315FB" w:rsidP="000315FB">
      <w:pPr>
        <w:pStyle w:val="4"/>
        <w:keepNext w:val="0"/>
        <w:widowControl w:val="0"/>
        <w:numPr>
          <w:ilvl w:val="1"/>
          <w:numId w:val="4"/>
        </w:numPr>
        <w:tabs>
          <w:tab w:val="clear" w:pos="851"/>
        </w:tabs>
        <w:autoSpaceDE w:val="0"/>
        <w:autoSpaceDN w:val="0"/>
        <w:spacing w:before="0"/>
        <w:ind w:left="0" w:right="141" w:firstLine="567"/>
        <w:jc w:val="left"/>
        <w:rPr>
          <w:rFonts w:cs="Times New Roman"/>
          <w:b/>
          <w:sz w:val="24"/>
          <w:szCs w:val="24"/>
          <w:lang w:val="ru-RU"/>
        </w:rPr>
      </w:pPr>
      <w:r w:rsidRPr="00990726">
        <w:rPr>
          <w:rFonts w:cs="Times New Roman"/>
          <w:b/>
          <w:color w:val="231F20"/>
          <w:sz w:val="24"/>
          <w:szCs w:val="24"/>
          <w:lang w:val="ru-RU"/>
        </w:rPr>
        <w:t>Общие требования</w:t>
      </w:r>
    </w:p>
    <w:p w:rsidR="000315FB" w:rsidRPr="00990726" w:rsidRDefault="0001234F" w:rsidP="000315FB">
      <w:pPr>
        <w:pStyle w:val="ae"/>
        <w:spacing w:after="0"/>
        <w:ind w:right="141" w:firstLine="567"/>
        <w:jc w:val="both"/>
        <w:rPr>
          <w:color w:val="231F20"/>
          <w:sz w:val="24"/>
          <w:szCs w:val="24"/>
        </w:rPr>
      </w:pPr>
      <w:r>
        <w:rPr>
          <w:color w:val="231F20"/>
          <w:sz w:val="24"/>
          <w:szCs w:val="24"/>
        </w:rPr>
        <w:t>Курорты с минеральными источниками</w:t>
      </w:r>
      <w:r w:rsidRPr="007C6D42">
        <w:rPr>
          <w:color w:val="231F20"/>
          <w:sz w:val="24"/>
          <w:szCs w:val="24"/>
        </w:rPr>
        <w:t xml:space="preserve"> </w:t>
      </w:r>
      <w:r w:rsidR="000315FB" w:rsidRPr="00990726">
        <w:rPr>
          <w:color w:val="231F20"/>
          <w:sz w:val="24"/>
          <w:szCs w:val="24"/>
        </w:rPr>
        <w:t>предоставляют общую информацию, включая контактные данные, часы работы, время лечения, службу приема и бронирования.</w:t>
      </w:r>
    </w:p>
    <w:p w:rsidR="000315FB" w:rsidRPr="00990726" w:rsidRDefault="000315FB" w:rsidP="000315FB">
      <w:pPr>
        <w:pStyle w:val="ae"/>
        <w:spacing w:after="0"/>
        <w:ind w:right="141" w:firstLine="567"/>
        <w:jc w:val="both"/>
        <w:rPr>
          <w:color w:val="231F20"/>
          <w:sz w:val="24"/>
          <w:szCs w:val="24"/>
        </w:rPr>
      </w:pPr>
      <w:bookmarkStart w:id="56" w:name="8.2_Reception_services"/>
      <w:bookmarkStart w:id="57" w:name="8.2.1_Booking_service"/>
      <w:bookmarkStart w:id="58" w:name="8.2.2_Check-in_service"/>
      <w:bookmarkStart w:id="59" w:name="_bookmark18"/>
      <w:bookmarkEnd w:id="56"/>
      <w:bookmarkEnd w:id="57"/>
      <w:bookmarkEnd w:id="58"/>
      <w:bookmarkEnd w:id="59"/>
      <w:r w:rsidRPr="00990726">
        <w:rPr>
          <w:color w:val="231F20"/>
          <w:sz w:val="24"/>
          <w:szCs w:val="24"/>
        </w:rPr>
        <w:t>Вся информация обновляется на периодической основе, а также при изменении некоторых деталей в предоставлении услуг. Информация должна быть предоставлена в ясной и понятной форме.</w:t>
      </w:r>
    </w:p>
    <w:p w:rsidR="000315FB" w:rsidRPr="00990726" w:rsidRDefault="000315FB" w:rsidP="000315FB">
      <w:pPr>
        <w:pStyle w:val="ae"/>
        <w:spacing w:after="0"/>
        <w:ind w:right="141" w:firstLine="567"/>
        <w:jc w:val="both"/>
        <w:rPr>
          <w:color w:val="231F20"/>
          <w:sz w:val="24"/>
          <w:szCs w:val="24"/>
        </w:rPr>
      </w:pPr>
      <w:r w:rsidRPr="00990726">
        <w:rPr>
          <w:color w:val="231F20"/>
          <w:sz w:val="24"/>
          <w:szCs w:val="24"/>
        </w:rPr>
        <w:t xml:space="preserve">Необходимо осуществлять систематический контроль въезда в </w:t>
      </w:r>
      <w:r w:rsidR="0001234F">
        <w:rPr>
          <w:color w:val="231F20"/>
          <w:sz w:val="24"/>
          <w:szCs w:val="24"/>
        </w:rPr>
        <w:t>курорты с минеральными источниками</w:t>
      </w:r>
      <w:r w:rsidRPr="00990726">
        <w:rPr>
          <w:color w:val="231F20"/>
          <w:sz w:val="24"/>
          <w:szCs w:val="24"/>
        </w:rPr>
        <w:t>.</w:t>
      </w:r>
    </w:p>
    <w:p w:rsidR="000315FB" w:rsidRPr="00990726" w:rsidRDefault="0001234F" w:rsidP="000315FB">
      <w:pPr>
        <w:pStyle w:val="ae"/>
        <w:spacing w:after="0"/>
        <w:ind w:right="141" w:firstLine="567"/>
        <w:jc w:val="both"/>
        <w:rPr>
          <w:color w:val="231F20"/>
          <w:sz w:val="24"/>
          <w:szCs w:val="24"/>
        </w:rPr>
      </w:pPr>
      <w:r>
        <w:rPr>
          <w:color w:val="231F20"/>
          <w:sz w:val="24"/>
          <w:szCs w:val="24"/>
        </w:rPr>
        <w:t>В курортах с минеральными источниками</w:t>
      </w:r>
      <w:r w:rsidRPr="007C6D42">
        <w:rPr>
          <w:color w:val="231F20"/>
          <w:sz w:val="24"/>
          <w:szCs w:val="24"/>
        </w:rPr>
        <w:t xml:space="preserve"> </w:t>
      </w:r>
      <w:r w:rsidR="000315FB" w:rsidRPr="00990726">
        <w:rPr>
          <w:color w:val="231F20"/>
          <w:sz w:val="24"/>
          <w:szCs w:val="24"/>
        </w:rPr>
        <w:t>назнача</w:t>
      </w:r>
      <w:r>
        <w:rPr>
          <w:color w:val="231F20"/>
          <w:sz w:val="24"/>
          <w:szCs w:val="24"/>
        </w:rPr>
        <w:t>е</w:t>
      </w:r>
      <w:r w:rsidR="000315FB" w:rsidRPr="00990726">
        <w:rPr>
          <w:color w:val="231F20"/>
          <w:sz w:val="24"/>
          <w:szCs w:val="24"/>
        </w:rPr>
        <w:t>т</w:t>
      </w:r>
      <w:r>
        <w:rPr>
          <w:color w:val="231F20"/>
          <w:sz w:val="24"/>
          <w:szCs w:val="24"/>
        </w:rPr>
        <w:t>ся</w:t>
      </w:r>
      <w:r w:rsidR="000315FB" w:rsidRPr="00990726">
        <w:rPr>
          <w:color w:val="231F20"/>
          <w:sz w:val="24"/>
          <w:szCs w:val="24"/>
        </w:rPr>
        <w:t xml:space="preserve"> лицо, ответственное за контроль соответствия услуг уровню качества, предусмотренному настоящим стандартом.</w:t>
      </w:r>
      <w:r>
        <w:rPr>
          <w:color w:val="231F20"/>
          <w:sz w:val="24"/>
          <w:szCs w:val="24"/>
        </w:rPr>
        <w:t xml:space="preserve"> </w:t>
      </w:r>
    </w:p>
    <w:p w:rsidR="000315FB" w:rsidRDefault="000315FB" w:rsidP="000315FB">
      <w:pPr>
        <w:pStyle w:val="ae"/>
        <w:spacing w:after="0"/>
        <w:ind w:right="141" w:firstLine="567"/>
        <w:jc w:val="both"/>
        <w:rPr>
          <w:color w:val="231F20"/>
          <w:sz w:val="24"/>
          <w:szCs w:val="24"/>
          <w:lang w:val="kk-KZ"/>
        </w:rPr>
      </w:pPr>
      <w:r w:rsidRPr="00990726">
        <w:rPr>
          <w:color w:val="231F20"/>
          <w:sz w:val="24"/>
          <w:szCs w:val="24"/>
        </w:rPr>
        <w:t>Обращение с клиентами должно быть уважительным и формальным, в соответствии с правилами этикета.</w:t>
      </w:r>
    </w:p>
    <w:p w:rsidR="00A647F4" w:rsidRDefault="00A647F4" w:rsidP="000315FB">
      <w:pPr>
        <w:pStyle w:val="ae"/>
        <w:spacing w:after="0"/>
        <w:ind w:right="141" w:firstLine="567"/>
        <w:jc w:val="both"/>
        <w:rPr>
          <w:color w:val="231F20"/>
          <w:sz w:val="24"/>
          <w:szCs w:val="24"/>
          <w:lang w:val="kk-KZ"/>
        </w:rPr>
      </w:pPr>
    </w:p>
    <w:p w:rsidR="00A647F4" w:rsidRDefault="00A647F4" w:rsidP="000315FB">
      <w:pPr>
        <w:pStyle w:val="ae"/>
        <w:spacing w:after="0"/>
        <w:ind w:right="141" w:firstLine="567"/>
        <w:jc w:val="both"/>
        <w:rPr>
          <w:color w:val="231F20"/>
          <w:sz w:val="24"/>
          <w:szCs w:val="24"/>
          <w:lang w:val="kk-KZ"/>
        </w:rPr>
      </w:pPr>
    </w:p>
    <w:p w:rsidR="00A647F4" w:rsidRDefault="00A647F4" w:rsidP="000315FB">
      <w:pPr>
        <w:pStyle w:val="ae"/>
        <w:spacing w:after="0"/>
        <w:ind w:right="141" w:firstLine="567"/>
        <w:jc w:val="both"/>
        <w:rPr>
          <w:color w:val="231F20"/>
          <w:sz w:val="24"/>
          <w:szCs w:val="24"/>
          <w:lang w:val="kk-KZ"/>
        </w:rPr>
      </w:pPr>
    </w:p>
    <w:p w:rsidR="00A647F4" w:rsidRDefault="00A647F4" w:rsidP="000315FB">
      <w:pPr>
        <w:pStyle w:val="ae"/>
        <w:spacing w:after="0"/>
        <w:ind w:right="141" w:firstLine="567"/>
        <w:jc w:val="both"/>
        <w:rPr>
          <w:color w:val="231F20"/>
          <w:sz w:val="24"/>
          <w:szCs w:val="24"/>
          <w:lang w:val="kk-KZ"/>
        </w:rPr>
      </w:pPr>
    </w:p>
    <w:p w:rsidR="00A647F4" w:rsidRDefault="00A647F4" w:rsidP="000315FB">
      <w:pPr>
        <w:pStyle w:val="ae"/>
        <w:spacing w:after="0"/>
        <w:ind w:right="141" w:firstLine="567"/>
        <w:jc w:val="both"/>
        <w:rPr>
          <w:color w:val="231F20"/>
          <w:sz w:val="24"/>
          <w:szCs w:val="24"/>
          <w:lang w:val="kk-KZ"/>
        </w:rPr>
      </w:pPr>
    </w:p>
    <w:p w:rsidR="00A647F4" w:rsidRDefault="00A647F4" w:rsidP="000315FB">
      <w:pPr>
        <w:pStyle w:val="ae"/>
        <w:spacing w:after="0"/>
        <w:ind w:right="141" w:firstLine="567"/>
        <w:jc w:val="both"/>
        <w:rPr>
          <w:color w:val="231F20"/>
          <w:sz w:val="24"/>
          <w:szCs w:val="24"/>
          <w:lang w:val="kk-KZ"/>
        </w:rPr>
      </w:pPr>
    </w:p>
    <w:p w:rsidR="00A647F4" w:rsidRDefault="00A647F4" w:rsidP="000315FB">
      <w:pPr>
        <w:pStyle w:val="ae"/>
        <w:spacing w:after="0"/>
        <w:ind w:right="141" w:firstLine="567"/>
        <w:jc w:val="both"/>
        <w:rPr>
          <w:color w:val="231F20"/>
          <w:sz w:val="24"/>
          <w:szCs w:val="24"/>
          <w:lang w:val="kk-KZ"/>
        </w:rPr>
      </w:pPr>
    </w:p>
    <w:p w:rsidR="00A647F4" w:rsidRPr="00A647F4" w:rsidRDefault="00A647F4" w:rsidP="00A647F4">
      <w:pPr>
        <w:pStyle w:val="ae"/>
        <w:spacing w:after="0"/>
        <w:ind w:right="141"/>
        <w:jc w:val="both"/>
        <w:rPr>
          <w:sz w:val="24"/>
          <w:szCs w:val="24"/>
          <w:lang w:val="kk-KZ"/>
        </w:rPr>
      </w:pPr>
    </w:p>
    <w:p w:rsidR="00990726" w:rsidRPr="00990726" w:rsidRDefault="00A92112" w:rsidP="00A647F4">
      <w:pPr>
        <w:pStyle w:val="5"/>
        <w:numPr>
          <w:ilvl w:val="0"/>
          <w:numId w:val="0"/>
        </w:numPr>
        <w:spacing w:before="0" w:after="0"/>
        <w:ind w:right="-7"/>
        <w:jc w:val="center"/>
      </w:pPr>
      <w:r w:rsidRPr="00990726">
        <w:rPr>
          <w:i w:val="0"/>
          <w:color w:val="231F20"/>
          <w:sz w:val="24"/>
        </w:rPr>
        <w:lastRenderedPageBreak/>
        <w:t xml:space="preserve">Таблица 2 </w:t>
      </w:r>
      <w:r w:rsidR="00076B11">
        <w:rPr>
          <w:i w:val="0"/>
          <w:color w:val="231F20"/>
          <w:sz w:val="24"/>
        </w:rPr>
        <w:t>-</w:t>
      </w:r>
      <w:r w:rsidRPr="00990726">
        <w:rPr>
          <w:i w:val="0"/>
          <w:color w:val="231F20"/>
          <w:sz w:val="24"/>
        </w:rPr>
        <w:t xml:space="preserve"> Параметры анализа</w:t>
      </w:r>
    </w:p>
    <w:p w:rsidR="00990726" w:rsidRDefault="00990726" w:rsidP="00B544A0">
      <w:pPr>
        <w:pStyle w:val="ae"/>
        <w:spacing w:after="0"/>
        <w:ind w:left="797" w:right="230"/>
        <w:jc w:val="both"/>
        <w:rPr>
          <w:color w:val="231F20"/>
        </w:rPr>
      </w:pPr>
    </w:p>
    <w:tbl>
      <w:tblPr>
        <w:tblW w:w="0" w:type="auto"/>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3723"/>
        <w:gridCol w:w="2539"/>
        <w:gridCol w:w="3094"/>
      </w:tblGrid>
      <w:tr w:rsidR="00990726" w:rsidRPr="000315FB" w:rsidTr="00A647F4">
        <w:trPr>
          <w:trHeight w:val="283"/>
        </w:trPr>
        <w:tc>
          <w:tcPr>
            <w:tcW w:w="3723" w:type="dxa"/>
            <w:tcBorders>
              <w:bottom w:val="double" w:sz="4" w:space="0" w:color="auto"/>
              <w:right w:val="single" w:sz="4" w:space="0" w:color="231F20"/>
            </w:tcBorders>
          </w:tcPr>
          <w:p w:rsidR="00990726" w:rsidRPr="000315FB" w:rsidRDefault="00990726" w:rsidP="000315FB">
            <w:pPr>
              <w:pStyle w:val="TableParagraph"/>
              <w:ind w:left="845" w:right="-7" w:hanging="747"/>
              <w:jc w:val="center"/>
              <w:rPr>
                <w:rFonts w:ascii="Times New Roman" w:hAnsi="Times New Roman" w:cs="Times New Roman"/>
                <w:b/>
                <w:sz w:val="24"/>
                <w:szCs w:val="24"/>
                <w:lang w:val="ru-RU"/>
              </w:rPr>
            </w:pPr>
            <w:r w:rsidRPr="000315FB">
              <w:rPr>
                <w:rFonts w:ascii="Times New Roman" w:hAnsi="Times New Roman" w:cs="Times New Roman"/>
                <w:b/>
                <w:color w:val="231F20"/>
                <w:sz w:val="24"/>
                <w:szCs w:val="24"/>
                <w:lang w:val="ru-RU"/>
              </w:rPr>
              <w:t>Тип воды</w:t>
            </w:r>
          </w:p>
        </w:tc>
        <w:tc>
          <w:tcPr>
            <w:tcW w:w="2539" w:type="dxa"/>
            <w:tcBorders>
              <w:left w:val="single" w:sz="4" w:space="0" w:color="231F20"/>
              <w:bottom w:val="double" w:sz="4" w:space="0" w:color="auto"/>
              <w:right w:val="single" w:sz="4" w:space="0" w:color="231F20"/>
            </w:tcBorders>
          </w:tcPr>
          <w:p w:rsidR="00990726" w:rsidRPr="000315FB" w:rsidRDefault="00990726" w:rsidP="000315FB">
            <w:pPr>
              <w:pStyle w:val="TableParagraph"/>
              <w:ind w:left="908" w:right="-7" w:hanging="747"/>
              <w:jc w:val="center"/>
              <w:rPr>
                <w:rFonts w:ascii="Times New Roman" w:hAnsi="Times New Roman" w:cs="Times New Roman"/>
                <w:b/>
                <w:sz w:val="24"/>
                <w:szCs w:val="24"/>
                <w:lang w:val="ru-RU"/>
              </w:rPr>
            </w:pPr>
            <w:r w:rsidRPr="000315FB">
              <w:rPr>
                <w:rFonts w:ascii="Times New Roman" w:hAnsi="Times New Roman" w:cs="Times New Roman"/>
                <w:b/>
                <w:color w:val="231F20"/>
                <w:sz w:val="24"/>
                <w:szCs w:val="24"/>
                <w:lang w:val="ru-RU"/>
              </w:rPr>
              <w:t>Контроль</w:t>
            </w:r>
          </w:p>
        </w:tc>
        <w:tc>
          <w:tcPr>
            <w:tcW w:w="3094" w:type="dxa"/>
            <w:tcBorders>
              <w:left w:val="single" w:sz="4" w:space="0" w:color="231F20"/>
              <w:bottom w:val="double" w:sz="4" w:space="0" w:color="auto"/>
            </w:tcBorders>
          </w:tcPr>
          <w:p w:rsidR="00990726" w:rsidRPr="000315FB" w:rsidRDefault="00990726" w:rsidP="000315FB">
            <w:pPr>
              <w:pStyle w:val="TableParagraph"/>
              <w:ind w:left="943" w:right="-7" w:hanging="747"/>
              <w:jc w:val="center"/>
              <w:rPr>
                <w:rFonts w:ascii="Times New Roman" w:hAnsi="Times New Roman" w:cs="Times New Roman"/>
                <w:b/>
                <w:sz w:val="24"/>
                <w:szCs w:val="24"/>
                <w:lang w:val="ru-RU"/>
              </w:rPr>
            </w:pPr>
            <w:r w:rsidRPr="000315FB">
              <w:rPr>
                <w:rFonts w:ascii="Times New Roman" w:hAnsi="Times New Roman" w:cs="Times New Roman"/>
                <w:b/>
                <w:color w:val="231F20"/>
                <w:sz w:val="24"/>
                <w:szCs w:val="24"/>
                <w:lang w:val="ru-RU"/>
              </w:rPr>
              <w:t>Параметры</w:t>
            </w:r>
          </w:p>
        </w:tc>
      </w:tr>
      <w:tr w:rsidR="00990726" w:rsidRPr="000315FB" w:rsidTr="00A647F4">
        <w:trPr>
          <w:trHeight w:val="288"/>
        </w:trPr>
        <w:tc>
          <w:tcPr>
            <w:tcW w:w="3723" w:type="dxa"/>
            <w:vMerge w:val="restart"/>
            <w:tcBorders>
              <w:top w:val="double" w:sz="4" w:space="0" w:color="auto"/>
              <w:bottom w:val="single" w:sz="4" w:space="0" w:color="231F20"/>
              <w:right w:val="single" w:sz="4" w:space="0" w:color="auto"/>
            </w:tcBorders>
          </w:tcPr>
          <w:p w:rsidR="00990726" w:rsidRPr="000315FB" w:rsidRDefault="00990726" w:rsidP="00B3360B">
            <w:pPr>
              <w:pStyle w:val="TableParagraph"/>
              <w:ind w:right="-7"/>
              <w:jc w:val="center"/>
              <w:rPr>
                <w:rFonts w:ascii="Times New Roman" w:hAnsi="Times New Roman" w:cs="Times New Roman"/>
                <w:b/>
                <w:sz w:val="24"/>
                <w:szCs w:val="24"/>
                <w:lang w:val="ru-RU"/>
              </w:rPr>
            </w:pPr>
          </w:p>
          <w:p w:rsidR="00990726" w:rsidRPr="000315FB" w:rsidRDefault="00990726" w:rsidP="00B3360B">
            <w:pPr>
              <w:pStyle w:val="TableParagraph"/>
              <w:ind w:right="-7"/>
              <w:jc w:val="center"/>
              <w:rPr>
                <w:rFonts w:ascii="Times New Roman" w:hAnsi="Times New Roman" w:cs="Times New Roman"/>
                <w:b/>
                <w:sz w:val="24"/>
                <w:szCs w:val="24"/>
                <w:lang w:val="ru-RU"/>
              </w:rPr>
            </w:pPr>
          </w:p>
          <w:p w:rsidR="00990726" w:rsidRPr="000315FB" w:rsidRDefault="00990726" w:rsidP="00B3360B">
            <w:pPr>
              <w:pStyle w:val="TableParagraph"/>
              <w:ind w:right="-7"/>
              <w:jc w:val="center"/>
              <w:rPr>
                <w:rFonts w:ascii="Times New Roman" w:hAnsi="Times New Roman" w:cs="Times New Roman"/>
                <w:b/>
                <w:sz w:val="24"/>
                <w:szCs w:val="24"/>
                <w:lang w:val="ru-RU"/>
              </w:rPr>
            </w:pPr>
          </w:p>
          <w:p w:rsidR="00990726" w:rsidRPr="000315FB" w:rsidRDefault="00990726" w:rsidP="00B3360B">
            <w:pPr>
              <w:pStyle w:val="TableParagraph"/>
              <w:ind w:right="-7"/>
              <w:jc w:val="center"/>
              <w:rPr>
                <w:rFonts w:ascii="Times New Roman" w:hAnsi="Times New Roman" w:cs="Times New Roman"/>
                <w:b/>
                <w:sz w:val="24"/>
                <w:szCs w:val="24"/>
                <w:lang w:val="ru-RU"/>
              </w:rPr>
            </w:pPr>
          </w:p>
          <w:p w:rsidR="00990726" w:rsidRPr="000315FB" w:rsidRDefault="00990726" w:rsidP="00B3360B">
            <w:pPr>
              <w:pStyle w:val="TableParagraph"/>
              <w:ind w:right="-7"/>
              <w:jc w:val="center"/>
              <w:rPr>
                <w:rFonts w:ascii="Times New Roman" w:hAnsi="Times New Roman" w:cs="Times New Roman"/>
                <w:b/>
                <w:sz w:val="24"/>
                <w:szCs w:val="24"/>
                <w:lang w:val="ru-RU"/>
              </w:rPr>
            </w:pPr>
          </w:p>
          <w:p w:rsidR="00990726" w:rsidRPr="000315FB" w:rsidRDefault="00990726" w:rsidP="00B3360B">
            <w:pPr>
              <w:pStyle w:val="TableParagraph"/>
              <w:ind w:right="-7"/>
              <w:jc w:val="center"/>
              <w:rPr>
                <w:rFonts w:ascii="Times New Roman" w:hAnsi="Times New Roman" w:cs="Times New Roman"/>
                <w:b/>
                <w:sz w:val="24"/>
                <w:szCs w:val="24"/>
                <w:lang w:val="ru-RU"/>
              </w:rPr>
            </w:pPr>
          </w:p>
          <w:p w:rsidR="00990726" w:rsidRPr="000315FB" w:rsidRDefault="00990726" w:rsidP="00B3360B">
            <w:pPr>
              <w:pStyle w:val="TableParagraph"/>
              <w:ind w:right="-7"/>
              <w:jc w:val="center"/>
              <w:rPr>
                <w:rFonts w:ascii="Times New Roman" w:hAnsi="Times New Roman" w:cs="Times New Roman"/>
                <w:sz w:val="24"/>
                <w:szCs w:val="24"/>
                <w:lang w:val="ru-RU"/>
              </w:rPr>
            </w:pPr>
            <w:r w:rsidRPr="000315FB">
              <w:rPr>
                <w:rFonts w:ascii="Times New Roman" w:hAnsi="Times New Roman" w:cs="Times New Roman"/>
                <w:color w:val="231F20"/>
                <w:sz w:val="24"/>
                <w:szCs w:val="24"/>
                <w:lang w:val="ru-RU"/>
              </w:rPr>
              <w:t>Минеральная, термальная, питьевая вода</w:t>
            </w:r>
          </w:p>
        </w:tc>
        <w:tc>
          <w:tcPr>
            <w:tcW w:w="2539" w:type="dxa"/>
            <w:vMerge w:val="restart"/>
            <w:tcBorders>
              <w:top w:val="double" w:sz="4" w:space="0" w:color="auto"/>
              <w:left w:val="single" w:sz="4" w:space="0" w:color="auto"/>
              <w:bottom w:val="single" w:sz="4" w:space="0" w:color="231F20"/>
              <w:right w:val="single" w:sz="4" w:space="0" w:color="231F20"/>
            </w:tcBorders>
          </w:tcPr>
          <w:p w:rsidR="00990726" w:rsidRPr="000315FB" w:rsidRDefault="00990726" w:rsidP="00B3360B">
            <w:pPr>
              <w:pStyle w:val="TableParagraph"/>
              <w:ind w:right="-7"/>
              <w:jc w:val="center"/>
              <w:rPr>
                <w:rFonts w:ascii="Times New Roman" w:hAnsi="Times New Roman" w:cs="Times New Roman"/>
                <w:b/>
                <w:sz w:val="24"/>
                <w:szCs w:val="24"/>
                <w:lang w:val="ru-RU"/>
              </w:rPr>
            </w:pPr>
          </w:p>
          <w:p w:rsidR="00990726" w:rsidRPr="000315FB" w:rsidRDefault="00990726" w:rsidP="00B3360B">
            <w:pPr>
              <w:pStyle w:val="TableParagraph"/>
              <w:ind w:right="-7"/>
              <w:jc w:val="center"/>
              <w:rPr>
                <w:rFonts w:ascii="Times New Roman" w:hAnsi="Times New Roman" w:cs="Times New Roman"/>
                <w:b/>
                <w:sz w:val="24"/>
                <w:szCs w:val="24"/>
                <w:lang w:val="ru-RU"/>
              </w:rPr>
            </w:pPr>
          </w:p>
          <w:p w:rsidR="00990726" w:rsidRPr="000315FB" w:rsidRDefault="00990726" w:rsidP="00B3360B">
            <w:pPr>
              <w:pStyle w:val="TableParagraph"/>
              <w:ind w:right="-7"/>
              <w:jc w:val="center"/>
              <w:rPr>
                <w:rFonts w:ascii="Times New Roman" w:hAnsi="Times New Roman" w:cs="Times New Roman"/>
                <w:b/>
                <w:sz w:val="24"/>
                <w:szCs w:val="24"/>
                <w:lang w:val="ru-RU"/>
              </w:rPr>
            </w:pPr>
          </w:p>
          <w:p w:rsidR="00990726" w:rsidRPr="000315FB" w:rsidRDefault="00990726" w:rsidP="00B3360B">
            <w:pPr>
              <w:pStyle w:val="TableParagraph"/>
              <w:ind w:right="-7"/>
              <w:jc w:val="center"/>
              <w:rPr>
                <w:rFonts w:ascii="Times New Roman" w:hAnsi="Times New Roman" w:cs="Times New Roman"/>
                <w:sz w:val="24"/>
                <w:szCs w:val="24"/>
                <w:lang w:val="ru-RU"/>
              </w:rPr>
            </w:pPr>
            <w:r w:rsidRPr="000315FB">
              <w:rPr>
                <w:rFonts w:ascii="Times New Roman" w:hAnsi="Times New Roman" w:cs="Times New Roman"/>
                <w:color w:val="231F20"/>
                <w:sz w:val="24"/>
                <w:szCs w:val="24"/>
                <w:lang w:val="ru-RU"/>
              </w:rPr>
              <w:t>Микробиологический</w:t>
            </w:r>
          </w:p>
        </w:tc>
        <w:tc>
          <w:tcPr>
            <w:tcW w:w="3094" w:type="dxa"/>
            <w:tcBorders>
              <w:top w:val="double" w:sz="4" w:space="0" w:color="auto"/>
              <w:left w:val="single" w:sz="4" w:space="0" w:color="231F20"/>
              <w:bottom w:val="single" w:sz="4" w:space="0" w:color="231F20"/>
            </w:tcBorders>
          </w:tcPr>
          <w:p w:rsidR="00990726" w:rsidRPr="000315FB" w:rsidRDefault="00990726" w:rsidP="00B3360B">
            <w:pPr>
              <w:pStyle w:val="TableParagraph"/>
              <w:ind w:left="63" w:right="-7"/>
              <w:rPr>
                <w:rFonts w:ascii="Times New Roman" w:hAnsi="Times New Roman" w:cs="Times New Roman"/>
                <w:i/>
                <w:sz w:val="24"/>
                <w:szCs w:val="24"/>
                <w:lang w:val="ru-RU"/>
              </w:rPr>
            </w:pPr>
            <w:proofErr w:type="spellStart"/>
            <w:r w:rsidRPr="000315FB">
              <w:rPr>
                <w:rFonts w:ascii="Times New Roman" w:hAnsi="Times New Roman" w:cs="Times New Roman"/>
                <w:i/>
                <w:color w:val="231F20"/>
                <w:sz w:val="24"/>
                <w:szCs w:val="24"/>
                <w:lang w:val="ru-RU"/>
              </w:rPr>
              <w:t>Legionella</w:t>
            </w:r>
            <w:proofErr w:type="spellEnd"/>
            <w:r w:rsidRPr="000315FB">
              <w:rPr>
                <w:rFonts w:ascii="Times New Roman" w:hAnsi="Times New Roman" w:cs="Times New Roman"/>
                <w:i/>
                <w:color w:val="231F20"/>
                <w:sz w:val="24"/>
                <w:szCs w:val="24"/>
                <w:lang w:val="ru-RU"/>
              </w:rPr>
              <w:t xml:space="preserve"> </w:t>
            </w:r>
            <w:proofErr w:type="spellStart"/>
            <w:r w:rsidRPr="000315FB">
              <w:rPr>
                <w:rFonts w:ascii="Times New Roman" w:hAnsi="Times New Roman" w:cs="Times New Roman"/>
                <w:i/>
                <w:color w:val="231F20"/>
                <w:sz w:val="24"/>
                <w:szCs w:val="24"/>
                <w:lang w:val="ru-RU"/>
              </w:rPr>
              <w:t>pneunophilla</w:t>
            </w:r>
            <w:proofErr w:type="spellEnd"/>
            <w:r w:rsidRPr="000315FB">
              <w:rPr>
                <w:rFonts w:ascii="Times New Roman" w:hAnsi="Times New Roman" w:cs="Times New Roman"/>
                <w:i/>
                <w:color w:val="231F20"/>
                <w:sz w:val="24"/>
                <w:szCs w:val="24"/>
                <w:lang w:val="ru-RU"/>
              </w:rPr>
              <w:t xml:space="preserve"> (</w:t>
            </w:r>
            <w:proofErr w:type="spellStart"/>
            <w:r w:rsidRPr="000315FB">
              <w:rPr>
                <w:rFonts w:ascii="Times New Roman" w:hAnsi="Times New Roman" w:cs="Times New Roman"/>
                <w:i/>
                <w:color w:val="231F20"/>
                <w:sz w:val="24"/>
                <w:szCs w:val="24"/>
                <w:lang w:val="ru-RU"/>
              </w:rPr>
              <w:t>Легионелла</w:t>
            </w:r>
            <w:proofErr w:type="spellEnd"/>
            <w:r w:rsidRPr="000315FB">
              <w:rPr>
                <w:rFonts w:ascii="Times New Roman" w:hAnsi="Times New Roman" w:cs="Times New Roman"/>
                <w:i/>
                <w:color w:val="231F20"/>
                <w:sz w:val="24"/>
                <w:szCs w:val="24"/>
                <w:lang w:val="ru-RU"/>
              </w:rPr>
              <w:t xml:space="preserve"> </w:t>
            </w:r>
            <w:proofErr w:type="spellStart"/>
            <w:r w:rsidRPr="000315FB">
              <w:rPr>
                <w:rFonts w:ascii="Times New Roman" w:hAnsi="Times New Roman" w:cs="Times New Roman"/>
                <w:i/>
                <w:color w:val="231F20"/>
                <w:sz w:val="24"/>
                <w:szCs w:val="24"/>
                <w:lang w:val="ru-RU"/>
              </w:rPr>
              <w:t>пневмофила</w:t>
            </w:r>
            <w:proofErr w:type="spellEnd"/>
            <w:r w:rsidRPr="000315FB">
              <w:rPr>
                <w:rFonts w:ascii="Times New Roman" w:hAnsi="Times New Roman" w:cs="Times New Roman"/>
                <w:i/>
                <w:color w:val="231F20"/>
                <w:sz w:val="24"/>
                <w:szCs w:val="24"/>
                <w:lang w:val="ru-RU"/>
              </w:rPr>
              <w:t>)</w:t>
            </w:r>
          </w:p>
        </w:tc>
      </w:tr>
      <w:tr w:rsidR="00990726" w:rsidRPr="000315FB" w:rsidTr="00A647F4">
        <w:trPr>
          <w:trHeight w:val="293"/>
        </w:trPr>
        <w:tc>
          <w:tcPr>
            <w:tcW w:w="3723" w:type="dxa"/>
            <w:vMerge/>
            <w:tcBorders>
              <w:top w:val="nil"/>
              <w:bottom w:val="single" w:sz="4" w:space="0" w:color="231F20"/>
              <w:right w:val="single" w:sz="4" w:space="0" w:color="auto"/>
            </w:tcBorders>
          </w:tcPr>
          <w:p w:rsidR="00990726" w:rsidRPr="000315FB" w:rsidRDefault="00990726" w:rsidP="00B3360B">
            <w:pPr>
              <w:spacing w:line="240" w:lineRule="auto"/>
              <w:ind w:right="-7"/>
              <w:jc w:val="center"/>
              <w:rPr>
                <w:rFonts w:cs="Times New Roman"/>
                <w:szCs w:val="24"/>
              </w:rPr>
            </w:pPr>
          </w:p>
        </w:tc>
        <w:tc>
          <w:tcPr>
            <w:tcW w:w="2539" w:type="dxa"/>
            <w:vMerge/>
            <w:tcBorders>
              <w:top w:val="nil"/>
              <w:left w:val="single" w:sz="4" w:space="0" w:color="auto"/>
              <w:bottom w:val="single" w:sz="4" w:space="0" w:color="231F20"/>
              <w:right w:val="single" w:sz="4" w:space="0" w:color="231F20"/>
            </w:tcBorders>
          </w:tcPr>
          <w:p w:rsidR="00990726" w:rsidRPr="000315FB" w:rsidRDefault="00990726" w:rsidP="00B3360B">
            <w:pPr>
              <w:spacing w:line="240" w:lineRule="auto"/>
              <w:ind w:right="-7"/>
              <w:jc w:val="center"/>
              <w:rPr>
                <w:rFonts w:cs="Times New Roman"/>
                <w:szCs w:val="24"/>
              </w:rPr>
            </w:pPr>
          </w:p>
        </w:tc>
        <w:tc>
          <w:tcPr>
            <w:tcW w:w="3094" w:type="dxa"/>
            <w:tcBorders>
              <w:top w:val="single" w:sz="4" w:space="0" w:color="231F20"/>
              <w:left w:val="single" w:sz="4" w:space="0" w:color="231F20"/>
              <w:bottom w:val="single" w:sz="4" w:space="0" w:color="231F20"/>
            </w:tcBorders>
          </w:tcPr>
          <w:p w:rsidR="00990726" w:rsidRPr="000315FB" w:rsidRDefault="00990726" w:rsidP="00B3360B">
            <w:pPr>
              <w:pStyle w:val="TableParagraph"/>
              <w:ind w:left="46" w:right="-7"/>
              <w:rPr>
                <w:rFonts w:ascii="Times New Roman" w:hAnsi="Times New Roman" w:cs="Times New Roman"/>
                <w:sz w:val="24"/>
                <w:szCs w:val="24"/>
                <w:lang w:val="ru-RU"/>
              </w:rPr>
            </w:pPr>
            <w:r w:rsidRPr="000315FB">
              <w:rPr>
                <w:rFonts w:ascii="Times New Roman" w:hAnsi="Times New Roman" w:cs="Times New Roman"/>
                <w:color w:val="231F20"/>
                <w:sz w:val="24"/>
                <w:szCs w:val="24"/>
                <w:lang w:val="ru-RU"/>
              </w:rPr>
              <w:t>Общее число аэробных бактерий</w:t>
            </w:r>
          </w:p>
        </w:tc>
      </w:tr>
      <w:tr w:rsidR="00990726" w:rsidRPr="000315FB" w:rsidTr="00A647F4">
        <w:trPr>
          <w:trHeight w:val="293"/>
        </w:trPr>
        <w:tc>
          <w:tcPr>
            <w:tcW w:w="3723" w:type="dxa"/>
            <w:vMerge/>
            <w:tcBorders>
              <w:top w:val="nil"/>
              <w:bottom w:val="single" w:sz="4" w:space="0" w:color="231F20"/>
              <w:right w:val="single" w:sz="4" w:space="0" w:color="auto"/>
            </w:tcBorders>
          </w:tcPr>
          <w:p w:rsidR="00990726" w:rsidRPr="000315FB" w:rsidRDefault="00990726" w:rsidP="00B3360B">
            <w:pPr>
              <w:spacing w:line="240" w:lineRule="auto"/>
              <w:ind w:right="-7"/>
              <w:jc w:val="center"/>
              <w:rPr>
                <w:rFonts w:cs="Times New Roman"/>
                <w:szCs w:val="24"/>
              </w:rPr>
            </w:pPr>
          </w:p>
        </w:tc>
        <w:tc>
          <w:tcPr>
            <w:tcW w:w="2539" w:type="dxa"/>
            <w:vMerge/>
            <w:tcBorders>
              <w:top w:val="nil"/>
              <w:left w:val="single" w:sz="4" w:space="0" w:color="auto"/>
              <w:bottom w:val="single" w:sz="4" w:space="0" w:color="231F20"/>
              <w:right w:val="single" w:sz="4" w:space="0" w:color="231F20"/>
            </w:tcBorders>
          </w:tcPr>
          <w:p w:rsidR="00990726" w:rsidRPr="000315FB" w:rsidRDefault="00990726" w:rsidP="00B3360B">
            <w:pPr>
              <w:spacing w:line="240" w:lineRule="auto"/>
              <w:ind w:right="-7"/>
              <w:jc w:val="center"/>
              <w:rPr>
                <w:rFonts w:cs="Times New Roman"/>
                <w:szCs w:val="24"/>
              </w:rPr>
            </w:pPr>
          </w:p>
        </w:tc>
        <w:tc>
          <w:tcPr>
            <w:tcW w:w="3094" w:type="dxa"/>
            <w:tcBorders>
              <w:top w:val="single" w:sz="4" w:space="0" w:color="231F20"/>
              <w:left w:val="single" w:sz="4" w:space="0" w:color="231F20"/>
              <w:bottom w:val="single" w:sz="4" w:space="0" w:color="231F20"/>
            </w:tcBorders>
          </w:tcPr>
          <w:p w:rsidR="00990726" w:rsidRPr="000315FB" w:rsidRDefault="00990726" w:rsidP="00B3360B">
            <w:pPr>
              <w:pStyle w:val="TableParagraph"/>
              <w:ind w:left="46" w:right="-7"/>
              <w:rPr>
                <w:rFonts w:ascii="Times New Roman" w:hAnsi="Times New Roman" w:cs="Times New Roman"/>
                <w:sz w:val="24"/>
                <w:szCs w:val="24"/>
                <w:lang w:val="ru-RU"/>
              </w:rPr>
            </w:pPr>
            <w:r w:rsidRPr="000315FB">
              <w:rPr>
                <w:rFonts w:ascii="Times New Roman" w:hAnsi="Times New Roman" w:cs="Times New Roman"/>
                <w:color w:val="231F20"/>
                <w:sz w:val="24"/>
                <w:szCs w:val="24"/>
                <w:lang w:val="ru-RU"/>
              </w:rPr>
              <w:t xml:space="preserve">Общие </w:t>
            </w:r>
            <w:proofErr w:type="spellStart"/>
            <w:r w:rsidRPr="000315FB">
              <w:rPr>
                <w:rFonts w:ascii="Times New Roman" w:hAnsi="Times New Roman" w:cs="Times New Roman"/>
                <w:color w:val="231F20"/>
                <w:sz w:val="24"/>
                <w:szCs w:val="24"/>
                <w:lang w:val="ru-RU"/>
              </w:rPr>
              <w:t>колибактерии</w:t>
            </w:r>
            <w:proofErr w:type="spellEnd"/>
          </w:p>
        </w:tc>
      </w:tr>
      <w:tr w:rsidR="00990726" w:rsidRPr="000315FB" w:rsidTr="00A647F4">
        <w:trPr>
          <w:trHeight w:val="293"/>
        </w:trPr>
        <w:tc>
          <w:tcPr>
            <w:tcW w:w="3723" w:type="dxa"/>
            <w:vMerge/>
            <w:tcBorders>
              <w:top w:val="nil"/>
              <w:bottom w:val="single" w:sz="4" w:space="0" w:color="231F20"/>
              <w:right w:val="single" w:sz="4" w:space="0" w:color="auto"/>
            </w:tcBorders>
          </w:tcPr>
          <w:p w:rsidR="00990726" w:rsidRPr="000315FB" w:rsidRDefault="00990726" w:rsidP="00B3360B">
            <w:pPr>
              <w:spacing w:line="240" w:lineRule="auto"/>
              <w:ind w:right="-7"/>
              <w:jc w:val="center"/>
              <w:rPr>
                <w:rFonts w:cs="Times New Roman"/>
                <w:szCs w:val="24"/>
              </w:rPr>
            </w:pPr>
          </w:p>
        </w:tc>
        <w:tc>
          <w:tcPr>
            <w:tcW w:w="2539" w:type="dxa"/>
            <w:vMerge/>
            <w:tcBorders>
              <w:top w:val="nil"/>
              <w:left w:val="single" w:sz="4" w:space="0" w:color="auto"/>
              <w:bottom w:val="single" w:sz="4" w:space="0" w:color="231F20"/>
              <w:right w:val="single" w:sz="4" w:space="0" w:color="231F20"/>
            </w:tcBorders>
          </w:tcPr>
          <w:p w:rsidR="00990726" w:rsidRPr="000315FB" w:rsidRDefault="00990726" w:rsidP="00B3360B">
            <w:pPr>
              <w:spacing w:line="240" w:lineRule="auto"/>
              <w:ind w:right="-7"/>
              <w:jc w:val="center"/>
              <w:rPr>
                <w:rFonts w:cs="Times New Roman"/>
                <w:szCs w:val="24"/>
              </w:rPr>
            </w:pPr>
          </w:p>
        </w:tc>
        <w:tc>
          <w:tcPr>
            <w:tcW w:w="3094" w:type="dxa"/>
            <w:tcBorders>
              <w:top w:val="single" w:sz="4" w:space="0" w:color="231F20"/>
              <w:left w:val="single" w:sz="4" w:space="0" w:color="231F20"/>
              <w:bottom w:val="single" w:sz="4" w:space="0" w:color="231F20"/>
            </w:tcBorders>
          </w:tcPr>
          <w:p w:rsidR="00990726" w:rsidRPr="000315FB" w:rsidRDefault="00990726" w:rsidP="00B3360B">
            <w:pPr>
              <w:pStyle w:val="TableParagraph"/>
              <w:ind w:left="61" w:right="-7"/>
              <w:rPr>
                <w:rFonts w:ascii="Times New Roman" w:hAnsi="Times New Roman" w:cs="Times New Roman"/>
                <w:sz w:val="24"/>
                <w:szCs w:val="24"/>
                <w:lang w:val="ru-RU"/>
              </w:rPr>
            </w:pPr>
            <w:r w:rsidRPr="000315FB">
              <w:rPr>
                <w:rFonts w:ascii="Times New Roman" w:hAnsi="Times New Roman" w:cs="Times New Roman"/>
                <w:color w:val="231F20"/>
                <w:sz w:val="24"/>
                <w:szCs w:val="24"/>
                <w:lang w:val="ru-RU"/>
              </w:rPr>
              <w:t>Энтерококк</w:t>
            </w:r>
          </w:p>
        </w:tc>
      </w:tr>
      <w:tr w:rsidR="00990726" w:rsidRPr="000315FB" w:rsidTr="00A647F4">
        <w:trPr>
          <w:trHeight w:val="293"/>
        </w:trPr>
        <w:tc>
          <w:tcPr>
            <w:tcW w:w="3723" w:type="dxa"/>
            <w:vMerge/>
            <w:tcBorders>
              <w:top w:val="nil"/>
              <w:bottom w:val="single" w:sz="4" w:space="0" w:color="231F20"/>
              <w:right w:val="single" w:sz="4" w:space="0" w:color="auto"/>
            </w:tcBorders>
          </w:tcPr>
          <w:p w:rsidR="00990726" w:rsidRPr="000315FB" w:rsidRDefault="00990726" w:rsidP="00B3360B">
            <w:pPr>
              <w:spacing w:line="240" w:lineRule="auto"/>
              <w:ind w:right="-7"/>
              <w:jc w:val="center"/>
              <w:rPr>
                <w:rFonts w:cs="Times New Roman"/>
                <w:szCs w:val="24"/>
              </w:rPr>
            </w:pPr>
          </w:p>
        </w:tc>
        <w:tc>
          <w:tcPr>
            <w:tcW w:w="2539" w:type="dxa"/>
            <w:vMerge/>
            <w:tcBorders>
              <w:top w:val="nil"/>
              <w:left w:val="single" w:sz="4" w:space="0" w:color="auto"/>
              <w:bottom w:val="single" w:sz="4" w:space="0" w:color="231F20"/>
              <w:right w:val="single" w:sz="4" w:space="0" w:color="231F20"/>
            </w:tcBorders>
          </w:tcPr>
          <w:p w:rsidR="00990726" w:rsidRPr="000315FB" w:rsidRDefault="00990726" w:rsidP="00B3360B">
            <w:pPr>
              <w:spacing w:line="240" w:lineRule="auto"/>
              <w:ind w:right="-7"/>
              <w:jc w:val="center"/>
              <w:rPr>
                <w:rFonts w:cs="Times New Roman"/>
                <w:szCs w:val="24"/>
              </w:rPr>
            </w:pPr>
          </w:p>
        </w:tc>
        <w:tc>
          <w:tcPr>
            <w:tcW w:w="3094" w:type="dxa"/>
            <w:tcBorders>
              <w:top w:val="single" w:sz="4" w:space="0" w:color="231F20"/>
              <w:left w:val="single" w:sz="4" w:space="0" w:color="231F20"/>
              <w:bottom w:val="single" w:sz="4" w:space="0" w:color="231F20"/>
            </w:tcBorders>
          </w:tcPr>
          <w:p w:rsidR="00990726" w:rsidRPr="000315FB" w:rsidRDefault="00990726" w:rsidP="00B3360B">
            <w:pPr>
              <w:pStyle w:val="TableParagraph"/>
              <w:ind w:left="63" w:right="-7"/>
              <w:rPr>
                <w:rFonts w:ascii="Times New Roman" w:hAnsi="Times New Roman" w:cs="Times New Roman"/>
                <w:i/>
                <w:sz w:val="24"/>
                <w:szCs w:val="24"/>
                <w:lang w:val="ru-RU"/>
              </w:rPr>
            </w:pPr>
            <w:proofErr w:type="spellStart"/>
            <w:r w:rsidRPr="000315FB">
              <w:rPr>
                <w:rFonts w:ascii="Times New Roman" w:hAnsi="Times New Roman" w:cs="Times New Roman"/>
                <w:i/>
                <w:color w:val="231F20"/>
                <w:sz w:val="24"/>
                <w:szCs w:val="24"/>
                <w:lang w:val="ru-RU"/>
              </w:rPr>
              <w:t>Эштерихия</w:t>
            </w:r>
            <w:proofErr w:type="spellEnd"/>
            <w:r w:rsidRPr="000315FB">
              <w:rPr>
                <w:rFonts w:ascii="Times New Roman" w:hAnsi="Times New Roman" w:cs="Times New Roman"/>
                <w:i/>
                <w:color w:val="231F20"/>
                <w:sz w:val="24"/>
                <w:szCs w:val="24"/>
                <w:lang w:val="ru-RU"/>
              </w:rPr>
              <w:t xml:space="preserve"> Коли</w:t>
            </w:r>
          </w:p>
        </w:tc>
      </w:tr>
      <w:tr w:rsidR="00990726" w:rsidRPr="000315FB" w:rsidTr="00A647F4">
        <w:trPr>
          <w:trHeight w:val="293"/>
        </w:trPr>
        <w:tc>
          <w:tcPr>
            <w:tcW w:w="3723" w:type="dxa"/>
            <w:vMerge/>
            <w:tcBorders>
              <w:top w:val="nil"/>
              <w:bottom w:val="single" w:sz="4" w:space="0" w:color="231F20"/>
              <w:right w:val="single" w:sz="4" w:space="0" w:color="auto"/>
            </w:tcBorders>
          </w:tcPr>
          <w:p w:rsidR="00990726" w:rsidRPr="000315FB" w:rsidRDefault="00990726" w:rsidP="00B3360B">
            <w:pPr>
              <w:spacing w:line="240" w:lineRule="auto"/>
              <w:ind w:right="-7"/>
              <w:jc w:val="center"/>
              <w:rPr>
                <w:rFonts w:cs="Times New Roman"/>
                <w:szCs w:val="24"/>
              </w:rPr>
            </w:pPr>
          </w:p>
        </w:tc>
        <w:tc>
          <w:tcPr>
            <w:tcW w:w="2539" w:type="dxa"/>
            <w:vMerge/>
            <w:tcBorders>
              <w:top w:val="nil"/>
              <w:left w:val="single" w:sz="4" w:space="0" w:color="auto"/>
              <w:bottom w:val="single" w:sz="4" w:space="0" w:color="231F20"/>
              <w:right w:val="single" w:sz="4" w:space="0" w:color="231F20"/>
            </w:tcBorders>
          </w:tcPr>
          <w:p w:rsidR="00990726" w:rsidRPr="000315FB" w:rsidRDefault="00990726" w:rsidP="00B3360B">
            <w:pPr>
              <w:spacing w:line="240" w:lineRule="auto"/>
              <w:ind w:right="-7"/>
              <w:jc w:val="center"/>
              <w:rPr>
                <w:rFonts w:cs="Times New Roman"/>
                <w:szCs w:val="24"/>
              </w:rPr>
            </w:pPr>
          </w:p>
        </w:tc>
        <w:tc>
          <w:tcPr>
            <w:tcW w:w="3094" w:type="dxa"/>
            <w:tcBorders>
              <w:top w:val="single" w:sz="4" w:space="0" w:color="231F20"/>
              <w:left w:val="single" w:sz="4" w:space="0" w:color="231F20"/>
              <w:bottom w:val="single" w:sz="4" w:space="0" w:color="231F20"/>
            </w:tcBorders>
          </w:tcPr>
          <w:p w:rsidR="00990726" w:rsidRPr="000315FB" w:rsidRDefault="00990726" w:rsidP="00B3360B">
            <w:pPr>
              <w:pStyle w:val="TableParagraph"/>
              <w:ind w:left="52" w:right="-7"/>
              <w:rPr>
                <w:rFonts w:ascii="Times New Roman" w:hAnsi="Times New Roman" w:cs="Times New Roman"/>
                <w:i/>
                <w:sz w:val="24"/>
                <w:szCs w:val="24"/>
                <w:lang w:val="ru-RU"/>
              </w:rPr>
            </w:pPr>
            <w:proofErr w:type="spellStart"/>
            <w:r w:rsidRPr="000315FB">
              <w:rPr>
                <w:rFonts w:ascii="Times New Roman" w:hAnsi="Times New Roman" w:cs="Times New Roman"/>
                <w:i/>
                <w:color w:val="231F20"/>
                <w:sz w:val="24"/>
                <w:szCs w:val="24"/>
                <w:lang w:val="ru-RU"/>
              </w:rPr>
              <w:t>Clostridium</w:t>
            </w:r>
            <w:proofErr w:type="spellEnd"/>
            <w:r w:rsidRPr="000315FB">
              <w:rPr>
                <w:rFonts w:ascii="Times New Roman" w:hAnsi="Times New Roman" w:cs="Times New Roman"/>
                <w:i/>
                <w:color w:val="231F20"/>
                <w:sz w:val="24"/>
                <w:szCs w:val="24"/>
                <w:lang w:val="ru-RU"/>
              </w:rPr>
              <w:t xml:space="preserve"> </w:t>
            </w:r>
            <w:proofErr w:type="spellStart"/>
            <w:r w:rsidRPr="000315FB">
              <w:rPr>
                <w:rFonts w:ascii="Times New Roman" w:hAnsi="Times New Roman" w:cs="Times New Roman"/>
                <w:i/>
                <w:color w:val="231F20"/>
                <w:sz w:val="24"/>
                <w:szCs w:val="24"/>
                <w:lang w:val="ru-RU"/>
              </w:rPr>
              <w:t>perfringens</w:t>
            </w:r>
            <w:proofErr w:type="spellEnd"/>
            <w:r w:rsidRPr="000315FB">
              <w:rPr>
                <w:rFonts w:ascii="Times New Roman" w:hAnsi="Times New Roman" w:cs="Times New Roman"/>
                <w:i/>
                <w:color w:val="231F20"/>
                <w:sz w:val="24"/>
                <w:szCs w:val="24"/>
                <w:lang w:val="ru-RU"/>
              </w:rPr>
              <w:t xml:space="preserve"> (</w:t>
            </w:r>
            <w:proofErr w:type="spellStart"/>
            <w:r w:rsidRPr="000315FB">
              <w:rPr>
                <w:rFonts w:ascii="Times New Roman" w:hAnsi="Times New Roman" w:cs="Times New Roman"/>
                <w:i/>
                <w:color w:val="231F20"/>
                <w:sz w:val="24"/>
                <w:szCs w:val="24"/>
                <w:lang w:val="ru-RU"/>
              </w:rPr>
              <w:t>Клостридия</w:t>
            </w:r>
            <w:proofErr w:type="spellEnd"/>
            <w:r w:rsidRPr="000315FB">
              <w:rPr>
                <w:rFonts w:ascii="Times New Roman" w:hAnsi="Times New Roman" w:cs="Times New Roman"/>
                <w:i/>
                <w:color w:val="231F20"/>
                <w:sz w:val="24"/>
                <w:szCs w:val="24"/>
                <w:lang w:val="ru-RU"/>
              </w:rPr>
              <w:t xml:space="preserve"> </w:t>
            </w:r>
            <w:proofErr w:type="spellStart"/>
            <w:r w:rsidRPr="000315FB">
              <w:rPr>
                <w:rFonts w:ascii="Times New Roman" w:hAnsi="Times New Roman" w:cs="Times New Roman"/>
                <w:i/>
                <w:color w:val="231F20"/>
                <w:sz w:val="24"/>
                <w:szCs w:val="24"/>
                <w:lang w:val="ru-RU"/>
              </w:rPr>
              <w:t>перфрингенс</w:t>
            </w:r>
            <w:proofErr w:type="spellEnd"/>
            <w:r w:rsidRPr="000315FB">
              <w:rPr>
                <w:rFonts w:ascii="Times New Roman" w:hAnsi="Times New Roman" w:cs="Times New Roman"/>
                <w:i/>
                <w:color w:val="231F20"/>
                <w:sz w:val="24"/>
                <w:szCs w:val="24"/>
                <w:lang w:val="ru-RU"/>
              </w:rPr>
              <w:t>)</w:t>
            </w:r>
          </w:p>
        </w:tc>
      </w:tr>
      <w:tr w:rsidR="00990726" w:rsidRPr="000315FB" w:rsidTr="00A647F4">
        <w:trPr>
          <w:trHeight w:val="293"/>
        </w:trPr>
        <w:tc>
          <w:tcPr>
            <w:tcW w:w="3723" w:type="dxa"/>
            <w:vMerge/>
            <w:tcBorders>
              <w:top w:val="nil"/>
              <w:bottom w:val="single" w:sz="4" w:space="0" w:color="231F20"/>
              <w:right w:val="single" w:sz="4" w:space="0" w:color="auto"/>
            </w:tcBorders>
          </w:tcPr>
          <w:p w:rsidR="00990726" w:rsidRPr="000315FB" w:rsidRDefault="00990726" w:rsidP="00B3360B">
            <w:pPr>
              <w:spacing w:line="240" w:lineRule="auto"/>
              <w:ind w:right="-7"/>
              <w:jc w:val="center"/>
              <w:rPr>
                <w:rFonts w:cs="Times New Roman"/>
                <w:szCs w:val="24"/>
              </w:rPr>
            </w:pPr>
          </w:p>
        </w:tc>
        <w:tc>
          <w:tcPr>
            <w:tcW w:w="2539" w:type="dxa"/>
            <w:vMerge/>
            <w:tcBorders>
              <w:top w:val="nil"/>
              <w:left w:val="single" w:sz="4" w:space="0" w:color="auto"/>
              <w:bottom w:val="single" w:sz="4" w:space="0" w:color="231F20"/>
              <w:right w:val="single" w:sz="4" w:space="0" w:color="231F20"/>
            </w:tcBorders>
          </w:tcPr>
          <w:p w:rsidR="00990726" w:rsidRPr="000315FB" w:rsidRDefault="00990726" w:rsidP="00B3360B">
            <w:pPr>
              <w:spacing w:line="240" w:lineRule="auto"/>
              <w:ind w:right="-7"/>
              <w:jc w:val="center"/>
              <w:rPr>
                <w:rFonts w:cs="Times New Roman"/>
                <w:szCs w:val="24"/>
              </w:rPr>
            </w:pPr>
          </w:p>
        </w:tc>
        <w:tc>
          <w:tcPr>
            <w:tcW w:w="3094" w:type="dxa"/>
            <w:tcBorders>
              <w:top w:val="single" w:sz="4" w:space="0" w:color="231F20"/>
              <w:left w:val="single" w:sz="4" w:space="0" w:color="231F20"/>
              <w:bottom w:val="single" w:sz="4" w:space="0" w:color="231F20"/>
            </w:tcBorders>
          </w:tcPr>
          <w:p w:rsidR="00990726" w:rsidRPr="000315FB" w:rsidRDefault="00990726" w:rsidP="00B3360B">
            <w:pPr>
              <w:pStyle w:val="TableParagraph"/>
              <w:ind w:left="63" w:right="-7"/>
              <w:rPr>
                <w:rFonts w:ascii="Times New Roman" w:hAnsi="Times New Roman" w:cs="Times New Roman"/>
                <w:i/>
                <w:sz w:val="24"/>
                <w:szCs w:val="24"/>
                <w:lang w:val="ru-RU"/>
              </w:rPr>
            </w:pPr>
            <w:proofErr w:type="spellStart"/>
            <w:r w:rsidRPr="000315FB">
              <w:rPr>
                <w:rFonts w:ascii="Times New Roman" w:hAnsi="Times New Roman" w:cs="Times New Roman"/>
                <w:i/>
                <w:color w:val="231F20"/>
                <w:sz w:val="24"/>
                <w:szCs w:val="24"/>
                <w:lang w:val="ru-RU"/>
              </w:rPr>
              <w:t>Pseudomonas</w:t>
            </w:r>
            <w:proofErr w:type="spellEnd"/>
            <w:r w:rsidRPr="000315FB">
              <w:rPr>
                <w:rFonts w:ascii="Times New Roman" w:hAnsi="Times New Roman" w:cs="Times New Roman"/>
                <w:i/>
                <w:color w:val="231F20"/>
                <w:sz w:val="24"/>
                <w:szCs w:val="24"/>
                <w:lang w:val="ru-RU"/>
              </w:rPr>
              <w:t xml:space="preserve"> </w:t>
            </w:r>
            <w:proofErr w:type="spellStart"/>
            <w:r w:rsidRPr="000315FB">
              <w:rPr>
                <w:rFonts w:ascii="Times New Roman" w:hAnsi="Times New Roman" w:cs="Times New Roman"/>
                <w:i/>
                <w:color w:val="231F20"/>
                <w:sz w:val="24"/>
                <w:szCs w:val="24"/>
                <w:lang w:val="ru-RU"/>
              </w:rPr>
              <w:t>aeruginosas</w:t>
            </w:r>
            <w:proofErr w:type="spellEnd"/>
            <w:r w:rsidRPr="000315FB">
              <w:rPr>
                <w:rFonts w:ascii="Times New Roman" w:hAnsi="Times New Roman" w:cs="Times New Roman"/>
                <w:i/>
                <w:color w:val="231F20"/>
                <w:sz w:val="24"/>
                <w:szCs w:val="24"/>
                <w:lang w:val="ru-RU"/>
              </w:rPr>
              <w:t xml:space="preserve"> (синегнойная палочка)</w:t>
            </w:r>
          </w:p>
        </w:tc>
      </w:tr>
      <w:tr w:rsidR="00990726" w:rsidRPr="000315FB" w:rsidTr="00A647F4">
        <w:trPr>
          <w:trHeight w:val="288"/>
        </w:trPr>
        <w:tc>
          <w:tcPr>
            <w:tcW w:w="3723" w:type="dxa"/>
            <w:vMerge/>
            <w:tcBorders>
              <w:top w:val="nil"/>
              <w:bottom w:val="single" w:sz="4" w:space="0" w:color="231F20"/>
              <w:right w:val="single" w:sz="4" w:space="0" w:color="auto"/>
            </w:tcBorders>
          </w:tcPr>
          <w:p w:rsidR="00990726" w:rsidRPr="000315FB" w:rsidRDefault="00990726" w:rsidP="00B3360B">
            <w:pPr>
              <w:spacing w:line="240" w:lineRule="auto"/>
              <w:ind w:right="-7"/>
              <w:jc w:val="center"/>
              <w:rPr>
                <w:rFonts w:cs="Times New Roman"/>
                <w:szCs w:val="24"/>
              </w:rPr>
            </w:pPr>
          </w:p>
        </w:tc>
        <w:tc>
          <w:tcPr>
            <w:tcW w:w="2539" w:type="dxa"/>
            <w:vMerge w:val="restart"/>
            <w:tcBorders>
              <w:top w:val="single" w:sz="4" w:space="0" w:color="231F20"/>
              <w:left w:val="single" w:sz="4" w:space="0" w:color="auto"/>
              <w:right w:val="single" w:sz="4" w:space="0" w:color="231F20"/>
            </w:tcBorders>
          </w:tcPr>
          <w:p w:rsidR="00990726" w:rsidRPr="000315FB" w:rsidRDefault="00990726" w:rsidP="00B3360B">
            <w:pPr>
              <w:pStyle w:val="TableParagraph"/>
              <w:ind w:right="-7"/>
              <w:jc w:val="center"/>
              <w:rPr>
                <w:rFonts w:ascii="Times New Roman" w:hAnsi="Times New Roman" w:cs="Times New Roman"/>
                <w:b/>
                <w:sz w:val="24"/>
                <w:szCs w:val="24"/>
                <w:lang w:val="ru-RU"/>
              </w:rPr>
            </w:pPr>
          </w:p>
          <w:p w:rsidR="00990726" w:rsidRPr="000315FB" w:rsidRDefault="00990726" w:rsidP="00B3360B">
            <w:pPr>
              <w:pStyle w:val="TableParagraph"/>
              <w:ind w:right="-7"/>
              <w:jc w:val="center"/>
              <w:rPr>
                <w:rFonts w:ascii="Times New Roman" w:hAnsi="Times New Roman" w:cs="Times New Roman"/>
                <w:b/>
                <w:sz w:val="24"/>
                <w:szCs w:val="24"/>
                <w:lang w:val="ru-RU"/>
              </w:rPr>
            </w:pPr>
          </w:p>
          <w:p w:rsidR="00990726" w:rsidRPr="000315FB" w:rsidRDefault="00990726" w:rsidP="00B3360B">
            <w:pPr>
              <w:pStyle w:val="TableParagraph"/>
              <w:ind w:right="-7"/>
              <w:jc w:val="center"/>
              <w:rPr>
                <w:rFonts w:ascii="Times New Roman" w:hAnsi="Times New Roman" w:cs="Times New Roman"/>
                <w:b/>
                <w:sz w:val="24"/>
                <w:szCs w:val="24"/>
                <w:lang w:val="ru-RU"/>
              </w:rPr>
            </w:pPr>
          </w:p>
          <w:p w:rsidR="00990726" w:rsidRPr="000315FB" w:rsidRDefault="00990726" w:rsidP="00B3360B">
            <w:pPr>
              <w:pStyle w:val="TableParagraph"/>
              <w:ind w:right="-7"/>
              <w:jc w:val="center"/>
              <w:rPr>
                <w:rFonts w:ascii="Times New Roman" w:hAnsi="Times New Roman" w:cs="Times New Roman"/>
                <w:b/>
                <w:sz w:val="24"/>
                <w:szCs w:val="24"/>
                <w:lang w:val="ru-RU"/>
              </w:rPr>
            </w:pPr>
          </w:p>
          <w:p w:rsidR="00990726" w:rsidRPr="000315FB" w:rsidRDefault="00990726" w:rsidP="00B3360B">
            <w:pPr>
              <w:pStyle w:val="TableParagraph"/>
              <w:ind w:right="-7"/>
              <w:jc w:val="center"/>
              <w:rPr>
                <w:rFonts w:ascii="Times New Roman" w:hAnsi="Times New Roman" w:cs="Times New Roman"/>
                <w:b/>
                <w:sz w:val="24"/>
                <w:szCs w:val="24"/>
                <w:lang w:val="ru-RU"/>
              </w:rPr>
            </w:pPr>
          </w:p>
          <w:p w:rsidR="00990726" w:rsidRPr="000315FB" w:rsidRDefault="00990726" w:rsidP="00B3360B">
            <w:pPr>
              <w:pStyle w:val="TableParagraph"/>
              <w:ind w:right="-7"/>
              <w:jc w:val="center"/>
              <w:rPr>
                <w:rFonts w:ascii="Times New Roman" w:hAnsi="Times New Roman" w:cs="Times New Roman"/>
                <w:b/>
                <w:sz w:val="24"/>
                <w:szCs w:val="24"/>
                <w:lang w:val="ru-RU"/>
              </w:rPr>
            </w:pPr>
          </w:p>
          <w:p w:rsidR="00990726" w:rsidRPr="000315FB" w:rsidRDefault="00990726" w:rsidP="00B3360B">
            <w:pPr>
              <w:pStyle w:val="TableParagraph"/>
              <w:ind w:right="-7"/>
              <w:jc w:val="center"/>
              <w:rPr>
                <w:rFonts w:ascii="Times New Roman" w:hAnsi="Times New Roman" w:cs="Times New Roman"/>
                <w:sz w:val="24"/>
                <w:szCs w:val="24"/>
                <w:lang w:val="ru-RU"/>
              </w:rPr>
            </w:pPr>
            <w:r w:rsidRPr="000315FB">
              <w:rPr>
                <w:rFonts w:ascii="Times New Roman" w:hAnsi="Times New Roman" w:cs="Times New Roman"/>
                <w:color w:val="231F20"/>
                <w:sz w:val="24"/>
                <w:szCs w:val="24"/>
                <w:lang w:val="ru-RU"/>
              </w:rPr>
              <w:t>Физико-химический</w:t>
            </w:r>
          </w:p>
        </w:tc>
        <w:tc>
          <w:tcPr>
            <w:tcW w:w="3094" w:type="dxa"/>
            <w:tcBorders>
              <w:top w:val="single" w:sz="4" w:space="0" w:color="231F20"/>
              <w:left w:val="single" w:sz="4" w:space="0" w:color="231F20"/>
              <w:bottom w:val="single" w:sz="4" w:space="0" w:color="231F20"/>
            </w:tcBorders>
          </w:tcPr>
          <w:p w:rsidR="00990726" w:rsidRPr="000315FB" w:rsidRDefault="00990726" w:rsidP="00B3360B">
            <w:pPr>
              <w:pStyle w:val="TableParagraph"/>
              <w:ind w:left="57" w:right="-7"/>
              <w:rPr>
                <w:rFonts w:ascii="Times New Roman" w:hAnsi="Times New Roman" w:cs="Times New Roman"/>
                <w:sz w:val="24"/>
                <w:szCs w:val="24"/>
                <w:lang w:val="ru-RU"/>
              </w:rPr>
            </w:pPr>
            <w:proofErr w:type="spellStart"/>
            <w:r w:rsidRPr="000315FB">
              <w:rPr>
                <w:rFonts w:ascii="Times New Roman" w:hAnsi="Times New Roman" w:cs="Times New Roman"/>
                <w:color w:val="231F20"/>
                <w:sz w:val="24"/>
                <w:szCs w:val="24"/>
                <w:lang w:val="ru-RU"/>
              </w:rPr>
              <w:t>pH</w:t>
            </w:r>
            <w:proofErr w:type="spellEnd"/>
          </w:p>
        </w:tc>
      </w:tr>
      <w:tr w:rsidR="00990726" w:rsidRPr="000315FB" w:rsidTr="00A647F4">
        <w:trPr>
          <w:trHeight w:val="283"/>
        </w:trPr>
        <w:tc>
          <w:tcPr>
            <w:tcW w:w="3723" w:type="dxa"/>
            <w:vMerge/>
            <w:tcBorders>
              <w:top w:val="nil"/>
              <w:bottom w:val="single" w:sz="4" w:space="0" w:color="231F20"/>
              <w:right w:val="single" w:sz="4" w:space="0" w:color="auto"/>
            </w:tcBorders>
          </w:tcPr>
          <w:p w:rsidR="00990726" w:rsidRPr="000315FB" w:rsidRDefault="00990726" w:rsidP="00B3360B">
            <w:pPr>
              <w:spacing w:line="240" w:lineRule="auto"/>
              <w:ind w:right="-7"/>
              <w:jc w:val="center"/>
              <w:rPr>
                <w:rFonts w:cs="Times New Roman"/>
                <w:szCs w:val="24"/>
              </w:rPr>
            </w:pPr>
          </w:p>
        </w:tc>
        <w:tc>
          <w:tcPr>
            <w:tcW w:w="2539" w:type="dxa"/>
            <w:vMerge/>
            <w:tcBorders>
              <w:top w:val="nil"/>
              <w:left w:val="single" w:sz="4" w:space="0" w:color="auto"/>
              <w:right w:val="single" w:sz="4" w:space="0" w:color="231F20"/>
            </w:tcBorders>
          </w:tcPr>
          <w:p w:rsidR="00990726" w:rsidRPr="000315FB" w:rsidRDefault="00990726" w:rsidP="00B3360B">
            <w:pPr>
              <w:spacing w:line="240" w:lineRule="auto"/>
              <w:ind w:right="-7"/>
              <w:rPr>
                <w:rFonts w:cs="Times New Roman"/>
                <w:szCs w:val="24"/>
              </w:rPr>
            </w:pPr>
          </w:p>
        </w:tc>
        <w:tc>
          <w:tcPr>
            <w:tcW w:w="3094" w:type="dxa"/>
            <w:tcBorders>
              <w:top w:val="single" w:sz="4" w:space="0" w:color="231F20"/>
              <w:left w:val="single" w:sz="4" w:space="0" w:color="231F20"/>
              <w:bottom w:val="single" w:sz="4" w:space="0" w:color="231F20"/>
            </w:tcBorders>
          </w:tcPr>
          <w:p w:rsidR="00990726" w:rsidRPr="000315FB" w:rsidRDefault="00990726" w:rsidP="00B3360B">
            <w:pPr>
              <w:pStyle w:val="TableParagraph"/>
              <w:ind w:left="46" w:right="-7"/>
              <w:rPr>
                <w:rFonts w:ascii="Times New Roman" w:hAnsi="Times New Roman" w:cs="Times New Roman"/>
                <w:sz w:val="24"/>
                <w:szCs w:val="24"/>
                <w:lang w:val="ru-RU"/>
              </w:rPr>
            </w:pPr>
            <w:r w:rsidRPr="000315FB">
              <w:rPr>
                <w:rFonts w:ascii="Times New Roman" w:hAnsi="Times New Roman" w:cs="Times New Roman"/>
                <w:color w:val="231F20"/>
                <w:sz w:val="24"/>
                <w:szCs w:val="24"/>
                <w:lang w:val="ru-RU"/>
              </w:rPr>
              <w:t xml:space="preserve">Температура </w:t>
            </w:r>
          </w:p>
        </w:tc>
      </w:tr>
      <w:tr w:rsidR="00990726" w:rsidRPr="000315FB" w:rsidTr="00A647F4">
        <w:trPr>
          <w:trHeight w:val="283"/>
        </w:trPr>
        <w:tc>
          <w:tcPr>
            <w:tcW w:w="3723" w:type="dxa"/>
            <w:vMerge/>
            <w:tcBorders>
              <w:top w:val="nil"/>
              <w:bottom w:val="single" w:sz="4" w:space="0" w:color="231F20"/>
              <w:right w:val="single" w:sz="4" w:space="0" w:color="auto"/>
            </w:tcBorders>
          </w:tcPr>
          <w:p w:rsidR="00990726" w:rsidRPr="000315FB" w:rsidRDefault="00990726" w:rsidP="00B3360B">
            <w:pPr>
              <w:spacing w:line="240" w:lineRule="auto"/>
              <w:ind w:right="-7"/>
              <w:jc w:val="center"/>
              <w:rPr>
                <w:rFonts w:cs="Times New Roman"/>
                <w:szCs w:val="24"/>
              </w:rPr>
            </w:pPr>
          </w:p>
        </w:tc>
        <w:tc>
          <w:tcPr>
            <w:tcW w:w="2539" w:type="dxa"/>
            <w:vMerge/>
            <w:tcBorders>
              <w:top w:val="nil"/>
              <w:left w:val="single" w:sz="4" w:space="0" w:color="auto"/>
              <w:right w:val="single" w:sz="4" w:space="0" w:color="231F20"/>
            </w:tcBorders>
          </w:tcPr>
          <w:p w:rsidR="00990726" w:rsidRPr="000315FB" w:rsidRDefault="00990726" w:rsidP="00B3360B">
            <w:pPr>
              <w:spacing w:line="240" w:lineRule="auto"/>
              <w:ind w:right="-7"/>
              <w:rPr>
                <w:rFonts w:cs="Times New Roman"/>
                <w:szCs w:val="24"/>
              </w:rPr>
            </w:pPr>
          </w:p>
        </w:tc>
        <w:tc>
          <w:tcPr>
            <w:tcW w:w="3094" w:type="dxa"/>
            <w:tcBorders>
              <w:top w:val="single" w:sz="4" w:space="0" w:color="231F20"/>
              <w:left w:val="single" w:sz="4" w:space="0" w:color="231F20"/>
              <w:bottom w:val="single" w:sz="4" w:space="0" w:color="231F20"/>
            </w:tcBorders>
          </w:tcPr>
          <w:p w:rsidR="00990726" w:rsidRPr="000315FB" w:rsidRDefault="00990726" w:rsidP="00B3360B">
            <w:pPr>
              <w:pStyle w:val="TableParagraph"/>
              <w:ind w:left="49" w:right="-7"/>
              <w:rPr>
                <w:rFonts w:ascii="Times New Roman" w:hAnsi="Times New Roman" w:cs="Times New Roman"/>
                <w:sz w:val="24"/>
                <w:szCs w:val="24"/>
                <w:lang w:val="ru-RU"/>
              </w:rPr>
            </w:pPr>
            <w:r w:rsidRPr="000315FB">
              <w:rPr>
                <w:rFonts w:ascii="Times New Roman" w:hAnsi="Times New Roman" w:cs="Times New Roman"/>
                <w:color w:val="231F20"/>
                <w:sz w:val="24"/>
                <w:szCs w:val="24"/>
                <w:lang w:val="ru-RU"/>
              </w:rPr>
              <w:t xml:space="preserve">Электропроводность </w:t>
            </w:r>
          </w:p>
        </w:tc>
      </w:tr>
      <w:tr w:rsidR="00990726" w:rsidRPr="000315FB" w:rsidTr="00A647F4">
        <w:trPr>
          <w:trHeight w:val="283"/>
        </w:trPr>
        <w:tc>
          <w:tcPr>
            <w:tcW w:w="3723" w:type="dxa"/>
            <w:vMerge/>
            <w:tcBorders>
              <w:top w:val="nil"/>
              <w:bottom w:val="single" w:sz="4" w:space="0" w:color="231F20"/>
              <w:right w:val="single" w:sz="4" w:space="0" w:color="auto"/>
            </w:tcBorders>
          </w:tcPr>
          <w:p w:rsidR="00990726" w:rsidRPr="000315FB" w:rsidRDefault="00990726" w:rsidP="00B3360B">
            <w:pPr>
              <w:spacing w:line="240" w:lineRule="auto"/>
              <w:ind w:right="-7"/>
              <w:jc w:val="center"/>
              <w:rPr>
                <w:rFonts w:cs="Times New Roman"/>
                <w:szCs w:val="24"/>
              </w:rPr>
            </w:pPr>
          </w:p>
        </w:tc>
        <w:tc>
          <w:tcPr>
            <w:tcW w:w="2539" w:type="dxa"/>
            <w:vMerge/>
            <w:tcBorders>
              <w:top w:val="nil"/>
              <w:left w:val="single" w:sz="4" w:space="0" w:color="auto"/>
              <w:right w:val="single" w:sz="4" w:space="0" w:color="231F20"/>
            </w:tcBorders>
          </w:tcPr>
          <w:p w:rsidR="00990726" w:rsidRPr="000315FB" w:rsidRDefault="00990726" w:rsidP="00B3360B">
            <w:pPr>
              <w:spacing w:line="240" w:lineRule="auto"/>
              <w:ind w:right="-7"/>
              <w:rPr>
                <w:rFonts w:cs="Times New Roman"/>
                <w:szCs w:val="24"/>
              </w:rPr>
            </w:pPr>
          </w:p>
        </w:tc>
        <w:tc>
          <w:tcPr>
            <w:tcW w:w="3094" w:type="dxa"/>
            <w:tcBorders>
              <w:top w:val="single" w:sz="4" w:space="0" w:color="231F20"/>
              <w:left w:val="single" w:sz="4" w:space="0" w:color="231F20"/>
              <w:bottom w:val="single" w:sz="4" w:space="0" w:color="231F20"/>
            </w:tcBorders>
          </w:tcPr>
          <w:p w:rsidR="00990726" w:rsidRPr="000315FB" w:rsidRDefault="00990726" w:rsidP="00B3360B">
            <w:pPr>
              <w:pStyle w:val="TableParagraph"/>
              <w:ind w:left="46" w:right="-7"/>
              <w:rPr>
                <w:rFonts w:ascii="Times New Roman" w:hAnsi="Times New Roman" w:cs="Times New Roman"/>
                <w:sz w:val="24"/>
                <w:szCs w:val="24"/>
                <w:lang w:val="ru-RU"/>
              </w:rPr>
            </w:pPr>
            <w:r w:rsidRPr="000315FB">
              <w:rPr>
                <w:rFonts w:ascii="Times New Roman" w:hAnsi="Times New Roman" w:cs="Times New Roman"/>
                <w:color w:val="231F20"/>
                <w:sz w:val="24"/>
                <w:szCs w:val="24"/>
                <w:lang w:val="ru-RU"/>
              </w:rPr>
              <w:t>Мутность</w:t>
            </w:r>
          </w:p>
        </w:tc>
      </w:tr>
      <w:tr w:rsidR="00990726" w:rsidRPr="000315FB" w:rsidTr="00A647F4">
        <w:trPr>
          <w:trHeight w:val="283"/>
        </w:trPr>
        <w:tc>
          <w:tcPr>
            <w:tcW w:w="3723" w:type="dxa"/>
            <w:vMerge/>
            <w:tcBorders>
              <w:top w:val="nil"/>
              <w:bottom w:val="single" w:sz="4" w:space="0" w:color="231F20"/>
              <w:right w:val="single" w:sz="4" w:space="0" w:color="auto"/>
            </w:tcBorders>
          </w:tcPr>
          <w:p w:rsidR="00990726" w:rsidRPr="000315FB" w:rsidRDefault="00990726" w:rsidP="00B3360B">
            <w:pPr>
              <w:spacing w:line="240" w:lineRule="auto"/>
              <w:ind w:right="-7"/>
              <w:jc w:val="center"/>
              <w:rPr>
                <w:rFonts w:cs="Times New Roman"/>
                <w:szCs w:val="24"/>
              </w:rPr>
            </w:pPr>
          </w:p>
        </w:tc>
        <w:tc>
          <w:tcPr>
            <w:tcW w:w="2539" w:type="dxa"/>
            <w:vMerge/>
            <w:tcBorders>
              <w:top w:val="nil"/>
              <w:left w:val="single" w:sz="4" w:space="0" w:color="auto"/>
              <w:right w:val="single" w:sz="4" w:space="0" w:color="231F20"/>
            </w:tcBorders>
          </w:tcPr>
          <w:p w:rsidR="00990726" w:rsidRPr="000315FB" w:rsidRDefault="00990726" w:rsidP="00B3360B">
            <w:pPr>
              <w:spacing w:line="240" w:lineRule="auto"/>
              <w:ind w:right="-7"/>
              <w:rPr>
                <w:rFonts w:cs="Times New Roman"/>
                <w:szCs w:val="24"/>
              </w:rPr>
            </w:pPr>
          </w:p>
        </w:tc>
        <w:tc>
          <w:tcPr>
            <w:tcW w:w="3094" w:type="dxa"/>
            <w:tcBorders>
              <w:top w:val="single" w:sz="4" w:space="0" w:color="231F20"/>
              <w:left w:val="single" w:sz="4" w:space="0" w:color="231F20"/>
              <w:bottom w:val="single" w:sz="4" w:space="0" w:color="231F20"/>
            </w:tcBorders>
          </w:tcPr>
          <w:p w:rsidR="00990726" w:rsidRPr="000315FB" w:rsidRDefault="00990726" w:rsidP="00B3360B">
            <w:pPr>
              <w:pStyle w:val="TableParagraph"/>
              <w:ind w:left="61" w:right="-7"/>
              <w:rPr>
                <w:rFonts w:ascii="Times New Roman" w:hAnsi="Times New Roman" w:cs="Times New Roman"/>
                <w:sz w:val="24"/>
                <w:szCs w:val="24"/>
                <w:lang w:val="ru-RU"/>
              </w:rPr>
            </w:pPr>
            <w:r w:rsidRPr="000315FB">
              <w:rPr>
                <w:rFonts w:ascii="Times New Roman" w:hAnsi="Times New Roman" w:cs="Times New Roman"/>
                <w:color w:val="231F20"/>
                <w:sz w:val="24"/>
                <w:szCs w:val="24"/>
                <w:lang w:val="ru-RU"/>
              </w:rPr>
              <w:t>Свободный и связанный хлор</w:t>
            </w:r>
          </w:p>
        </w:tc>
      </w:tr>
      <w:tr w:rsidR="00990726" w:rsidRPr="000315FB" w:rsidTr="00A647F4">
        <w:trPr>
          <w:trHeight w:val="283"/>
        </w:trPr>
        <w:tc>
          <w:tcPr>
            <w:tcW w:w="3723" w:type="dxa"/>
            <w:vMerge/>
            <w:tcBorders>
              <w:top w:val="nil"/>
              <w:bottom w:val="single" w:sz="4" w:space="0" w:color="231F20"/>
              <w:right w:val="single" w:sz="4" w:space="0" w:color="auto"/>
            </w:tcBorders>
          </w:tcPr>
          <w:p w:rsidR="00990726" w:rsidRPr="000315FB" w:rsidRDefault="00990726" w:rsidP="00B3360B">
            <w:pPr>
              <w:spacing w:line="240" w:lineRule="auto"/>
              <w:ind w:right="-7"/>
              <w:jc w:val="center"/>
              <w:rPr>
                <w:rFonts w:cs="Times New Roman"/>
                <w:szCs w:val="24"/>
              </w:rPr>
            </w:pPr>
          </w:p>
        </w:tc>
        <w:tc>
          <w:tcPr>
            <w:tcW w:w="2539" w:type="dxa"/>
            <w:vMerge/>
            <w:tcBorders>
              <w:top w:val="nil"/>
              <w:left w:val="single" w:sz="4" w:space="0" w:color="auto"/>
              <w:right w:val="single" w:sz="4" w:space="0" w:color="231F20"/>
            </w:tcBorders>
          </w:tcPr>
          <w:p w:rsidR="00990726" w:rsidRPr="000315FB" w:rsidRDefault="00990726" w:rsidP="00B3360B">
            <w:pPr>
              <w:spacing w:line="240" w:lineRule="auto"/>
              <w:ind w:right="-7"/>
              <w:rPr>
                <w:rFonts w:cs="Times New Roman"/>
                <w:szCs w:val="24"/>
              </w:rPr>
            </w:pPr>
          </w:p>
        </w:tc>
        <w:tc>
          <w:tcPr>
            <w:tcW w:w="3094" w:type="dxa"/>
            <w:tcBorders>
              <w:top w:val="single" w:sz="4" w:space="0" w:color="231F20"/>
              <w:left w:val="single" w:sz="4" w:space="0" w:color="231F20"/>
              <w:bottom w:val="single" w:sz="4" w:space="0" w:color="231F20"/>
            </w:tcBorders>
          </w:tcPr>
          <w:p w:rsidR="00990726" w:rsidRPr="000315FB" w:rsidRDefault="00990726" w:rsidP="00B3360B">
            <w:pPr>
              <w:pStyle w:val="TableParagraph"/>
              <w:ind w:left="66" w:right="-7"/>
              <w:rPr>
                <w:rFonts w:ascii="Times New Roman" w:hAnsi="Times New Roman" w:cs="Times New Roman"/>
                <w:sz w:val="24"/>
                <w:szCs w:val="24"/>
                <w:lang w:val="ru-RU"/>
              </w:rPr>
            </w:pPr>
            <w:r w:rsidRPr="000315FB">
              <w:rPr>
                <w:rFonts w:ascii="Times New Roman" w:hAnsi="Times New Roman" w:cs="Times New Roman"/>
                <w:color w:val="231F20"/>
                <w:sz w:val="24"/>
                <w:szCs w:val="24"/>
                <w:lang w:val="ru-RU"/>
              </w:rPr>
              <w:t>Аммоний</w:t>
            </w:r>
          </w:p>
        </w:tc>
      </w:tr>
      <w:tr w:rsidR="00990726" w:rsidRPr="000315FB" w:rsidTr="00A647F4">
        <w:trPr>
          <w:trHeight w:val="283"/>
        </w:trPr>
        <w:tc>
          <w:tcPr>
            <w:tcW w:w="3723" w:type="dxa"/>
            <w:vMerge w:val="restart"/>
            <w:tcBorders>
              <w:top w:val="single" w:sz="4" w:space="0" w:color="231F20"/>
              <w:right w:val="single" w:sz="4" w:space="0" w:color="231F20"/>
            </w:tcBorders>
          </w:tcPr>
          <w:p w:rsidR="00990726" w:rsidRPr="000315FB" w:rsidRDefault="00990726" w:rsidP="00B3360B">
            <w:pPr>
              <w:pStyle w:val="TableParagraph"/>
              <w:ind w:right="-7"/>
              <w:jc w:val="center"/>
              <w:rPr>
                <w:rFonts w:ascii="Times New Roman" w:hAnsi="Times New Roman" w:cs="Times New Roman"/>
                <w:b/>
                <w:sz w:val="24"/>
                <w:szCs w:val="24"/>
                <w:lang w:val="ru-RU"/>
              </w:rPr>
            </w:pPr>
          </w:p>
          <w:p w:rsidR="00990726" w:rsidRPr="000315FB" w:rsidRDefault="00990726" w:rsidP="00B3360B">
            <w:pPr>
              <w:pStyle w:val="TableParagraph"/>
              <w:ind w:right="-7"/>
              <w:jc w:val="center"/>
              <w:rPr>
                <w:rFonts w:ascii="Times New Roman" w:hAnsi="Times New Roman" w:cs="Times New Roman"/>
                <w:b/>
                <w:sz w:val="24"/>
                <w:szCs w:val="24"/>
                <w:lang w:val="ru-RU"/>
              </w:rPr>
            </w:pPr>
          </w:p>
          <w:p w:rsidR="00990726" w:rsidRPr="000315FB" w:rsidRDefault="00990726" w:rsidP="00B3360B">
            <w:pPr>
              <w:pStyle w:val="TableParagraph"/>
              <w:ind w:right="-7"/>
              <w:jc w:val="center"/>
              <w:rPr>
                <w:rFonts w:ascii="Times New Roman" w:hAnsi="Times New Roman" w:cs="Times New Roman"/>
                <w:sz w:val="24"/>
                <w:szCs w:val="24"/>
                <w:lang w:val="ru-RU"/>
              </w:rPr>
            </w:pPr>
            <w:r w:rsidRPr="000315FB">
              <w:rPr>
                <w:rFonts w:ascii="Times New Roman" w:hAnsi="Times New Roman" w:cs="Times New Roman"/>
                <w:color w:val="231F20"/>
                <w:sz w:val="24"/>
                <w:szCs w:val="24"/>
                <w:lang w:val="ru-RU"/>
              </w:rPr>
              <w:t>Питьевая вода</w:t>
            </w:r>
            <w:proofErr w:type="gramStart"/>
            <w:r w:rsidRPr="000315FB">
              <w:rPr>
                <w:rFonts w:ascii="Times New Roman" w:hAnsi="Times New Roman" w:cs="Times New Roman"/>
                <w:color w:val="231F20"/>
                <w:position w:val="4"/>
                <w:sz w:val="24"/>
                <w:szCs w:val="24"/>
                <w:lang w:val="ru-RU"/>
              </w:rPr>
              <w:t>a</w:t>
            </w:r>
            <w:proofErr w:type="gramEnd"/>
            <w:r w:rsidRPr="000315FB">
              <w:rPr>
                <w:rFonts w:ascii="Times New Roman" w:hAnsi="Times New Roman" w:cs="Times New Roman"/>
                <w:color w:val="231F20"/>
                <w:position w:val="4"/>
                <w:sz w:val="24"/>
                <w:szCs w:val="24"/>
                <w:lang w:val="ru-RU"/>
              </w:rPr>
              <w:t xml:space="preserve"> </w:t>
            </w:r>
            <w:r w:rsidRPr="000315FB">
              <w:rPr>
                <w:rFonts w:ascii="Times New Roman" w:hAnsi="Times New Roman" w:cs="Times New Roman"/>
                <w:color w:val="231F20"/>
                <w:sz w:val="24"/>
                <w:szCs w:val="24"/>
                <w:lang w:val="ru-RU"/>
              </w:rPr>
              <w:t>из водопровода</w:t>
            </w:r>
          </w:p>
        </w:tc>
        <w:tc>
          <w:tcPr>
            <w:tcW w:w="2539" w:type="dxa"/>
            <w:vMerge/>
            <w:tcBorders>
              <w:top w:val="nil"/>
              <w:left w:val="dashed" w:sz="4" w:space="0" w:color="231F20"/>
              <w:right w:val="single" w:sz="4" w:space="0" w:color="231F20"/>
            </w:tcBorders>
          </w:tcPr>
          <w:p w:rsidR="00990726" w:rsidRPr="000315FB" w:rsidRDefault="00990726" w:rsidP="00B3360B">
            <w:pPr>
              <w:spacing w:line="240" w:lineRule="auto"/>
              <w:ind w:right="-7"/>
              <w:rPr>
                <w:rFonts w:cs="Times New Roman"/>
                <w:szCs w:val="24"/>
              </w:rPr>
            </w:pPr>
          </w:p>
        </w:tc>
        <w:tc>
          <w:tcPr>
            <w:tcW w:w="3094" w:type="dxa"/>
            <w:tcBorders>
              <w:top w:val="single" w:sz="4" w:space="0" w:color="231F20"/>
              <w:left w:val="single" w:sz="4" w:space="0" w:color="231F20"/>
              <w:bottom w:val="single" w:sz="4" w:space="0" w:color="231F20"/>
            </w:tcBorders>
          </w:tcPr>
          <w:p w:rsidR="00990726" w:rsidRPr="000315FB" w:rsidRDefault="00990726" w:rsidP="00B3360B">
            <w:pPr>
              <w:pStyle w:val="TableParagraph"/>
              <w:ind w:left="49" w:right="-7"/>
              <w:rPr>
                <w:rFonts w:ascii="Times New Roman" w:hAnsi="Times New Roman" w:cs="Times New Roman"/>
                <w:sz w:val="24"/>
                <w:szCs w:val="24"/>
                <w:lang w:val="ru-RU"/>
              </w:rPr>
            </w:pPr>
            <w:r w:rsidRPr="000315FB">
              <w:rPr>
                <w:rFonts w:ascii="Times New Roman" w:hAnsi="Times New Roman" w:cs="Times New Roman"/>
                <w:color w:val="231F20"/>
                <w:sz w:val="24"/>
                <w:szCs w:val="24"/>
                <w:lang w:val="ru-RU"/>
              </w:rPr>
              <w:t>Медь</w:t>
            </w:r>
          </w:p>
        </w:tc>
      </w:tr>
      <w:tr w:rsidR="00990726" w:rsidRPr="000315FB" w:rsidTr="00A647F4">
        <w:trPr>
          <w:trHeight w:val="283"/>
        </w:trPr>
        <w:tc>
          <w:tcPr>
            <w:tcW w:w="3723" w:type="dxa"/>
            <w:vMerge/>
            <w:tcBorders>
              <w:top w:val="nil"/>
              <w:right w:val="single" w:sz="4" w:space="0" w:color="231F20"/>
            </w:tcBorders>
          </w:tcPr>
          <w:p w:rsidR="00990726" w:rsidRPr="000315FB" w:rsidRDefault="00990726" w:rsidP="00B3360B">
            <w:pPr>
              <w:spacing w:line="240" w:lineRule="auto"/>
              <w:ind w:right="-7"/>
              <w:rPr>
                <w:rFonts w:cs="Times New Roman"/>
                <w:szCs w:val="24"/>
              </w:rPr>
            </w:pPr>
          </w:p>
        </w:tc>
        <w:tc>
          <w:tcPr>
            <w:tcW w:w="2539" w:type="dxa"/>
            <w:vMerge/>
            <w:tcBorders>
              <w:top w:val="nil"/>
              <w:left w:val="dashed" w:sz="4" w:space="0" w:color="231F20"/>
              <w:right w:val="single" w:sz="4" w:space="0" w:color="231F20"/>
            </w:tcBorders>
          </w:tcPr>
          <w:p w:rsidR="00990726" w:rsidRPr="000315FB" w:rsidRDefault="00990726" w:rsidP="00B3360B">
            <w:pPr>
              <w:spacing w:line="240" w:lineRule="auto"/>
              <w:ind w:right="-7"/>
              <w:rPr>
                <w:rFonts w:cs="Times New Roman"/>
                <w:szCs w:val="24"/>
              </w:rPr>
            </w:pPr>
          </w:p>
        </w:tc>
        <w:tc>
          <w:tcPr>
            <w:tcW w:w="3094" w:type="dxa"/>
            <w:tcBorders>
              <w:top w:val="single" w:sz="4" w:space="0" w:color="231F20"/>
              <w:left w:val="single" w:sz="4" w:space="0" w:color="231F20"/>
              <w:bottom w:val="single" w:sz="4" w:space="0" w:color="231F20"/>
            </w:tcBorders>
          </w:tcPr>
          <w:p w:rsidR="00990726" w:rsidRPr="000315FB" w:rsidRDefault="00990726" w:rsidP="00B3360B">
            <w:pPr>
              <w:pStyle w:val="TableParagraph"/>
              <w:ind w:left="61" w:right="-7"/>
              <w:rPr>
                <w:rFonts w:ascii="Times New Roman" w:hAnsi="Times New Roman" w:cs="Times New Roman"/>
                <w:sz w:val="24"/>
                <w:szCs w:val="24"/>
                <w:lang w:val="ru-RU"/>
              </w:rPr>
            </w:pPr>
            <w:r w:rsidRPr="000315FB">
              <w:rPr>
                <w:rFonts w:ascii="Times New Roman" w:hAnsi="Times New Roman" w:cs="Times New Roman"/>
                <w:color w:val="231F20"/>
                <w:sz w:val="24"/>
                <w:szCs w:val="24"/>
                <w:lang w:val="ru-RU"/>
              </w:rPr>
              <w:t>Никель</w:t>
            </w:r>
          </w:p>
        </w:tc>
      </w:tr>
      <w:tr w:rsidR="00990726" w:rsidRPr="000315FB" w:rsidTr="00A647F4">
        <w:trPr>
          <w:trHeight w:val="283"/>
        </w:trPr>
        <w:tc>
          <w:tcPr>
            <w:tcW w:w="3723" w:type="dxa"/>
            <w:vMerge/>
            <w:tcBorders>
              <w:top w:val="nil"/>
              <w:right w:val="single" w:sz="4" w:space="0" w:color="231F20"/>
            </w:tcBorders>
          </w:tcPr>
          <w:p w:rsidR="00990726" w:rsidRPr="000315FB" w:rsidRDefault="00990726" w:rsidP="00B3360B">
            <w:pPr>
              <w:spacing w:line="240" w:lineRule="auto"/>
              <w:ind w:right="-7"/>
              <w:rPr>
                <w:rFonts w:cs="Times New Roman"/>
                <w:szCs w:val="24"/>
              </w:rPr>
            </w:pPr>
          </w:p>
        </w:tc>
        <w:tc>
          <w:tcPr>
            <w:tcW w:w="2539" w:type="dxa"/>
            <w:vMerge/>
            <w:tcBorders>
              <w:top w:val="nil"/>
              <w:left w:val="dashed" w:sz="4" w:space="0" w:color="231F20"/>
              <w:right w:val="single" w:sz="4" w:space="0" w:color="231F20"/>
            </w:tcBorders>
          </w:tcPr>
          <w:p w:rsidR="00990726" w:rsidRPr="000315FB" w:rsidRDefault="00990726" w:rsidP="00B3360B">
            <w:pPr>
              <w:spacing w:line="240" w:lineRule="auto"/>
              <w:ind w:right="-7"/>
              <w:rPr>
                <w:rFonts w:cs="Times New Roman"/>
                <w:szCs w:val="24"/>
              </w:rPr>
            </w:pPr>
          </w:p>
        </w:tc>
        <w:tc>
          <w:tcPr>
            <w:tcW w:w="3094" w:type="dxa"/>
            <w:tcBorders>
              <w:top w:val="single" w:sz="4" w:space="0" w:color="231F20"/>
              <w:left w:val="single" w:sz="4" w:space="0" w:color="231F20"/>
              <w:bottom w:val="single" w:sz="4" w:space="0" w:color="231F20"/>
            </w:tcBorders>
          </w:tcPr>
          <w:p w:rsidR="00990726" w:rsidRPr="000315FB" w:rsidRDefault="00990726" w:rsidP="00B3360B">
            <w:pPr>
              <w:pStyle w:val="TableParagraph"/>
              <w:ind w:left="49" w:right="-7"/>
              <w:rPr>
                <w:rFonts w:ascii="Times New Roman" w:hAnsi="Times New Roman" w:cs="Times New Roman"/>
                <w:sz w:val="24"/>
                <w:szCs w:val="24"/>
                <w:lang w:val="ru-RU"/>
              </w:rPr>
            </w:pPr>
            <w:r w:rsidRPr="000315FB">
              <w:rPr>
                <w:rFonts w:ascii="Times New Roman" w:hAnsi="Times New Roman" w:cs="Times New Roman"/>
                <w:color w:val="231F20"/>
                <w:sz w:val="24"/>
                <w:szCs w:val="24"/>
                <w:lang w:val="ru-RU"/>
              </w:rPr>
              <w:t>Хром</w:t>
            </w:r>
          </w:p>
        </w:tc>
      </w:tr>
      <w:tr w:rsidR="00990726" w:rsidRPr="000315FB" w:rsidTr="00A647F4">
        <w:trPr>
          <w:trHeight w:val="283"/>
        </w:trPr>
        <w:tc>
          <w:tcPr>
            <w:tcW w:w="3723" w:type="dxa"/>
            <w:vMerge/>
            <w:tcBorders>
              <w:top w:val="nil"/>
              <w:right w:val="single" w:sz="4" w:space="0" w:color="231F20"/>
            </w:tcBorders>
          </w:tcPr>
          <w:p w:rsidR="00990726" w:rsidRPr="000315FB" w:rsidRDefault="00990726" w:rsidP="00B3360B">
            <w:pPr>
              <w:spacing w:line="240" w:lineRule="auto"/>
              <w:ind w:right="-7"/>
              <w:rPr>
                <w:rFonts w:cs="Times New Roman"/>
                <w:szCs w:val="24"/>
              </w:rPr>
            </w:pPr>
          </w:p>
        </w:tc>
        <w:tc>
          <w:tcPr>
            <w:tcW w:w="2539" w:type="dxa"/>
            <w:vMerge/>
            <w:tcBorders>
              <w:top w:val="nil"/>
              <w:left w:val="dashed" w:sz="4" w:space="0" w:color="231F20"/>
              <w:right w:val="single" w:sz="4" w:space="0" w:color="231F20"/>
            </w:tcBorders>
          </w:tcPr>
          <w:p w:rsidR="00990726" w:rsidRPr="000315FB" w:rsidRDefault="00990726" w:rsidP="00B3360B">
            <w:pPr>
              <w:spacing w:line="240" w:lineRule="auto"/>
              <w:ind w:right="-7"/>
              <w:rPr>
                <w:rFonts w:cs="Times New Roman"/>
                <w:szCs w:val="24"/>
              </w:rPr>
            </w:pPr>
          </w:p>
        </w:tc>
        <w:tc>
          <w:tcPr>
            <w:tcW w:w="3094" w:type="dxa"/>
            <w:tcBorders>
              <w:top w:val="single" w:sz="4" w:space="0" w:color="231F20"/>
              <w:left w:val="single" w:sz="4" w:space="0" w:color="231F20"/>
              <w:bottom w:val="single" w:sz="4" w:space="0" w:color="231F20"/>
            </w:tcBorders>
          </w:tcPr>
          <w:p w:rsidR="00990726" w:rsidRPr="000315FB" w:rsidRDefault="00990726" w:rsidP="00B3360B">
            <w:pPr>
              <w:pStyle w:val="TableParagraph"/>
              <w:ind w:left="61" w:right="-7"/>
              <w:rPr>
                <w:rFonts w:ascii="Times New Roman" w:hAnsi="Times New Roman" w:cs="Times New Roman"/>
                <w:sz w:val="24"/>
                <w:szCs w:val="24"/>
                <w:lang w:val="ru-RU"/>
              </w:rPr>
            </w:pPr>
            <w:r w:rsidRPr="000315FB">
              <w:rPr>
                <w:rFonts w:ascii="Times New Roman" w:hAnsi="Times New Roman" w:cs="Times New Roman"/>
                <w:color w:val="231F20"/>
                <w:sz w:val="24"/>
                <w:szCs w:val="24"/>
                <w:lang w:val="ru-RU"/>
              </w:rPr>
              <w:t>Железо</w:t>
            </w:r>
          </w:p>
        </w:tc>
      </w:tr>
      <w:tr w:rsidR="00990726" w:rsidRPr="000315FB" w:rsidTr="00A647F4">
        <w:trPr>
          <w:trHeight w:val="283"/>
        </w:trPr>
        <w:tc>
          <w:tcPr>
            <w:tcW w:w="3723" w:type="dxa"/>
            <w:vMerge/>
            <w:tcBorders>
              <w:top w:val="nil"/>
              <w:right w:val="single" w:sz="4" w:space="0" w:color="231F20"/>
            </w:tcBorders>
          </w:tcPr>
          <w:p w:rsidR="00990726" w:rsidRPr="000315FB" w:rsidRDefault="00990726" w:rsidP="00B3360B">
            <w:pPr>
              <w:spacing w:line="240" w:lineRule="auto"/>
              <w:ind w:right="-7"/>
              <w:rPr>
                <w:rFonts w:cs="Times New Roman"/>
                <w:szCs w:val="24"/>
              </w:rPr>
            </w:pPr>
          </w:p>
        </w:tc>
        <w:tc>
          <w:tcPr>
            <w:tcW w:w="2539" w:type="dxa"/>
            <w:vMerge/>
            <w:tcBorders>
              <w:top w:val="nil"/>
              <w:left w:val="dashed" w:sz="4" w:space="0" w:color="231F20"/>
              <w:right w:val="single" w:sz="4" w:space="0" w:color="231F20"/>
            </w:tcBorders>
          </w:tcPr>
          <w:p w:rsidR="00990726" w:rsidRPr="000315FB" w:rsidRDefault="00990726" w:rsidP="00B3360B">
            <w:pPr>
              <w:spacing w:line="240" w:lineRule="auto"/>
              <w:ind w:right="-7"/>
              <w:rPr>
                <w:rFonts w:cs="Times New Roman"/>
                <w:szCs w:val="24"/>
              </w:rPr>
            </w:pPr>
          </w:p>
        </w:tc>
        <w:tc>
          <w:tcPr>
            <w:tcW w:w="3094" w:type="dxa"/>
            <w:tcBorders>
              <w:top w:val="single" w:sz="4" w:space="0" w:color="231F20"/>
              <w:left w:val="single" w:sz="4" w:space="0" w:color="231F20"/>
            </w:tcBorders>
          </w:tcPr>
          <w:p w:rsidR="00990726" w:rsidRPr="000315FB" w:rsidRDefault="00990726" w:rsidP="00B3360B">
            <w:pPr>
              <w:pStyle w:val="TableParagraph"/>
              <w:ind w:left="61" w:right="-7"/>
              <w:rPr>
                <w:rFonts w:ascii="Times New Roman" w:hAnsi="Times New Roman" w:cs="Times New Roman"/>
                <w:sz w:val="24"/>
                <w:szCs w:val="24"/>
                <w:lang w:val="ru-RU"/>
              </w:rPr>
            </w:pPr>
            <w:r w:rsidRPr="000315FB">
              <w:rPr>
                <w:rFonts w:ascii="Times New Roman" w:hAnsi="Times New Roman" w:cs="Times New Roman"/>
                <w:color w:val="231F20"/>
                <w:sz w:val="24"/>
                <w:szCs w:val="24"/>
                <w:lang w:val="ru-RU"/>
              </w:rPr>
              <w:t>Свинец</w:t>
            </w:r>
          </w:p>
        </w:tc>
      </w:tr>
      <w:tr w:rsidR="00990726" w:rsidRPr="000315FB" w:rsidTr="00A647F4">
        <w:trPr>
          <w:trHeight w:val="270"/>
        </w:trPr>
        <w:tc>
          <w:tcPr>
            <w:tcW w:w="9356" w:type="dxa"/>
            <w:gridSpan w:val="3"/>
          </w:tcPr>
          <w:p w:rsidR="00990726" w:rsidRPr="000315FB" w:rsidRDefault="00990726" w:rsidP="00B3360B">
            <w:pPr>
              <w:pStyle w:val="TableParagraph"/>
              <w:tabs>
                <w:tab w:val="left" w:pos="385"/>
              </w:tabs>
              <w:ind w:left="45" w:right="-7"/>
              <w:rPr>
                <w:rFonts w:ascii="Times New Roman" w:hAnsi="Times New Roman" w:cs="Times New Roman"/>
                <w:sz w:val="24"/>
                <w:szCs w:val="24"/>
                <w:lang w:val="ru-RU"/>
              </w:rPr>
            </w:pPr>
            <w:r w:rsidRPr="000315FB">
              <w:rPr>
                <w:rFonts w:ascii="Times New Roman" w:hAnsi="Times New Roman" w:cs="Times New Roman"/>
                <w:color w:val="231F20"/>
                <w:position w:val="4"/>
                <w:sz w:val="24"/>
                <w:szCs w:val="24"/>
                <w:lang w:val="ru-RU"/>
              </w:rPr>
              <w:t>a</w:t>
            </w:r>
            <w:proofErr w:type="gramStart"/>
            <w:r w:rsidRPr="000315FB">
              <w:rPr>
                <w:rFonts w:ascii="Times New Roman" w:hAnsi="Times New Roman" w:cs="Times New Roman"/>
                <w:color w:val="231F20"/>
                <w:position w:val="4"/>
                <w:sz w:val="24"/>
                <w:szCs w:val="24"/>
                <w:lang w:val="ru-RU"/>
              </w:rPr>
              <w:tab/>
            </w:r>
            <w:r w:rsidRPr="000315FB">
              <w:rPr>
                <w:rFonts w:ascii="Times New Roman" w:hAnsi="Times New Roman" w:cs="Times New Roman"/>
                <w:color w:val="231F20"/>
                <w:sz w:val="24"/>
                <w:szCs w:val="24"/>
                <w:lang w:val="ru-RU"/>
              </w:rPr>
              <w:t>Т</w:t>
            </w:r>
            <w:proofErr w:type="gramEnd"/>
            <w:r w:rsidRPr="000315FB">
              <w:rPr>
                <w:rFonts w:ascii="Times New Roman" w:hAnsi="Times New Roman" w:cs="Times New Roman"/>
                <w:color w:val="231F20"/>
                <w:sz w:val="24"/>
                <w:szCs w:val="24"/>
                <w:lang w:val="ru-RU"/>
              </w:rPr>
              <w:t>олько в том случае, если вода не предоставляется из общественного источника.</w:t>
            </w:r>
          </w:p>
        </w:tc>
      </w:tr>
    </w:tbl>
    <w:p w:rsidR="00990726" w:rsidRDefault="00990726" w:rsidP="00B544A0">
      <w:pPr>
        <w:pStyle w:val="ae"/>
        <w:spacing w:after="0"/>
        <w:ind w:left="797" w:right="230"/>
        <w:jc w:val="both"/>
        <w:rPr>
          <w:color w:val="231F20"/>
        </w:rPr>
      </w:pPr>
    </w:p>
    <w:p w:rsidR="00A92112" w:rsidRPr="00990726" w:rsidRDefault="00A92112" w:rsidP="00A647F4">
      <w:pPr>
        <w:pStyle w:val="4"/>
        <w:keepNext w:val="0"/>
        <w:widowControl w:val="0"/>
        <w:numPr>
          <w:ilvl w:val="1"/>
          <w:numId w:val="4"/>
        </w:numPr>
        <w:tabs>
          <w:tab w:val="clear" w:pos="851"/>
          <w:tab w:val="left" w:pos="1364"/>
          <w:tab w:val="left" w:pos="1365"/>
        </w:tabs>
        <w:autoSpaceDE w:val="0"/>
        <w:autoSpaceDN w:val="0"/>
        <w:spacing w:before="0"/>
        <w:ind w:left="0" w:right="2" w:firstLine="567"/>
        <w:jc w:val="left"/>
        <w:rPr>
          <w:rFonts w:cs="Times New Roman"/>
          <w:b/>
          <w:sz w:val="24"/>
          <w:szCs w:val="24"/>
          <w:lang w:val="ru-RU"/>
        </w:rPr>
      </w:pPr>
      <w:r w:rsidRPr="00990726">
        <w:rPr>
          <w:rFonts w:cs="Times New Roman"/>
          <w:b/>
          <w:color w:val="231F20"/>
          <w:sz w:val="24"/>
          <w:szCs w:val="24"/>
          <w:lang w:val="ru-RU"/>
        </w:rPr>
        <w:t>Услуги приемной/Стойки регистрации</w:t>
      </w:r>
    </w:p>
    <w:p w:rsidR="00A92112" w:rsidRPr="00990726" w:rsidRDefault="00A92112" w:rsidP="00A647F4">
      <w:pPr>
        <w:pStyle w:val="ae"/>
        <w:spacing w:after="0"/>
        <w:ind w:right="2" w:firstLine="567"/>
        <w:rPr>
          <w:b/>
          <w:sz w:val="24"/>
          <w:szCs w:val="24"/>
        </w:rPr>
      </w:pPr>
    </w:p>
    <w:p w:rsidR="00A92112" w:rsidRPr="00990726" w:rsidRDefault="00A92112" w:rsidP="00A647F4">
      <w:pPr>
        <w:pStyle w:val="5"/>
        <w:widowControl w:val="0"/>
        <w:numPr>
          <w:ilvl w:val="2"/>
          <w:numId w:val="4"/>
        </w:numPr>
        <w:tabs>
          <w:tab w:val="left" w:pos="1562"/>
          <w:tab w:val="left" w:pos="1563"/>
        </w:tabs>
        <w:autoSpaceDE w:val="0"/>
        <w:autoSpaceDN w:val="0"/>
        <w:spacing w:before="0" w:after="0"/>
        <w:ind w:left="0" w:right="2" w:firstLine="567"/>
        <w:rPr>
          <w:i w:val="0"/>
          <w:sz w:val="24"/>
          <w:szCs w:val="24"/>
        </w:rPr>
      </w:pPr>
      <w:r w:rsidRPr="00990726">
        <w:rPr>
          <w:i w:val="0"/>
          <w:color w:val="231F20"/>
          <w:sz w:val="24"/>
          <w:szCs w:val="24"/>
        </w:rPr>
        <w:t>Услуги бронирования</w:t>
      </w:r>
    </w:p>
    <w:p w:rsidR="00A92112" w:rsidRPr="00990726" w:rsidRDefault="00A92112" w:rsidP="00A647F4">
      <w:pPr>
        <w:pStyle w:val="ae"/>
        <w:spacing w:after="0"/>
        <w:ind w:right="2" w:firstLine="567"/>
        <w:jc w:val="both"/>
        <w:rPr>
          <w:sz w:val="24"/>
          <w:szCs w:val="24"/>
        </w:rPr>
      </w:pPr>
      <w:r w:rsidRPr="00990726">
        <w:rPr>
          <w:color w:val="231F20"/>
          <w:sz w:val="24"/>
          <w:szCs w:val="24"/>
        </w:rPr>
        <w:t>Услуги бронирования для прохождения лечения должны соответствовать следующим требованиям:</w:t>
      </w:r>
    </w:p>
    <w:p w:rsidR="00A92112" w:rsidRPr="00990726" w:rsidRDefault="00B9400C" w:rsidP="00A647F4">
      <w:pPr>
        <w:pStyle w:val="a8"/>
        <w:widowControl w:val="0"/>
        <w:numPr>
          <w:ilvl w:val="0"/>
          <w:numId w:val="22"/>
        </w:numPr>
        <w:tabs>
          <w:tab w:val="left" w:pos="993"/>
        </w:tabs>
        <w:autoSpaceDE w:val="0"/>
        <w:autoSpaceDN w:val="0"/>
        <w:spacing w:line="240" w:lineRule="auto"/>
        <w:ind w:left="0" w:right="2" w:firstLine="567"/>
        <w:contextualSpacing w:val="0"/>
        <w:jc w:val="both"/>
        <w:rPr>
          <w:rFonts w:cs="Times New Roman"/>
          <w:szCs w:val="24"/>
        </w:rPr>
      </w:pPr>
      <w:r>
        <w:rPr>
          <w:rFonts w:cs="Times New Roman"/>
          <w:color w:val="231F20"/>
          <w:szCs w:val="24"/>
        </w:rPr>
        <w:t>н</w:t>
      </w:r>
      <w:r w:rsidR="00A92112" w:rsidRPr="00990726">
        <w:rPr>
          <w:rFonts w:cs="Times New Roman"/>
          <w:color w:val="231F20"/>
          <w:szCs w:val="24"/>
        </w:rPr>
        <w:t>еобходима процедура бронирования с указанием, по крайней мере, имени клиента или организации, осуществляющей бронирование, номера телефона или адреса электронной почты, заказанного лечения, цены услуги и политики гарантии бронирования (т.е. условия отмены, возврата или нового бронирования), с учетом различных методов бронирования, т</w:t>
      </w:r>
      <w:r>
        <w:rPr>
          <w:rFonts w:cs="Times New Roman"/>
          <w:color w:val="231F20"/>
          <w:szCs w:val="24"/>
        </w:rPr>
        <w:t>аких как онлайн или по телефону;</w:t>
      </w:r>
    </w:p>
    <w:p w:rsidR="00A92112" w:rsidRPr="00990726" w:rsidRDefault="00B9400C" w:rsidP="00A647F4">
      <w:pPr>
        <w:pStyle w:val="a8"/>
        <w:widowControl w:val="0"/>
        <w:numPr>
          <w:ilvl w:val="0"/>
          <w:numId w:val="22"/>
        </w:numPr>
        <w:tabs>
          <w:tab w:val="left" w:pos="993"/>
          <w:tab w:val="left" w:pos="1200"/>
        </w:tabs>
        <w:autoSpaceDE w:val="0"/>
        <w:autoSpaceDN w:val="0"/>
        <w:spacing w:line="240" w:lineRule="auto"/>
        <w:ind w:left="0" w:right="2" w:firstLine="567"/>
        <w:contextualSpacing w:val="0"/>
        <w:jc w:val="both"/>
        <w:rPr>
          <w:rFonts w:cs="Times New Roman"/>
          <w:szCs w:val="24"/>
        </w:rPr>
      </w:pPr>
      <w:r>
        <w:rPr>
          <w:rFonts w:cs="Times New Roman"/>
          <w:color w:val="231F20"/>
          <w:spacing w:val="3"/>
          <w:szCs w:val="24"/>
        </w:rPr>
        <w:t>в</w:t>
      </w:r>
      <w:r w:rsidR="00A92112" w:rsidRPr="00990726">
        <w:rPr>
          <w:rFonts w:cs="Times New Roman"/>
          <w:color w:val="231F20"/>
          <w:spacing w:val="3"/>
          <w:szCs w:val="24"/>
        </w:rPr>
        <w:t>се запросы на бронирование должны быть зарегистрированы сразу же после их получения и подтверждены в течение одного рабочего дня. Все дополнительные запросы клиентов также регистрируются, и персонал должен постараться удовлетворить такие запросы</w:t>
      </w:r>
      <w:r>
        <w:rPr>
          <w:rFonts w:cs="Times New Roman"/>
          <w:color w:val="231F20"/>
          <w:szCs w:val="24"/>
        </w:rPr>
        <w:t>;</w:t>
      </w:r>
    </w:p>
    <w:p w:rsidR="00A92112" w:rsidRPr="00990726" w:rsidRDefault="00B9400C" w:rsidP="00A647F4">
      <w:pPr>
        <w:pStyle w:val="a8"/>
        <w:widowControl w:val="0"/>
        <w:numPr>
          <w:ilvl w:val="0"/>
          <w:numId w:val="22"/>
        </w:numPr>
        <w:tabs>
          <w:tab w:val="left" w:pos="993"/>
          <w:tab w:val="left" w:pos="1200"/>
        </w:tabs>
        <w:autoSpaceDE w:val="0"/>
        <w:autoSpaceDN w:val="0"/>
        <w:spacing w:line="240" w:lineRule="auto"/>
        <w:ind w:left="0" w:right="2" w:firstLine="567"/>
        <w:contextualSpacing w:val="0"/>
        <w:jc w:val="both"/>
        <w:rPr>
          <w:rFonts w:cs="Times New Roman"/>
          <w:szCs w:val="24"/>
        </w:rPr>
      </w:pPr>
      <w:r>
        <w:rPr>
          <w:rFonts w:cs="Times New Roman"/>
          <w:color w:val="231F20"/>
          <w:szCs w:val="24"/>
        </w:rPr>
        <w:t>п</w:t>
      </w:r>
      <w:r w:rsidR="00A92112" w:rsidRPr="00990726">
        <w:rPr>
          <w:rFonts w:cs="Times New Roman"/>
          <w:color w:val="231F20"/>
          <w:szCs w:val="24"/>
        </w:rPr>
        <w:t>одтверждение оформляется надлежащим образом, включая условия бронирования (например, предоплата, кредитная карта, депозит), и предоставляется клиенту.</w:t>
      </w:r>
    </w:p>
    <w:p w:rsidR="00A92112" w:rsidRPr="00990726" w:rsidRDefault="00A92112" w:rsidP="00A647F4">
      <w:pPr>
        <w:pStyle w:val="ae"/>
        <w:tabs>
          <w:tab w:val="left" w:pos="993"/>
        </w:tabs>
        <w:spacing w:after="0"/>
        <w:ind w:right="2" w:firstLine="567"/>
        <w:jc w:val="both"/>
        <w:rPr>
          <w:sz w:val="24"/>
          <w:szCs w:val="24"/>
        </w:rPr>
      </w:pPr>
      <w:r w:rsidRPr="00990726">
        <w:rPr>
          <w:color w:val="231F20"/>
          <w:sz w:val="24"/>
          <w:szCs w:val="24"/>
        </w:rPr>
        <w:t xml:space="preserve">При внесении изменений в бронирование со стороны </w:t>
      </w:r>
      <w:r w:rsidR="00B9400C">
        <w:rPr>
          <w:color w:val="231F20"/>
          <w:sz w:val="24"/>
          <w:szCs w:val="24"/>
        </w:rPr>
        <w:t>курорта с минеральными источниками</w:t>
      </w:r>
      <w:r w:rsidRPr="00990726">
        <w:rPr>
          <w:color w:val="231F20"/>
          <w:sz w:val="24"/>
          <w:szCs w:val="24"/>
        </w:rPr>
        <w:t>, необходимо проинформировать об этом клиента и обосновать причины изменения. Клиент уведомляется обо всех необычных обстоятельствах.</w:t>
      </w:r>
    </w:p>
    <w:p w:rsidR="00A92112" w:rsidRPr="00990726" w:rsidRDefault="00A92112" w:rsidP="00A647F4">
      <w:pPr>
        <w:pStyle w:val="ae"/>
        <w:tabs>
          <w:tab w:val="left" w:pos="993"/>
          <w:tab w:val="left" w:pos="9356"/>
        </w:tabs>
        <w:spacing w:after="0"/>
        <w:ind w:right="2" w:firstLine="567"/>
        <w:jc w:val="both"/>
        <w:rPr>
          <w:sz w:val="24"/>
          <w:szCs w:val="24"/>
        </w:rPr>
      </w:pPr>
      <w:r w:rsidRPr="00990726">
        <w:rPr>
          <w:color w:val="231F20"/>
          <w:sz w:val="24"/>
          <w:szCs w:val="24"/>
        </w:rPr>
        <w:lastRenderedPageBreak/>
        <w:t>Досье всех клиентов регистрируется в обязательном порядке, желательно в электронном формате. Процедура подачи документов должна быть задокументирована.</w:t>
      </w:r>
    </w:p>
    <w:p w:rsidR="00A92112" w:rsidRPr="00990726" w:rsidRDefault="00A92112" w:rsidP="00A647F4">
      <w:pPr>
        <w:pStyle w:val="ae"/>
        <w:tabs>
          <w:tab w:val="left" w:pos="993"/>
          <w:tab w:val="left" w:pos="9356"/>
        </w:tabs>
        <w:spacing w:after="0"/>
        <w:ind w:right="2" w:firstLine="567"/>
        <w:jc w:val="both"/>
        <w:rPr>
          <w:sz w:val="24"/>
          <w:szCs w:val="24"/>
        </w:rPr>
      </w:pPr>
      <w:r w:rsidRPr="00990726">
        <w:rPr>
          <w:color w:val="231F20"/>
          <w:sz w:val="24"/>
          <w:szCs w:val="24"/>
        </w:rPr>
        <w:t>Служба бронирования должна располагать различными средствами связи для размещения людей с расстройствами чувственного восприятия.</w:t>
      </w:r>
    </w:p>
    <w:p w:rsidR="00A92112" w:rsidRPr="00F45712" w:rsidRDefault="00A92112" w:rsidP="00A647F4">
      <w:pPr>
        <w:pStyle w:val="5"/>
        <w:widowControl w:val="0"/>
        <w:numPr>
          <w:ilvl w:val="2"/>
          <w:numId w:val="4"/>
        </w:numPr>
        <w:tabs>
          <w:tab w:val="left" w:pos="1562"/>
          <w:tab w:val="left" w:pos="1563"/>
          <w:tab w:val="left" w:pos="9356"/>
        </w:tabs>
        <w:autoSpaceDE w:val="0"/>
        <w:autoSpaceDN w:val="0"/>
        <w:spacing w:before="0" w:after="0"/>
        <w:ind w:left="0" w:right="2" w:firstLine="567"/>
        <w:rPr>
          <w:i w:val="0"/>
          <w:sz w:val="24"/>
          <w:szCs w:val="24"/>
        </w:rPr>
      </w:pPr>
      <w:r w:rsidRPr="00F45712">
        <w:rPr>
          <w:i w:val="0"/>
          <w:color w:val="231F20"/>
          <w:sz w:val="24"/>
          <w:szCs w:val="24"/>
        </w:rPr>
        <w:t>Услуги регистрации</w:t>
      </w:r>
    </w:p>
    <w:p w:rsidR="00A92112" w:rsidRPr="00990726" w:rsidRDefault="00A92112" w:rsidP="00A647F4">
      <w:pPr>
        <w:pStyle w:val="ae"/>
        <w:tabs>
          <w:tab w:val="left" w:pos="9356"/>
        </w:tabs>
        <w:spacing w:after="0"/>
        <w:ind w:right="2" w:firstLine="567"/>
        <w:rPr>
          <w:sz w:val="24"/>
          <w:szCs w:val="24"/>
        </w:rPr>
      </w:pPr>
      <w:r w:rsidRPr="00990726">
        <w:rPr>
          <w:color w:val="231F20"/>
          <w:sz w:val="24"/>
          <w:szCs w:val="24"/>
        </w:rPr>
        <w:t>Услуги регистрации должны соответствовать следующим требованиям:</w:t>
      </w:r>
    </w:p>
    <w:p w:rsidR="00F45712" w:rsidRPr="00F45712" w:rsidRDefault="00E07F60" w:rsidP="00A647F4">
      <w:pPr>
        <w:pStyle w:val="a8"/>
        <w:widowControl w:val="0"/>
        <w:numPr>
          <w:ilvl w:val="0"/>
          <w:numId w:val="21"/>
        </w:numPr>
        <w:tabs>
          <w:tab w:val="left" w:pos="1199"/>
          <w:tab w:val="left" w:pos="1200"/>
          <w:tab w:val="left" w:pos="9356"/>
        </w:tabs>
        <w:autoSpaceDE w:val="0"/>
        <w:autoSpaceDN w:val="0"/>
        <w:spacing w:line="240" w:lineRule="auto"/>
        <w:ind w:left="0" w:right="2" w:firstLine="567"/>
        <w:contextualSpacing w:val="0"/>
        <w:jc w:val="left"/>
        <w:rPr>
          <w:rFonts w:cs="Times New Roman"/>
          <w:szCs w:val="24"/>
        </w:rPr>
      </w:pPr>
      <w:r>
        <w:rPr>
          <w:rFonts w:cs="Times New Roman"/>
          <w:color w:val="231F20"/>
          <w:szCs w:val="24"/>
        </w:rPr>
        <w:t>д</w:t>
      </w:r>
      <w:r w:rsidR="00A92112" w:rsidRPr="00990726">
        <w:rPr>
          <w:rFonts w:cs="Times New Roman"/>
          <w:color w:val="231F20"/>
          <w:szCs w:val="24"/>
        </w:rPr>
        <w:t>окументация, относящаяся к каждому клиенту, подготавливается до его прибытия</w:t>
      </w:r>
      <w:r w:rsidR="00F45712">
        <w:rPr>
          <w:rFonts w:cs="Times New Roman"/>
          <w:color w:val="231F20"/>
          <w:spacing w:val="2"/>
          <w:szCs w:val="24"/>
        </w:rPr>
        <w:t>.</w:t>
      </w:r>
    </w:p>
    <w:p w:rsidR="00F45712" w:rsidRPr="00F45712" w:rsidRDefault="00E07F60" w:rsidP="00A647F4">
      <w:pPr>
        <w:pStyle w:val="a8"/>
        <w:widowControl w:val="0"/>
        <w:numPr>
          <w:ilvl w:val="0"/>
          <w:numId w:val="21"/>
        </w:numPr>
        <w:tabs>
          <w:tab w:val="left" w:pos="1199"/>
          <w:tab w:val="left" w:pos="1200"/>
          <w:tab w:val="left" w:pos="9356"/>
        </w:tabs>
        <w:autoSpaceDE w:val="0"/>
        <w:autoSpaceDN w:val="0"/>
        <w:spacing w:line="240" w:lineRule="auto"/>
        <w:ind w:left="0" w:right="2" w:firstLine="567"/>
        <w:contextualSpacing w:val="0"/>
        <w:jc w:val="both"/>
        <w:rPr>
          <w:rFonts w:cs="Times New Roman"/>
          <w:szCs w:val="24"/>
        </w:rPr>
      </w:pPr>
      <w:r>
        <w:rPr>
          <w:rFonts w:cs="Times New Roman"/>
          <w:color w:val="231F20"/>
          <w:szCs w:val="24"/>
        </w:rPr>
        <w:t>е</w:t>
      </w:r>
      <w:r w:rsidR="00F45712" w:rsidRPr="00990726">
        <w:rPr>
          <w:rFonts w:cs="Times New Roman"/>
          <w:color w:val="231F20"/>
          <w:szCs w:val="24"/>
        </w:rPr>
        <w:t xml:space="preserve">сли </w:t>
      </w:r>
      <w:r>
        <w:rPr>
          <w:color w:val="231F20"/>
          <w:szCs w:val="24"/>
        </w:rPr>
        <w:t>курорт с минеральными источниками</w:t>
      </w:r>
      <w:r w:rsidRPr="007C6D42">
        <w:rPr>
          <w:color w:val="231F20"/>
          <w:szCs w:val="24"/>
        </w:rPr>
        <w:t xml:space="preserve"> </w:t>
      </w:r>
      <w:r w:rsidR="00F45712" w:rsidRPr="00990726">
        <w:rPr>
          <w:rFonts w:cs="Times New Roman"/>
          <w:color w:val="231F20"/>
          <w:szCs w:val="24"/>
        </w:rPr>
        <w:t>не в состоянии предоставить услуги или пакеты услуг, зарезервированные клиентами, они должны быть готовы предложить эквивалентную</w:t>
      </w:r>
      <w:r w:rsidR="00F45712" w:rsidRPr="00F45712">
        <w:rPr>
          <w:rFonts w:cs="Times New Roman"/>
          <w:color w:val="231F20"/>
          <w:szCs w:val="24"/>
        </w:rPr>
        <w:t xml:space="preserve"> услугу.</w:t>
      </w:r>
    </w:p>
    <w:p w:rsidR="00A92112" w:rsidRPr="00990726" w:rsidRDefault="00E07F60" w:rsidP="00A647F4">
      <w:pPr>
        <w:pStyle w:val="a8"/>
        <w:widowControl w:val="0"/>
        <w:numPr>
          <w:ilvl w:val="0"/>
          <w:numId w:val="21"/>
        </w:numPr>
        <w:tabs>
          <w:tab w:val="left" w:pos="1200"/>
          <w:tab w:val="left" w:pos="9356"/>
        </w:tabs>
        <w:autoSpaceDE w:val="0"/>
        <w:autoSpaceDN w:val="0"/>
        <w:spacing w:line="240" w:lineRule="auto"/>
        <w:ind w:left="0" w:right="2" w:firstLine="567"/>
        <w:contextualSpacing w:val="0"/>
        <w:jc w:val="both"/>
        <w:rPr>
          <w:rFonts w:cs="Times New Roman"/>
          <w:szCs w:val="24"/>
        </w:rPr>
      </w:pPr>
      <w:r>
        <w:rPr>
          <w:rFonts w:cs="Times New Roman"/>
          <w:color w:val="231F20"/>
          <w:szCs w:val="24"/>
        </w:rPr>
        <w:t>н</w:t>
      </w:r>
      <w:r w:rsidR="00A92112" w:rsidRPr="00990726">
        <w:rPr>
          <w:rFonts w:cs="Times New Roman"/>
          <w:color w:val="231F20"/>
          <w:szCs w:val="24"/>
        </w:rPr>
        <w:t>еобходимо проинформировать клиентов о различных тарифах на услуги (индивидуальное лечение, глобальное лечение, общие рекомендации, ваучеры или пакеты медицинских услуг и общие услуги), подчеркнув тот факт, что все медицинские услу</w:t>
      </w:r>
      <w:r>
        <w:rPr>
          <w:rFonts w:cs="Times New Roman"/>
          <w:color w:val="231F20"/>
          <w:szCs w:val="24"/>
        </w:rPr>
        <w:t>ги должны быть прописаны врачом;</w:t>
      </w:r>
    </w:p>
    <w:p w:rsidR="00A92112" w:rsidRPr="00990726" w:rsidRDefault="00E07F60" w:rsidP="00A647F4">
      <w:pPr>
        <w:pStyle w:val="a8"/>
        <w:widowControl w:val="0"/>
        <w:numPr>
          <w:ilvl w:val="0"/>
          <w:numId w:val="21"/>
        </w:numPr>
        <w:tabs>
          <w:tab w:val="left" w:pos="1200"/>
          <w:tab w:val="left" w:pos="9356"/>
        </w:tabs>
        <w:autoSpaceDE w:val="0"/>
        <w:autoSpaceDN w:val="0"/>
        <w:spacing w:line="240" w:lineRule="auto"/>
        <w:ind w:left="0" w:right="2" w:firstLine="567"/>
        <w:contextualSpacing w:val="0"/>
        <w:jc w:val="both"/>
        <w:rPr>
          <w:rFonts w:cs="Times New Roman"/>
          <w:szCs w:val="24"/>
        </w:rPr>
      </w:pPr>
      <w:r>
        <w:rPr>
          <w:rFonts w:cs="Times New Roman"/>
          <w:color w:val="231F20"/>
          <w:szCs w:val="24"/>
        </w:rPr>
        <w:t>к</w:t>
      </w:r>
      <w:r w:rsidR="00A92112" w:rsidRPr="00990726">
        <w:rPr>
          <w:rFonts w:cs="Times New Roman"/>
          <w:color w:val="231F20"/>
          <w:szCs w:val="24"/>
        </w:rPr>
        <w:t>лиенты должны пройти ознакомительную экскурсию по медицинским объектам. Необходимо предоставить конкретные рекомендации с указанием действий, которые клиент должен предпринять для каждого вида лечения. Предпочтительно, чтобы клиент получил информационную записку с подробным описанием шагов, которым он должен следовать.</w:t>
      </w:r>
    </w:p>
    <w:p w:rsidR="00A92112" w:rsidRPr="00990726" w:rsidRDefault="00E07F60" w:rsidP="00A647F4">
      <w:pPr>
        <w:pStyle w:val="a8"/>
        <w:widowControl w:val="0"/>
        <w:numPr>
          <w:ilvl w:val="0"/>
          <w:numId w:val="21"/>
        </w:numPr>
        <w:tabs>
          <w:tab w:val="left" w:pos="1200"/>
          <w:tab w:val="left" w:pos="9356"/>
        </w:tabs>
        <w:autoSpaceDE w:val="0"/>
        <w:autoSpaceDN w:val="0"/>
        <w:spacing w:line="240" w:lineRule="auto"/>
        <w:ind w:left="0" w:right="2" w:firstLine="567"/>
        <w:contextualSpacing w:val="0"/>
        <w:jc w:val="both"/>
        <w:rPr>
          <w:rFonts w:cs="Times New Roman"/>
          <w:szCs w:val="24"/>
        </w:rPr>
      </w:pPr>
      <w:r>
        <w:rPr>
          <w:rFonts w:cs="Times New Roman"/>
          <w:color w:val="231F20"/>
          <w:szCs w:val="24"/>
        </w:rPr>
        <w:t>н</w:t>
      </w:r>
      <w:r w:rsidR="00A92112" w:rsidRPr="00990726">
        <w:rPr>
          <w:rFonts w:cs="Times New Roman"/>
          <w:color w:val="231F20"/>
          <w:szCs w:val="24"/>
        </w:rPr>
        <w:t>еобходимая информация, связанная с лечением, включая ограничения и/или медицинские напоминания, должна быть доставлена клиентам подходящим образом в рамках Услуги регистрации.</w:t>
      </w:r>
    </w:p>
    <w:p w:rsidR="00A92112" w:rsidRPr="00990726" w:rsidRDefault="00E07F60" w:rsidP="00A647F4">
      <w:pPr>
        <w:pStyle w:val="a8"/>
        <w:widowControl w:val="0"/>
        <w:numPr>
          <w:ilvl w:val="0"/>
          <w:numId w:val="21"/>
        </w:numPr>
        <w:tabs>
          <w:tab w:val="left" w:pos="1200"/>
          <w:tab w:val="left" w:pos="9356"/>
        </w:tabs>
        <w:autoSpaceDE w:val="0"/>
        <w:autoSpaceDN w:val="0"/>
        <w:spacing w:line="240" w:lineRule="auto"/>
        <w:ind w:left="0" w:right="2" w:firstLine="567"/>
        <w:contextualSpacing w:val="0"/>
        <w:jc w:val="both"/>
        <w:rPr>
          <w:rFonts w:cs="Times New Roman"/>
          <w:szCs w:val="24"/>
        </w:rPr>
      </w:pPr>
      <w:r>
        <w:rPr>
          <w:rFonts w:cs="Times New Roman"/>
          <w:color w:val="231F20"/>
          <w:szCs w:val="24"/>
        </w:rPr>
        <w:t>п</w:t>
      </w:r>
      <w:r w:rsidR="00A92112" w:rsidRPr="00990726">
        <w:rPr>
          <w:rFonts w:cs="Times New Roman"/>
          <w:color w:val="231F20"/>
          <w:szCs w:val="24"/>
        </w:rPr>
        <w:t>ерсонал приемной (стойки регистрации) должен сообщать клиентам обо всех нестандартных обстоятельствах, которые могут непосредственно повлиять на клиентов и ограничить предоставляемые услуги (например, работы по техническому обслуживанию, сокращение</w:t>
      </w:r>
      <w:r>
        <w:rPr>
          <w:rFonts w:cs="Times New Roman"/>
          <w:color w:val="231F20"/>
          <w:szCs w:val="24"/>
        </w:rPr>
        <w:t xml:space="preserve"> рабочего времени, ограничения);</w:t>
      </w:r>
    </w:p>
    <w:p w:rsidR="00A92112" w:rsidRPr="00990726" w:rsidRDefault="00E07F60" w:rsidP="00A647F4">
      <w:pPr>
        <w:pStyle w:val="a8"/>
        <w:widowControl w:val="0"/>
        <w:numPr>
          <w:ilvl w:val="0"/>
          <w:numId w:val="21"/>
        </w:numPr>
        <w:tabs>
          <w:tab w:val="left" w:pos="1200"/>
        </w:tabs>
        <w:autoSpaceDE w:val="0"/>
        <w:autoSpaceDN w:val="0"/>
        <w:spacing w:line="240" w:lineRule="auto"/>
        <w:ind w:left="0" w:right="2" w:firstLine="567"/>
        <w:contextualSpacing w:val="0"/>
        <w:jc w:val="both"/>
        <w:rPr>
          <w:rFonts w:cs="Times New Roman"/>
          <w:color w:val="231F20"/>
          <w:szCs w:val="24"/>
        </w:rPr>
      </w:pPr>
      <w:bookmarkStart w:id="60" w:name="8.2.3_Communication_with_customers_(call"/>
      <w:bookmarkStart w:id="61" w:name="8.2.4_Check-out"/>
      <w:bookmarkStart w:id="62" w:name="8.3_Medical_service"/>
      <w:bookmarkStart w:id="63" w:name="8.3.1_General_requirements"/>
      <w:bookmarkStart w:id="64" w:name="8.3.2_Medical_examination"/>
      <w:bookmarkStart w:id="65" w:name="_bookmark19"/>
      <w:bookmarkEnd w:id="60"/>
      <w:bookmarkEnd w:id="61"/>
      <w:bookmarkEnd w:id="62"/>
      <w:bookmarkEnd w:id="63"/>
      <w:bookmarkEnd w:id="64"/>
      <w:bookmarkEnd w:id="65"/>
      <w:r>
        <w:rPr>
          <w:rFonts w:cs="Times New Roman"/>
          <w:color w:val="231F20"/>
          <w:szCs w:val="24"/>
        </w:rPr>
        <w:t>м</w:t>
      </w:r>
      <w:r w:rsidR="00A92112" w:rsidRPr="00990726">
        <w:rPr>
          <w:rFonts w:cs="Times New Roman"/>
          <w:color w:val="231F20"/>
          <w:szCs w:val="24"/>
        </w:rPr>
        <w:t>ежду приемным отделением и медицинскими службами должна быть налажена хорошая координация, чтобы при регистрации можно было записаться н</w:t>
      </w:r>
      <w:r>
        <w:rPr>
          <w:rFonts w:cs="Times New Roman"/>
          <w:color w:val="231F20"/>
          <w:szCs w:val="24"/>
        </w:rPr>
        <w:t>а прием к врачу;</w:t>
      </w:r>
    </w:p>
    <w:p w:rsidR="00A92112" w:rsidRPr="00990726" w:rsidRDefault="00E07F60" w:rsidP="00A647F4">
      <w:pPr>
        <w:pStyle w:val="a8"/>
        <w:widowControl w:val="0"/>
        <w:numPr>
          <w:ilvl w:val="0"/>
          <w:numId w:val="21"/>
        </w:numPr>
        <w:tabs>
          <w:tab w:val="left" w:pos="1200"/>
        </w:tabs>
        <w:autoSpaceDE w:val="0"/>
        <w:autoSpaceDN w:val="0"/>
        <w:spacing w:line="240" w:lineRule="auto"/>
        <w:ind w:left="0" w:right="2" w:firstLine="567"/>
        <w:contextualSpacing w:val="0"/>
        <w:jc w:val="both"/>
        <w:rPr>
          <w:rFonts w:cs="Times New Roman"/>
          <w:color w:val="231F20"/>
          <w:szCs w:val="24"/>
        </w:rPr>
      </w:pPr>
      <w:r>
        <w:rPr>
          <w:rFonts w:cs="Times New Roman"/>
          <w:color w:val="231F20"/>
          <w:szCs w:val="24"/>
        </w:rPr>
        <w:t>п</w:t>
      </w:r>
      <w:r w:rsidR="00A92112" w:rsidRPr="00990726">
        <w:rPr>
          <w:rFonts w:cs="Times New Roman"/>
          <w:color w:val="231F20"/>
          <w:szCs w:val="24"/>
        </w:rPr>
        <w:t>ри необходимости кредитные карточки должны тщательно проверяться.</w:t>
      </w:r>
    </w:p>
    <w:p w:rsidR="00A92112" w:rsidRPr="00990726" w:rsidRDefault="00E07F60" w:rsidP="00A647F4">
      <w:pPr>
        <w:pStyle w:val="a8"/>
        <w:widowControl w:val="0"/>
        <w:numPr>
          <w:ilvl w:val="0"/>
          <w:numId w:val="21"/>
        </w:numPr>
        <w:tabs>
          <w:tab w:val="left" w:pos="1200"/>
        </w:tabs>
        <w:autoSpaceDE w:val="0"/>
        <w:autoSpaceDN w:val="0"/>
        <w:spacing w:line="240" w:lineRule="auto"/>
        <w:ind w:left="0" w:right="2" w:firstLine="567"/>
        <w:contextualSpacing w:val="0"/>
        <w:jc w:val="both"/>
        <w:rPr>
          <w:rFonts w:cs="Times New Roman"/>
          <w:color w:val="231F20"/>
          <w:szCs w:val="24"/>
        </w:rPr>
      </w:pPr>
      <w:r>
        <w:rPr>
          <w:color w:val="231F20"/>
          <w:szCs w:val="24"/>
        </w:rPr>
        <w:t>курорты с минеральными источниками</w:t>
      </w:r>
      <w:r w:rsidRPr="007C6D42">
        <w:rPr>
          <w:color w:val="231F20"/>
          <w:szCs w:val="24"/>
        </w:rPr>
        <w:t xml:space="preserve"> </w:t>
      </w:r>
      <w:r w:rsidR="00A92112" w:rsidRPr="00990726">
        <w:rPr>
          <w:rFonts w:cs="Times New Roman"/>
          <w:color w:val="231F20"/>
          <w:szCs w:val="24"/>
        </w:rPr>
        <w:t>должны предусматривать процедуру групповой регистрации.</w:t>
      </w:r>
    </w:p>
    <w:p w:rsidR="00A92112" w:rsidRPr="00F45712" w:rsidRDefault="00A92112" w:rsidP="00A647F4">
      <w:pPr>
        <w:pStyle w:val="5"/>
        <w:widowControl w:val="0"/>
        <w:numPr>
          <w:ilvl w:val="2"/>
          <w:numId w:val="4"/>
        </w:numPr>
        <w:tabs>
          <w:tab w:val="left" w:pos="1562"/>
          <w:tab w:val="left" w:pos="1563"/>
        </w:tabs>
        <w:autoSpaceDE w:val="0"/>
        <w:autoSpaceDN w:val="0"/>
        <w:spacing w:before="0" w:after="0"/>
        <w:ind w:left="0" w:right="2" w:firstLine="567"/>
        <w:jc w:val="both"/>
        <w:rPr>
          <w:i w:val="0"/>
          <w:sz w:val="24"/>
          <w:szCs w:val="24"/>
        </w:rPr>
      </w:pPr>
      <w:r w:rsidRPr="00F45712">
        <w:rPr>
          <w:i w:val="0"/>
          <w:color w:val="231F20"/>
          <w:sz w:val="24"/>
          <w:szCs w:val="24"/>
        </w:rPr>
        <w:t>Взаимодействие с клиентами (звонки и электронные письма)</w:t>
      </w:r>
    </w:p>
    <w:p w:rsidR="00A92112" w:rsidRPr="00990726" w:rsidRDefault="00663477" w:rsidP="00A647F4">
      <w:pPr>
        <w:pStyle w:val="ae"/>
        <w:spacing w:after="0"/>
        <w:ind w:right="2" w:firstLine="567"/>
        <w:jc w:val="both"/>
        <w:rPr>
          <w:color w:val="231F20"/>
          <w:sz w:val="24"/>
          <w:szCs w:val="24"/>
        </w:rPr>
      </w:pPr>
      <w:r>
        <w:rPr>
          <w:color w:val="231F20"/>
          <w:sz w:val="24"/>
          <w:szCs w:val="24"/>
        </w:rPr>
        <w:t>Курорты с минеральными источниками</w:t>
      </w:r>
      <w:r w:rsidRPr="007C6D42">
        <w:rPr>
          <w:color w:val="231F20"/>
          <w:sz w:val="24"/>
          <w:szCs w:val="24"/>
        </w:rPr>
        <w:t xml:space="preserve"> </w:t>
      </w:r>
      <w:r w:rsidR="00A92112" w:rsidRPr="00990726">
        <w:rPr>
          <w:color w:val="231F20"/>
          <w:sz w:val="24"/>
          <w:szCs w:val="24"/>
        </w:rPr>
        <w:t>обязаны определить процедуру ответа на обращение, например, по телефону или по электронной почте</w:t>
      </w:r>
      <w:r>
        <w:rPr>
          <w:color w:val="231F20"/>
          <w:sz w:val="24"/>
          <w:szCs w:val="24"/>
        </w:rPr>
        <w:t>.</w:t>
      </w:r>
      <w:r w:rsidR="00A92112" w:rsidRPr="00990726">
        <w:rPr>
          <w:color w:val="231F20"/>
          <w:sz w:val="24"/>
          <w:szCs w:val="24"/>
        </w:rPr>
        <w:t xml:space="preserve"> </w:t>
      </w:r>
      <w:r>
        <w:rPr>
          <w:color w:val="231F20"/>
          <w:sz w:val="24"/>
          <w:szCs w:val="24"/>
        </w:rPr>
        <w:t>Данная</w:t>
      </w:r>
      <w:r w:rsidR="00286609">
        <w:rPr>
          <w:color w:val="231F20"/>
          <w:sz w:val="24"/>
          <w:szCs w:val="24"/>
        </w:rPr>
        <w:t xml:space="preserve"> процедура должна включать</w:t>
      </w:r>
      <w:r w:rsidR="00A92112" w:rsidRPr="00990726">
        <w:rPr>
          <w:color w:val="231F20"/>
          <w:sz w:val="24"/>
          <w:szCs w:val="24"/>
        </w:rPr>
        <w:t xml:space="preserve"> следующее:</w:t>
      </w:r>
    </w:p>
    <w:p w:rsidR="00A92112" w:rsidRPr="00990726" w:rsidRDefault="00A92112" w:rsidP="00A647F4">
      <w:pPr>
        <w:pStyle w:val="a8"/>
        <w:widowControl w:val="0"/>
        <w:numPr>
          <w:ilvl w:val="0"/>
          <w:numId w:val="15"/>
        </w:numPr>
        <w:autoSpaceDE w:val="0"/>
        <w:autoSpaceDN w:val="0"/>
        <w:spacing w:line="240" w:lineRule="auto"/>
        <w:ind w:left="0" w:right="2" w:firstLine="567"/>
        <w:contextualSpacing w:val="0"/>
        <w:jc w:val="both"/>
        <w:rPr>
          <w:rFonts w:cs="Times New Roman"/>
          <w:szCs w:val="24"/>
        </w:rPr>
      </w:pPr>
      <w:r w:rsidRPr="00990726">
        <w:rPr>
          <w:rFonts w:cs="Times New Roman"/>
          <w:color w:val="231F20"/>
          <w:szCs w:val="24"/>
        </w:rPr>
        <w:t>часы работы телефонных служб</w:t>
      </w:r>
      <w:r w:rsidR="00286609">
        <w:rPr>
          <w:rFonts w:cs="Times New Roman"/>
          <w:color w:val="231F20"/>
          <w:szCs w:val="24"/>
        </w:rPr>
        <w:t xml:space="preserve"> одинаковые с</w:t>
      </w:r>
      <w:r w:rsidRPr="00990726">
        <w:rPr>
          <w:rFonts w:cs="Times New Roman"/>
          <w:color w:val="231F20"/>
          <w:szCs w:val="24"/>
        </w:rPr>
        <w:t xml:space="preserve"> терапевтическ</w:t>
      </w:r>
      <w:r w:rsidR="00286609">
        <w:rPr>
          <w:rFonts w:cs="Times New Roman"/>
          <w:color w:val="231F20"/>
          <w:szCs w:val="24"/>
        </w:rPr>
        <w:t>ой</w:t>
      </w:r>
      <w:r w:rsidRPr="00990726">
        <w:rPr>
          <w:rFonts w:cs="Times New Roman"/>
          <w:color w:val="231F20"/>
          <w:szCs w:val="24"/>
        </w:rPr>
        <w:t xml:space="preserve"> служб</w:t>
      </w:r>
      <w:r w:rsidR="00286609">
        <w:rPr>
          <w:rFonts w:cs="Times New Roman"/>
          <w:color w:val="231F20"/>
          <w:szCs w:val="24"/>
        </w:rPr>
        <w:t>ой</w:t>
      </w:r>
      <w:r w:rsidRPr="00990726">
        <w:rPr>
          <w:rFonts w:cs="Times New Roman"/>
          <w:color w:val="231F20"/>
          <w:szCs w:val="24"/>
        </w:rPr>
        <w:t>;</w:t>
      </w:r>
    </w:p>
    <w:p w:rsidR="00A92112" w:rsidRPr="00990726" w:rsidRDefault="00A92112" w:rsidP="00A647F4">
      <w:pPr>
        <w:pStyle w:val="a8"/>
        <w:widowControl w:val="0"/>
        <w:numPr>
          <w:ilvl w:val="0"/>
          <w:numId w:val="15"/>
        </w:numPr>
        <w:autoSpaceDE w:val="0"/>
        <w:autoSpaceDN w:val="0"/>
        <w:spacing w:line="240" w:lineRule="auto"/>
        <w:ind w:left="0" w:right="2" w:firstLine="567"/>
        <w:contextualSpacing w:val="0"/>
        <w:jc w:val="both"/>
        <w:rPr>
          <w:rFonts w:cs="Times New Roman"/>
          <w:szCs w:val="24"/>
        </w:rPr>
      </w:pPr>
      <w:r w:rsidRPr="00990726">
        <w:rPr>
          <w:rFonts w:cs="Times New Roman"/>
          <w:color w:val="231F20"/>
          <w:szCs w:val="24"/>
        </w:rPr>
        <w:t>на телефонные звонки, текстовые сообщения и электронные письма предоставляется оперативный ответ.</w:t>
      </w:r>
    </w:p>
    <w:p w:rsidR="00A92112" w:rsidRPr="00990726" w:rsidRDefault="00A92112" w:rsidP="00A647F4">
      <w:pPr>
        <w:pStyle w:val="ae"/>
        <w:spacing w:after="0"/>
        <w:ind w:right="2" w:firstLine="567"/>
        <w:jc w:val="both"/>
        <w:rPr>
          <w:sz w:val="24"/>
          <w:szCs w:val="24"/>
        </w:rPr>
      </w:pPr>
      <w:r w:rsidRPr="00990726">
        <w:rPr>
          <w:color w:val="231F20"/>
          <w:sz w:val="24"/>
          <w:szCs w:val="24"/>
        </w:rPr>
        <w:t>Персонал должен иметь возможность общаться с людьми, используя различные методы, чтобы разместить людей с расстройствами чувственного восприятия.</w:t>
      </w:r>
    </w:p>
    <w:p w:rsidR="00A92112" w:rsidRPr="00F45712" w:rsidRDefault="00A92112" w:rsidP="00A647F4">
      <w:pPr>
        <w:pStyle w:val="5"/>
        <w:widowControl w:val="0"/>
        <w:numPr>
          <w:ilvl w:val="2"/>
          <w:numId w:val="4"/>
        </w:numPr>
        <w:tabs>
          <w:tab w:val="left" w:pos="1562"/>
          <w:tab w:val="left" w:pos="1563"/>
        </w:tabs>
        <w:autoSpaceDE w:val="0"/>
        <w:autoSpaceDN w:val="0"/>
        <w:spacing w:before="0" w:after="0"/>
        <w:ind w:left="0" w:right="2" w:firstLine="567"/>
        <w:jc w:val="both"/>
        <w:rPr>
          <w:i w:val="0"/>
          <w:sz w:val="24"/>
          <w:szCs w:val="24"/>
        </w:rPr>
      </w:pPr>
      <w:r w:rsidRPr="00F45712">
        <w:rPr>
          <w:i w:val="0"/>
          <w:color w:val="231F20"/>
          <w:sz w:val="24"/>
          <w:szCs w:val="24"/>
        </w:rPr>
        <w:t>Регистрация отъезда/выписка</w:t>
      </w:r>
    </w:p>
    <w:p w:rsidR="00A92112" w:rsidRPr="00990726" w:rsidRDefault="00A92112" w:rsidP="00A647F4">
      <w:pPr>
        <w:pStyle w:val="ae"/>
        <w:spacing w:after="0"/>
        <w:ind w:right="2" w:firstLine="567"/>
        <w:jc w:val="both"/>
        <w:rPr>
          <w:sz w:val="24"/>
          <w:szCs w:val="24"/>
        </w:rPr>
      </w:pPr>
      <w:r w:rsidRPr="00990726">
        <w:rPr>
          <w:color w:val="231F20"/>
          <w:sz w:val="24"/>
          <w:szCs w:val="24"/>
        </w:rPr>
        <w:t>Счета-фактуры должны быть детализированы. По требованию клиента предоставляются все подписанные им квитанции, относящиеся к используемым услугам.</w:t>
      </w:r>
    </w:p>
    <w:p w:rsidR="00A92112" w:rsidRDefault="00A92112" w:rsidP="00F45712">
      <w:pPr>
        <w:pStyle w:val="ae"/>
        <w:spacing w:after="0"/>
        <w:ind w:right="141" w:firstLine="567"/>
        <w:jc w:val="both"/>
        <w:rPr>
          <w:sz w:val="24"/>
          <w:szCs w:val="24"/>
        </w:rPr>
      </w:pPr>
    </w:p>
    <w:p w:rsidR="00286609" w:rsidRDefault="00286609" w:rsidP="00F45712">
      <w:pPr>
        <w:pStyle w:val="ae"/>
        <w:spacing w:after="0"/>
        <w:ind w:right="141" w:firstLine="567"/>
        <w:jc w:val="both"/>
        <w:rPr>
          <w:sz w:val="24"/>
          <w:szCs w:val="24"/>
        </w:rPr>
      </w:pPr>
    </w:p>
    <w:p w:rsidR="00286609" w:rsidRDefault="00286609" w:rsidP="00F45712">
      <w:pPr>
        <w:pStyle w:val="ae"/>
        <w:spacing w:after="0"/>
        <w:ind w:right="141" w:firstLine="567"/>
        <w:jc w:val="both"/>
        <w:rPr>
          <w:sz w:val="24"/>
          <w:szCs w:val="24"/>
        </w:rPr>
      </w:pPr>
    </w:p>
    <w:p w:rsidR="00286609" w:rsidRDefault="00286609" w:rsidP="00F45712">
      <w:pPr>
        <w:pStyle w:val="ae"/>
        <w:spacing w:after="0"/>
        <w:ind w:right="141" w:firstLine="567"/>
        <w:jc w:val="both"/>
        <w:rPr>
          <w:sz w:val="24"/>
          <w:szCs w:val="24"/>
        </w:rPr>
      </w:pPr>
    </w:p>
    <w:p w:rsidR="00286609" w:rsidRPr="00990726" w:rsidRDefault="00286609" w:rsidP="00F45712">
      <w:pPr>
        <w:pStyle w:val="ae"/>
        <w:spacing w:after="0"/>
        <w:ind w:right="141" w:firstLine="567"/>
        <w:jc w:val="both"/>
        <w:rPr>
          <w:sz w:val="24"/>
          <w:szCs w:val="24"/>
        </w:rPr>
      </w:pPr>
    </w:p>
    <w:p w:rsidR="00A92112" w:rsidRPr="00F45712" w:rsidRDefault="00A92112" w:rsidP="00ED5F27">
      <w:pPr>
        <w:pStyle w:val="4"/>
        <w:keepNext w:val="0"/>
        <w:widowControl w:val="0"/>
        <w:numPr>
          <w:ilvl w:val="1"/>
          <w:numId w:val="4"/>
        </w:numPr>
        <w:tabs>
          <w:tab w:val="clear" w:pos="851"/>
          <w:tab w:val="left" w:pos="683"/>
          <w:tab w:val="left" w:pos="684"/>
        </w:tabs>
        <w:autoSpaceDE w:val="0"/>
        <w:autoSpaceDN w:val="0"/>
        <w:spacing w:before="0"/>
        <w:ind w:left="0" w:right="141" w:firstLine="567"/>
        <w:jc w:val="left"/>
        <w:rPr>
          <w:rFonts w:cs="Times New Roman"/>
          <w:b/>
          <w:sz w:val="24"/>
          <w:szCs w:val="24"/>
          <w:lang w:val="ru-RU"/>
        </w:rPr>
      </w:pPr>
      <w:r w:rsidRPr="00F45712">
        <w:rPr>
          <w:rFonts w:cs="Times New Roman"/>
          <w:b/>
          <w:color w:val="231F20"/>
          <w:sz w:val="24"/>
          <w:szCs w:val="24"/>
          <w:lang w:val="ru-RU"/>
        </w:rPr>
        <w:lastRenderedPageBreak/>
        <w:t>Медицинское обслуживание</w:t>
      </w:r>
    </w:p>
    <w:p w:rsidR="00A92112" w:rsidRPr="00990726" w:rsidRDefault="00A92112" w:rsidP="00990726">
      <w:pPr>
        <w:pStyle w:val="ae"/>
        <w:spacing w:after="0"/>
        <w:ind w:right="141" w:firstLine="567"/>
        <w:rPr>
          <w:b/>
          <w:sz w:val="24"/>
          <w:szCs w:val="24"/>
        </w:rPr>
      </w:pPr>
    </w:p>
    <w:p w:rsidR="00A92112" w:rsidRPr="00F45712" w:rsidRDefault="00A92112" w:rsidP="00ED5F27">
      <w:pPr>
        <w:pStyle w:val="5"/>
        <w:widowControl w:val="0"/>
        <w:numPr>
          <w:ilvl w:val="2"/>
          <w:numId w:val="4"/>
        </w:numPr>
        <w:tabs>
          <w:tab w:val="left" w:pos="882"/>
          <w:tab w:val="left" w:pos="883"/>
        </w:tabs>
        <w:autoSpaceDE w:val="0"/>
        <w:autoSpaceDN w:val="0"/>
        <w:spacing w:before="0" w:after="0"/>
        <w:ind w:left="0" w:right="141" w:firstLine="567"/>
        <w:rPr>
          <w:i w:val="0"/>
          <w:sz w:val="24"/>
          <w:szCs w:val="24"/>
        </w:rPr>
      </w:pPr>
      <w:r w:rsidRPr="00F45712">
        <w:rPr>
          <w:i w:val="0"/>
          <w:color w:val="231F20"/>
          <w:sz w:val="24"/>
          <w:szCs w:val="24"/>
        </w:rPr>
        <w:t>Общие требования</w:t>
      </w:r>
    </w:p>
    <w:p w:rsidR="00A92112" w:rsidRPr="00990726" w:rsidRDefault="00A92112" w:rsidP="00F45712">
      <w:pPr>
        <w:pStyle w:val="ae"/>
        <w:spacing w:after="0"/>
        <w:ind w:right="141" w:firstLine="567"/>
        <w:jc w:val="both"/>
        <w:rPr>
          <w:color w:val="231F20"/>
          <w:sz w:val="24"/>
          <w:szCs w:val="24"/>
        </w:rPr>
      </w:pPr>
      <w:r w:rsidRPr="00990726">
        <w:rPr>
          <w:color w:val="231F20"/>
          <w:sz w:val="24"/>
          <w:szCs w:val="24"/>
        </w:rPr>
        <w:t>В рабочее время врач всегда должен присутствовать или быть готов к работе в медицинском кабинете.</w:t>
      </w:r>
    </w:p>
    <w:p w:rsidR="00A92112" w:rsidRPr="00990726" w:rsidRDefault="00A92112" w:rsidP="00F45712">
      <w:pPr>
        <w:pStyle w:val="ae"/>
        <w:spacing w:after="0"/>
        <w:ind w:right="141" w:firstLine="567"/>
        <w:jc w:val="both"/>
        <w:rPr>
          <w:color w:val="231F20"/>
          <w:sz w:val="24"/>
          <w:szCs w:val="24"/>
        </w:rPr>
      </w:pPr>
      <w:r w:rsidRPr="00990726">
        <w:rPr>
          <w:color w:val="231F20"/>
          <w:sz w:val="24"/>
          <w:szCs w:val="24"/>
        </w:rPr>
        <w:t xml:space="preserve">Врач обязан посетить каждого клиента по </w:t>
      </w:r>
      <w:proofErr w:type="gramStart"/>
      <w:r w:rsidRPr="00990726">
        <w:rPr>
          <w:color w:val="231F20"/>
          <w:sz w:val="24"/>
          <w:szCs w:val="24"/>
        </w:rPr>
        <w:t>прибытии</w:t>
      </w:r>
      <w:proofErr w:type="gramEnd"/>
      <w:r w:rsidRPr="00990726">
        <w:rPr>
          <w:color w:val="231F20"/>
          <w:sz w:val="24"/>
          <w:szCs w:val="24"/>
        </w:rPr>
        <w:t xml:space="preserve"> в </w:t>
      </w:r>
      <w:r w:rsidR="003939B9">
        <w:rPr>
          <w:color w:val="231F20"/>
          <w:sz w:val="24"/>
          <w:szCs w:val="24"/>
        </w:rPr>
        <w:t>курорт с минеральными источниками</w:t>
      </w:r>
      <w:r w:rsidR="003939B9" w:rsidRPr="007C6D42">
        <w:rPr>
          <w:color w:val="231F20"/>
          <w:sz w:val="24"/>
          <w:szCs w:val="24"/>
        </w:rPr>
        <w:t xml:space="preserve"> </w:t>
      </w:r>
      <w:r w:rsidRPr="00990726">
        <w:rPr>
          <w:color w:val="231F20"/>
          <w:sz w:val="24"/>
          <w:szCs w:val="24"/>
        </w:rPr>
        <w:t>до начала первой процедуры.</w:t>
      </w:r>
    </w:p>
    <w:p w:rsidR="00A92112" w:rsidRPr="00990726" w:rsidRDefault="00A92112" w:rsidP="00F45712">
      <w:pPr>
        <w:pStyle w:val="ae"/>
        <w:spacing w:after="0"/>
        <w:ind w:right="141" w:firstLine="567"/>
        <w:jc w:val="both"/>
        <w:rPr>
          <w:color w:val="231F20"/>
          <w:sz w:val="24"/>
          <w:szCs w:val="24"/>
        </w:rPr>
      </w:pPr>
      <w:r w:rsidRPr="00990726">
        <w:rPr>
          <w:color w:val="231F20"/>
          <w:sz w:val="24"/>
          <w:szCs w:val="24"/>
        </w:rPr>
        <w:t>Клиента просят заполнить формуляр или анкету, чтобы врач мог оценить состояние его здоровья и предложить ему лечение.</w:t>
      </w:r>
    </w:p>
    <w:p w:rsidR="00A92112" w:rsidRPr="00990726" w:rsidRDefault="00A92112" w:rsidP="00F45712">
      <w:pPr>
        <w:pStyle w:val="ae"/>
        <w:spacing w:after="0"/>
        <w:ind w:right="141" w:firstLine="567"/>
        <w:jc w:val="both"/>
        <w:rPr>
          <w:color w:val="231F20"/>
          <w:sz w:val="24"/>
          <w:szCs w:val="24"/>
        </w:rPr>
      </w:pPr>
      <w:r w:rsidRPr="00990726">
        <w:rPr>
          <w:color w:val="231F20"/>
          <w:sz w:val="24"/>
          <w:szCs w:val="24"/>
        </w:rPr>
        <w:t>Клиента направляют в соответствующую зону с учетом назначения врача в установленное в расписании время.</w:t>
      </w:r>
    </w:p>
    <w:p w:rsidR="00A92112" w:rsidRPr="00990726" w:rsidRDefault="00A92112" w:rsidP="00F45712">
      <w:pPr>
        <w:pStyle w:val="ae"/>
        <w:spacing w:after="0"/>
        <w:ind w:right="141" w:firstLine="567"/>
        <w:jc w:val="both"/>
        <w:rPr>
          <w:color w:val="231F20"/>
          <w:sz w:val="24"/>
          <w:szCs w:val="24"/>
        </w:rPr>
      </w:pPr>
      <w:r w:rsidRPr="00990726">
        <w:rPr>
          <w:color w:val="231F20"/>
          <w:sz w:val="24"/>
          <w:szCs w:val="24"/>
        </w:rPr>
        <w:t>Необходимо проводить дальнейшие приемы, чтобы можно было следить за ходом лечения.</w:t>
      </w:r>
    </w:p>
    <w:p w:rsidR="00A92112" w:rsidRPr="00F45712" w:rsidRDefault="00A92112" w:rsidP="00ED5F27">
      <w:pPr>
        <w:pStyle w:val="5"/>
        <w:widowControl w:val="0"/>
        <w:numPr>
          <w:ilvl w:val="2"/>
          <w:numId w:val="4"/>
        </w:numPr>
        <w:tabs>
          <w:tab w:val="left" w:pos="882"/>
          <w:tab w:val="left" w:pos="883"/>
        </w:tabs>
        <w:autoSpaceDE w:val="0"/>
        <w:autoSpaceDN w:val="0"/>
        <w:spacing w:before="0" w:after="0"/>
        <w:ind w:left="0" w:right="141" w:firstLine="567"/>
        <w:jc w:val="both"/>
        <w:rPr>
          <w:i w:val="0"/>
          <w:sz w:val="24"/>
          <w:szCs w:val="24"/>
        </w:rPr>
      </w:pPr>
      <w:r w:rsidRPr="00F45712">
        <w:rPr>
          <w:i w:val="0"/>
          <w:color w:val="231F20"/>
          <w:sz w:val="24"/>
          <w:szCs w:val="24"/>
        </w:rPr>
        <w:t>Медицинский осмотр</w:t>
      </w:r>
    </w:p>
    <w:p w:rsidR="00A92112" w:rsidRPr="00990726" w:rsidRDefault="00A92112" w:rsidP="00F45712">
      <w:pPr>
        <w:pStyle w:val="ae"/>
        <w:spacing w:after="0"/>
        <w:ind w:right="141" w:firstLine="567"/>
        <w:jc w:val="both"/>
        <w:rPr>
          <w:sz w:val="24"/>
          <w:szCs w:val="24"/>
        </w:rPr>
      </w:pPr>
      <w:r w:rsidRPr="00990726">
        <w:rPr>
          <w:color w:val="231F20"/>
          <w:sz w:val="24"/>
          <w:szCs w:val="24"/>
        </w:rPr>
        <w:t>Медицинский осмотр проводится в соответствии с медицинскими протоколами и предусматривает следующее:</w:t>
      </w:r>
    </w:p>
    <w:p w:rsidR="00A92112" w:rsidRPr="00990726" w:rsidRDefault="00A92112" w:rsidP="00ED5F27">
      <w:pPr>
        <w:pStyle w:val="a8"/>
        <w:widowControl w:val="0"/>
        <w:numPr>
          <w:ilvl w:val="0"/>
          <w:numId w:val="15"/>
        </w:numPr>
        <w:tabs>
          <w:tab w:val="left" w:pos="900"/>
        </w:tabs>
        <w:autoSpaceDE w:val="0"/>
        <w:autoSpaceDN w:val="0"/>
        <w:spacing w:line="240" w:lineRule="auto"/>
        <w:ind w:left="0" w:right="141" w:firstLine="567"/>
        <w:contextualSpacing w:val="0"/>
        <w:jc w:val="both"/>
        <w:rPr>
          <w:rFonts w:cs="Times New Roman"/>
          <w:szCs w:val="24"/>
        </w:rPr>
      </w:pPr>
      <w:r w:rsidRPr="00990726">
        <w:rPr>
          <w:rFonts w:cs="Times New Roman"/>
          <w:color w:val="231F20"/>
          <w:szCs w:val="24"/>
        </w:rPr>
        <w:t>определение назначенного терапевтического лечения;</w:t>
      </w:r>
    </w:p>
    <w:p w:rsidR="00A92112" w:rsidRPr="00990726" w:rsidRDefault="00A92112" w:rsidP="00ED5F27">
      <w:pPr>
        <w:pStyle w:val="a8"/>
        <w:widowControl w:val="0"/>
        <w:numPr>
          <w:ilvl w:val="0"/>
          <w:numId w:val="15"/>
        </w:numPr>
        <w:tabs>
          <w:tab w:val="left" w:pos="900"/>
        </w:tabs>
        <w:autoSpaceDE w:val="0"/>
        <w:autoSpaceDN w:val="0"/>
        <w:spacing w:line="240" w:lineRule="auto"/>
        <w:ind w:left="0" w:right="141" w:firstLine="567"/>
        <w:contextualSpacing w:val="0"/>
        <w:jc w:val="both"/>
        <w:rPr>
          <w:rFonts w:cs="Times New Roman"/>
          <w:szCs w:val="24"/>
        </w:rPr>
      </w:pPr>
      <w:r w:rsidRPr="00990726">
        <w:rPr>
          <w:rFonts w:cs="Times New Roman"/>
          <w:color w:val="231F20"/>
          <w:szCs w:val="24"/>
        </w:rPr>
        <w:t xml:space="preserve">исключение противопоказаний и ограничение методов лечения и </w:t>
      </w:r>
      <w:proofErr w:type="gramStart"/>
      <w:r w:rsidRPr="00990726">
        <w:rPr>
          <w:rFonts w:cs="Times New Roman"/>
          <w:color w:val="231F20"/>
          <w:szCs w:val="24"/>
        </w:rPr>
        <w:t>лечения</w:t>
      </w:r>
      <w:proofErr w:type="gramEnd"/>
      <w:r w:rsidRPr="00990726">
        <w:rPr>
          <w:rFonts w:cs="Times New Roman"/>
          <w:color w:val="231F20"/>
          <w:szCs w:val="24"/>
        </w:rPr>
        <w:t xml:space="preserve"> медицинских </w:t>
      </w:r>
      <w:proofErr w:type="spellStart"/>
      <w:r w:rsidRPr="00990726">
        <w:rPr>
          <w:rFonts w:cs="Times New Roman"/>
          <w:color w:val="231F20"/>
          <w:szCs w:val="24"/>
        </w:rPr>
        <w:t>спа</w:t>
      </w:r>
      <w:proofErr w:type="spellEnd"/>
      <w:r w:rsidRPr="00990726">
        <w:rPr>
          <w:rFonts w:cs="Times New Roman"/>
          <w:color w:val="231F20"/>
          <w:szCs w:val="24"/>
        </w:rPr>
        <w:t>, которое должно быть проведено.</w:t>
      </w:r>
    </w:p>
    <w:p w:rsidR="00A92112" w:rsidRPr="00990726" w:rsidRDefault="00F45712" w:rsidP="00F45712">
      <w:pPr>
        <w:pStyle w:val="ae"/>
        <w:spacing w:after="0"/>
        <w:ind w:right="141" w:firstLine="567"/>
        <w:jc w:val="both"/>
        <w:rPr>
          <w:color w:val="231F20"/>
          <w:sz w:val="24"/>
          <w:szCs w:val="24"/>
        </w:rPr>
      </w:pPr>
      <w:r>
        <w:rPr>
          <w:color w:val="231F20"/>
          <w:sz w:val="24"/>
          <w:szCs w:val="24"/>
        </w:rPr>
        <w:t>Данные</w:t>
      </w:r>
      <w:r w:rsidR="00A92112" w:rsidRPr="00990726">
        <w:rPr>
          <w:color w:val="231F20"/>
          <w:sz w:val="24"/>
          <w:szCs w:val="24"/>
        </w:rPr>
        <w:t xml:space="preserve"> действия должны быть отражены в медицинской карте каждого клиента.</w:t>
      </w:r>
    </w:p>
    <w:p w:rsidR="00A92112" w:rsidRPr="00990726" w:rsidRDefault="00A92112" w:rsidP="00F45712">
      <w:pPr>
        <w:pStyle w:val="ae"/>
        <w:spacing w:after="0"/>
        <w:ind w:right="141" w:firstLine="567"/>
        <w:jc w:val="both"/>
        <w:rPr>
          <w:color w:val="231F20"/>
          <w:sz w:val="24"/>
          <w:szCs w:val="24"/>
        </w:rPr>
      </w:pPr>
      <w:r w:rsidRPr="00990726">
        <w:rPr>
          <w:color w:val="231F20"/>
          <w:sz w:val="24"/>
          <w:szCs w:val="24"/>
        </w:rPr>
        <w:t>Клиенты должны быть проинформированы и получить согласие на лечение, риски и предписанные методы.</w:t>
      </w:r>
    </w:p>
    <w:p w:rsidR="00A92112" w:rsidRPr="00990726" w:rsidRDefault="00A92112" w:rsidP="00F45712">
      <w:pPr>
        <w:pStyle w:val="ae"/>
        <w:spacing w:after="0"/>
        <w:ind w:right="141" w:firstLine="567"/>
        <w:jc w:val="both"/>
        <w:rPr>
          <w:color w:val="231F20"/>
          <w:sz w:val="24"/>
          <w:szCs w:val="24"/>
        </w:rPr>
      </w:pPr>
      <w:r w:rsidRPr="00990726">
        <w:rPr>
          <w:color w:val="231F20"/>
          <w:sz w:val="24"/>
          <w:szCs w:val="24"/>
        </w:rPr>
        <w:t>Медицинская служба организует процедуры промежуточного динамического контроля и определяет количество проверок, которые должны проводиться в зависимости от типа патологии каждого клиента, продолжительности лечения, характеристик лечения и возможных осложнений.</w:t>
      </w:r>
    </w:p>
    <w:p w:rsidR="00A92112" w:rsidRPr="00990726" w:rsidRDefault="00A92112" w:rsidP="00F45712">
      <w:pPr>
        <w:pStyle w:val="ae"/>
        <w:spacing w:after="0"/>
        <w:ind w:right="141" w:firstLine="567"/>
        <w:jc w:val="both"/>
        <w:rPr>
          <w:color w:val="231F20"/>
          <w:sz w:val="24"/>
          <w:szCs w:val="24"/>
        </w:rPr>
      </w:pPr>
      <w:bookmarkStart w:id="66" w:name="8.3.3_Treatment_manual"/>
      <w:bookmarkStart w:id="67" w:name="8.4_Other_services"/>
      <w:bookmarkStart w:id="68" w:name="9_Support_processes"/>
      <w:bookmarkStart w:id="69" w:name="9.1_Marketing"/>
      <w:bookmarkStart w:id="70" w:name="_bookmark20"/>
      <w:bookmarkEnd w:id="66"/>
      <w:bookmarkEnd w:id="67"/>
      <w:bookmarkEnd w:id="68"/>
      <w:bookmarkEnd w:id="69"/>
      <w:bookmarkEnd w:id="70"/>
      <w:r w:rsidRPr="00990726">
        <w:rPr>
          <w:color w:val="231F20"/>
          <w:sz w:val="24"/>
          <w:szCs w:val="24"/>
        </w:rPr>
        <w:t>После завершения лечения медицинские работники, в случае необходимости, должны провести оценку лечения и составить отчет, который будет передан клиенту. Такие отчеты должны содержать, по крайней мере, следующую информацию:</w:t>
      </w:r>
    </w:p>
    <w:p w:rsidR="00A92112" w:rsidRPr="00990726" w:rsidRDefault="00A92112" w:rsidP="00ED5F27">
      <w:pPr>
        <w:pStyle w:val="a8"/>
        <w:widowControl w:val="0"/>
        <w:numPr>
          <w:ilvl w:val="0"/>
          <w:numId w:val="25"/>
        </w:numPr>
        <w:tabs>
          <w:tab w:val="left" w:pos="1199"/>
          <w:tab w:val="left" w:pos="1200"/>
        </w:tabs>
        <w:autoSpaceDE w:val="0"/>
        <w:autoSpaceDN w:val="0"/>
        <w:spacing w:line="240" w:lineRule="auto"/>
        <w:ind w:left="0" w:right="141" w:firstLine="567"/>
        <w:contextualSpacing w:val="0"/>
        <w:jc w:val="both"/>
        <w:rPr>
          <w:rFonts w:cs="Times New Roman"/>
          <w:szCs w:val="24"/>
        </w:rPr>
      </w:pPr>
      <w:r w:rsidRPr="00990726">
        <w:rPr>
          <w:rFonts w:cs="Times New Roman"/>
          <w:color w:val="231F20"/>
          <w:szCs w:val="24"/>
        </w:rPr>
        <w:t>личные данные;</w:t>
      </w:r>
    </w:p>
    <w:p w:rsidR="00A92112" w:rsidRPr="00990726" w:rsidRDefault="00A92112" w:rsidP="00ED5F27">
      <w:pPr>
        <w:pStyle w:val="a8"/>
        <w:widowControl w:val="0"/>
        <w:numPr>
          <w:ilvl w:val="0"/>
          <w:numId w:val="25"/>
        </w:numPr>
        <w:tabs>
          <w:tab w:val="left" w:pos="1199"/>
          <w:tab w:val="left" w:pos="1200"/>
        </w:tabs>
        <w:autoSpaceDE w:val="0"/>
        <w:autoSpaceDN w:val="0"/>
        <w:spacing w:line="240" w:lineRule="auto"/>
        <w:ind w:left="0" w:right="141" w:firstLine="567"/>
        <w:contextualSpacing w:val="0"/>
        <w:jc w:val="both"/>
        <w:rPr>
          <w:rFonts w:cs="Times New Roman"/>
          <w:szCs w:val="24"/>
        </w:rPr>
      </w:pPr>
      <w:r w:rsidRPr="00990726">
        <w:rPr>
          <w:rFonts w:cs="Times New Roman"/>
          <w:color w:val="231F20"/>
          <w:szCs w:val="24"/>
        </w:rPr>
        <w:t>анамнез;</w:t>
      </w:r>
    </w:p>
    <w:p w:rsidR="00A92112" w:rsidRPr="00990726" w:rsidRDefault="00A92112" w:rsidP="00ED5F27">
      <w:pPr>
        <w:pStyle w:val="a8"/>
        <w:widowControl w:val="0"/>
        <w:numPr>
          <w:ilvl w:val="0"/>
          <w:numId w:val="25"/>
        </w:numPr>
        <w:tabs>
          <w:tab w:val="left" w:pos="1199"/>
          <w:tab w:val="left" w:pos="1200"/>
        </w:tabs>
        <w:autoSpaceDE w:val="0"/>
        <w:autoSpaceDN w:val="0"/>
        <w:spacing w:line="240" w:lineRule="auto"/>
        <w:ind w:left="0" w:right="141" w:firstLine="567"/>
        <w:contextualSpacing w:val="0"/>
        <w:jc w:val="both"/>
        <w:rPr>
          <w:rFonts w:cs="Times New Roman"/>
          <w:color w:val="231F20"/>
          <w:szCs w:val="24"/>
        </w:rPr>
      </w:pPr>
      <w:r w:rsidRPr="00990726">
        <w:rPr>
          <w:rFonts w:cs="Times New Roman"/>
          <w:color w:val="231F20"/>
          <w:szCs w:val="24"/>
        </w:rPr>
        <w:t>исследование;</w:t>
      </w:r>
    </w:p>
    <w:p w:rsidR="00A92112" w:rsidRPr="00990726" w:rsidRDefault="00A92112" w:rsidP="00ED5F27">
      <w:pPr>
        <w:pStyle w:val="a8"/>
        <w:widowControl w:val="0"/>
        <w:numPr>
          <w:ilvl w:val="0"/>
          <w:numId w:val="25"/>
        </w:numPr>
        <w:tabs>
          <w:tab w:val="left" w:pos="1200"/>
        </w:tabs>
        <w:autoSpaceDE w:val="0"/>
        <w:autoSpaceDN w:val="0"/>
        <w:spacing w:line="240" w:lineRule="auto"/>
        <w:ind w:left="0" w:right="141" w:firstLine="567"/>
        <w:contextualSpacing w:val="0"/>
        <w:jc w:val="both"/>
        <w:rPr>
          <w:rFonts w:cs="Times New Roman"/>
          <w:color w:val="231F20"/>
          <w:szCs w:val="24"/>
        </w:rPr>
      </w:pPr>
      <w:r w:rsidRPr="00990726">
        <w:rPr>
          <w:rFonts w:cs="Times New Roman"/>
          <w:color w:val="231F20"/>
          <w:szCs w:val="24"/>
        </w:rPr>
        <w:t>медицинский осмотр;</w:t>
      </w:r>
    </w:p>
    <w:p w:rsidR="00A92112" w:rsidRPr="00990726" w:rsidRDefault="00A92112" w:rsidP="00ED5F27">
      <w:pPr>
        <w:pStyle w:val="a8"/>
        <w:widowControl w:val="0"/>
        <w:numPr>
          <w:ilvl w:val="0"/>
          <w:numId w:val="25"/>
        </w:numPr>
        <w:tabs>
          <w:tab w:val="left" w:pos="1199"/>
          <w:tab w:val="left" w:pos="1200"/>
        </w:tabs>
        <w:autoSpaceDE w:val="0"/>
        <w:autoSpaceDN w:val="0"/>
        <w:spacing w:line="240" w:lineRule="auto"/>
        <w:ind w:left="0" w:right="141" w:firstLine="567"/>
        <w:contextualSpacing w:val="0"/>
        <w:jc w:val="both"/>
        <w:rPr>
          <w:rFonts w:cs="Times New Roman"/>
          <w:color w:val="231F20"/>
          <w:szCs w:val="24"/>
        </w:rPr>
      </w:pPr>
      <w:r w:rsidRPr="00990726">
        <w:rPr>
          <w:rFonts w:cs="Times New Roman"/>
          <w:color w:val="231F20"/>
          <w:szCs w:val="24"/>
        </w:rPr>
        <w:t xml:space="preserve">результаты всех анализов; </w:t>
      </w:r>
    </w:p>
    <w:p w:rsidR="00A92112" w:rsidRPr="00990726" w:rsidRDefault="00A92112" w:rsidP="00ED5F27">
      <w:pPr>
        <w:pStyle w:val="a8"/>
        <w:widowControl w:val="0"/>
        <w:numPr>
          <w:ilvl w:val="0"/>
          <w:numId w:val="25"/>
        </w:numPr>
        <w:tabs>
          <w:tab w:val="left" w:pos="1199"/>
          <w:tab w:val="left" w:pos="1200"/>
        </w:tabs>
        <w:autoSpaceDE w:val="0"/>
        <w:autoSpaceDN w:val="0"/>
        <w:spacing w:line="240" w:lineRule="auto"/>
        <w:ind w:left="0" w:right="141" w:firstLine="567"/>
        <w:contextualSpacing w:val="0"/>
        <w:jc w:val="both"/>
        <w:rPr>
          <w:rFonts w:cs="Times New Roman"/>
          <w:color w:val="231F20"/>
          <w:szCs w:val="24"/>
        </w:rPr>
      </w:pPr>
      <w:r w:rsidRPr="00990726">
        <w:rPr>
          <w:rFonts w:cs="Times New Roman"/>
          <w:color w:val="231F20"/>
          <w:szCs w:val="24"/>
        </w:rPr>
        <w:tab/>
        <w:t>диагностическое заключение;</w:t>
      </w:r>
    </w:p>
    <w:p w:rsidR="00A92112" w:rsidRPr="00990726" w:rsidRDefault="00A92112" w:rsidP="00ED5F27">
      <w:pPr>
        <w:pStyle w:val="a8"/>
        <w:widowControl w:val="0"/>
        <w:numPr>
          <w:ilvl w:val="0"/>
          <w:numId w:val="25"/>
        </w:numPr>
        <w:tabs>
          <w:tab w:val="left" w:pos="1199"/>
          <w:tab w:val="left" w:pos="1200"/>
        </w:tabs>
        <w:autoSpaceDE w:val="0"/>
        <w:autoSpaceDN w:val="0"/>
        <w:spacing w:line="240" w:lineRule="auto"/>
        <w:ind w:left="0" w:right="141" w:firstLine="567"/>
        <w:contextualSpacing w:val="0"/>
        <w:jc w:val="both"/>
        <w:rPr>
          <w:rFonts w:cs="Times New Roman"/>
          <w:color w:val="231F20"/>
          <w:szCs w:val="24"/>
        </w:rPr>
      </w:pPr>
      <w:r w:rsidRPr="00990726">
        <w:rPr>
          <w:rFonts w:cs="Times New Roman"/>
          <w:color w:val="231F20"/>
          <w:szCs w:val="24"/>
        </w:rPr>
        <w:t>проведенное лечение;</w:t>
      </w:r>
    </w:p>
    <w:p w:rsidR="00A92112" w:rsidRPr="00990726" w:rsidRDefault="00A92112" w:rsidP="00ED5F27">
      <w:pPr>
        <w:pStyle w:val="a8"/>
        <w:widowControl w:val="0"/>
        <w:numPr>
          <w:ilvl w:val="0"/>
          <w:numId w:val="25"/>
        </w:numPr>
        <w:tabs>
          <w:tab w:val="left" w:pos="1199"/>
          <w:tab w:val="left" w:pos="1200"/>
        </w:tabs>
        <w:autoSpaceDE w:val="0"/>
        <w:autoSpaceDN w:val="0"/>
        <w:spacing w:line="240" w:lineRule="auto"/>
        <w:ind w:left="0" w:right="141" w:firstLine="567"/>
        <w:contextualSpacing w:val="0"/>
        <w:jc w:val="both"/>
        <w:rPr>
          <w:rFonts w:cs="Times New Roman"/>
          <w:color w:val="231F20"/>
          <w:szCs w:val="24"/>
        </w:rPr>
      </w:pPr>
      <w:r w:rsidRPr="00990726">
        <w:rPr>
          <w:rFonts w:cs="Times New Roman"/>
          <w:color w:val="231F20"/>
          <w:szCs w:val="24"/>
        </w:rPr>
        <w:t>противопоказания и ограничения;</w:t>
      </w:r>
    </w:p>
    <w:p w:rsidR="00A92112" w:rsidRPr="00990726" w:rsidRDefault="00A92112" w:rsidP="00ED5F27">
      <w:pPr>
        <w:pStyle w:val="a8"/>
        <w:widowControl w:val="0"/>
        <w:numPr>
          <w:ilvl w:val="0"/>
          <w:numId w:val="25"/>
        </w:numPr>
        <w:tabs>
          <w:tab w:val="left" w:pos="1199"/>
          <w:tab w:val="left" w:pos="1200"/>
        </w:tabs>
        <w:autoSpaceDE w:val="0"/>
        <w:autoSpaceDN w:val="0"/>
        <w:spacing w:line="240" w:lineRule="auto"/>
        <w:ind w:left="0" w:right="141" w:firstLine="567"/>
        <w:contextualSpacing w:val="0"/>
        <w:jc w:val="both"/>
        <w:rPr>
          <w:rFonts w:cs="Times New Roman"/>
          <w:szCs w:val="24"/>
        </w:rPr>
      </w:pPr>
      <w:r w:rsidRPr="00990726">
        <w:rPr>
          <w:rFonts w:cs="Times New Roman"/>
          <w:color w:val="231F20"/>
          <w:szCs w:val="24"/>
        </w:rPr>
        <w:t>динамика результатов;</w:t>
      </w:r>
    </w:p>
    <w:p w:rsidR="00A92112" w:rsidRPr="00990726" w:rsidRDefault="00A92112" w:rsidP="00ED5F27">
      <w:pPr>
        <w:pStyle w:val="a8"/>
        <w:widowControl w:val="0"/>
        <w:numPr>
          <w:ilvl w:val="0"/>
          <w:numId w:val="24"/>
        </w:numPr>
        <w:tabs>
          <w:tab w:val="left" w:pos="1199"/>
          <w:tab w:val="left" w:pos="1200"/>
        </w:tabs>
        <w:autoSpaceDE w:val="0"/>
        <w:autoSpaceDN w:val="0"/>
        <w:spacing w:line="240" w:lineRule="auto"/>
        <w:ind w:left="0" w:right="141" w:firstLine="567"/>
        <w:contextualSpacing w:val="0"/>
        <w:jc w:val="both"/>
        <w:rPr>
          <w:rFonts w:cs="Times New Roman"/>
          <w:szCs w:val="24"/>
        </w:rPr>
      </w:pPr>
      <w:r w:rsidRPr="00990726">
        <w:rPr>
          <w:rFonts w:cs="Times New Roman"/>
          <w:color w:val="231F20"/>
          <w:szCs w:val="24"/>
        </w:rPr>
        <w:t>дата и подпись врача</w:t>
      </w:r>
      <w:r w:rsidRPr="00990726">
        <w:rPr>
          <w:rFonts w:cs="Times New Roman"/>
          <w:color w:val="231F20"/>
          <w:spacing w:val="2"/>
          <w:szCs w:val="24"/>
        </w:rPr>
        <w:t>.</w:t>
      </w:r>
    </w:p>
    <w:p w:rsidR="00A92112" w:rsidRPr="00F45712" w:rsidRDefault="00A92112" w:rsidP="00ED5F27">
      <w:pPr>
        <w:pStyle w:val="5"/>
        <w:widowControl w:val="0"/>
        <w:numPr>
          <w:ilvl w:val="2"/>
          <w:numId w:val="4"/>
        </w:numPr>
        <w:tabs>
          <w:tab w:val="left" w:pos="1562"/>
          <w:tab w:val="left" w:pos="1563"/>
        </w:tabs>
        <w:autoSpaceDE w:val="0"/>
        <w:autoSpaceDN w:val="0"/>
        <w:spacing w:before="0" w:after="0"/>
        <w:ind w:left="0" w:right="141" w:firstLine="567"/>
        <w:jc w:val="both"/>
        <w:rPr>
          <w:i w:val="0"/>
          <w:sz w:val="24"/>
          <w:szCs w:val="24"/>
        </w:rPr>
      </w:pPr>
      <w:r w:rsidRPr="00F45712">
        <w:rPr>
          <w:i w:val="0"/>
          <w:color w:val="231F20"/>
          <w:sz w:val="24"/>
          <w:szCs w:val="24"/>
        </w:rPr>
        <w:t>Руководство по лечению</w:t>
      </w:r>
    </w:p>
    <w:p w:rsidR="00A92112" w:rsidRPr="00990726" w:rsidRDefault="00A92112" w:rsidP="00F45712">
      <w:pPr>
        <w:pStyle w:val="ae"/>
        <w:spacing w:after="0"/>
        <w:ind w:right="141" w:firstLine="567"/>
        <w:jc w:val="both"/>
        <w:rPr>
          <w:sz w:val="24"/>
          <w:szCs w:val="24"/>
        </w:rPr>
      </w:pPr>
      <w:r w:rsidRPr="00990726">
        <w:rPr>
          <w:color w:val="231F20"/>
          <w:spacing w:val="-3"/>
          <w:sz w:val="24"/>
          <w:szCs w:val="24"/>
        </w:rPr>
        <w:t>Медицинский руководитель</w:t>
      </w:r>
      <w:r w:rsidRPr="00990726">
        <w:rPr>
          <w:color w:val="231F20"/>
          <w:sz w:val="24"/>
          <w:szCs w:val="24"/>
        </w:rPr>
        <w:t xml:space="preserve"> должен представить и/или утвердить руководство по лечению, включая информацию обо всех услугах и методах.</w:t>
      </w:r>
    </w:p>
    <w:p w:rsidR="00A92112" w:rsidRPr="00990726" w:rsidRDefault="00A92112" w:rsidP="00F45712">
      <w:pPr>
        <w:pStyle w:val="ae"/>
        <w:spacing w:after="0"/>
        <w:ind w:right="141" w:firstLine="567"/>
        <w:jc w:val="both"/>
        <w:rPr>
          <w:sz w:val="24"/>
          <w:szCs w:val="24"/>
        </w:rPr>
      </w:pPr>
      <w:r w:rsidRPr="00990726">
        <w:rPr>
          <w:color w:val="231F20"/>
          <w:sz w:val="24"/>
          <w:szCs w:val="24"/>
        </w:rPr>
        <w:t>Данное руководство должно включать в себя, по меньшей мере, следующее:</w:t>
      </w:r>
    </w:p>
    <w:p w:rsidR="00A92112" w:rsidRPr="00990726" w:rsidRDefault="00A92112" w:rsidP="00ED5F27">
      <w:pPr>
        <w:pStyle w:val="a8"/>
        <w:widowControl w:val="0"/>
        <w:numPr>
          <w:ilvl w:val="0"/>
          <w:numId w:val="23"/>
        </w:numPr>
        <w:tabs>
          <w:tab w:val="left" w:pos="1199"/>
          <w:tab w:val="left" w:pos="1200"/>
        </w:tabs>
        <w:autoSpaceDE w:val="0"/>
        <w:autoSpaceDN w:val="0"/>
        <w:spacing w:line="240" w:lineRule="auto"/>
        <w:ind w:left="0" w:right="141" w:firstLine="567"/>
        <w:contextualSpacing w:val="0"/>
        <w:jc w:val="both"/>
        <w:rPr>
          <w:rFonts w:cs="Times New Roman"/>
          <w:szCs w:val="24"/>
        </w:rPr>
      </w:pPr>
      <w:r w:rsidRPr="00990726">
        <w:rPr>
          <w:rFonts w:cs="Times New Roman"/>
          <w:color w:val="231F20"/>
          <w:szCs w:val="24"/>
        </w:rPr>
        <w:t>применяемые лечебные курортные средства;</w:t>
      </w:r>
    </w:p>
    <w:p w:rsidR="00A92112" w:rsidRPr="00990726" w:rsidRDefault="00A92112" w:rsidP="00ED5F27">
      <w:pPr>
        <w:pStyle w:val="a8"/>
        <w:widowControl w:val="0"/>
        <w:numPr>
          <w:ilvl w:val="0"/>
          <w:numId w:val="23"/>
        </w:numPr>
        <w:tabs>
          <w:tab w:val="left" w:pos="1199"/>
          <w:tab w:val="left" w:pos="1200"/>
        </w:tabs>
        <w:autoSpaceDE w:val="0"/>
        <w:autoSpaceDN w:val="0"/>
        <w:spacing w:line="240" w:lineRule="auto"/>
        <w:ind w:left="0" w:right="141" w:firstLine="567"/>
        <w:contextualSpacing w:val="0"/>
        <w:jc w:val="both"/>
        <w:rPr>
          <w:rFonts w:cs="Times New Roman"/>
          <w:szCs w:val="24"/>
        </w:rPr>
      </w:pPr>
      <w:r w:rsidRPr="00990726">
        <w:rPr>
          <w:rFonts w:cs="Times New Roman"/>
          <w:color w:val="231F20"/>
          <w:szCs w:val="24"/>
        </w:rPr>
        <w:t xml:space="preserve">список методов, используемых </w:t>
      </w:r>
      <w:proofErr w:type="gramStart"/>
      <w:r w:rsidRPr="00990726">
        <w:rPr>
          <w:rFonts w:cs="Times New Roman"/>
          <w:color w:val="231F20"/>
          <w:szCs w:val="24"/>
        </w:rPr>
        <w:t>в</w:t>
      </w:r>
      <w:proofErr w:type="gramEnd"/>
      <w:r w:rsidRPr="00990726">
        <w:rPr>
          <w:rFonts w:cs="Times New Roman"/>
          <w:color w:val="231F20"/>
          <w:szCs w:val="24"/>
        </w:rPr>
        <w:t xml:space="preserve"> медицинских </w:t>
      </w:r>
      <w:proofErr w:type="spellStart"/>
      <w:r w:rsidRPr="00990726">
        <w:rPr>
          <w:rFonts w:cs="Times New Roman"/>
          <w:color w:val="231F20"/>
          <w:szCs w:val="24"/>
        </w:rPr>
        <w:t>спа</w:t>
      </w:r>
      <w:proofErr w:type="spellEnd"/>
      <w:r w:rsidRPr="00990726">
        <w:rPr>
          <w:rFonts w:cs="Times New Roman"/>
          <w:color w:val="231F20"/>
          <w:szCs w:val="24"/>
        </w:rPr>
        <w:t>:</w:t>
      </w:r>
    </w:p>
    <w:p w:rsidR="00A92112" w:rsidRPr="00990726" w:rsidRDefault="00A92112" w:rsidP="00636793">
      <w:pPr>
        <w:pStyle w:val="a8"/>
        <w:widowControl w:val="0"/>
        <w:numPr>
          <w:ilvl w:val="1"/>
          <w:numId w:val="23"/>
        </w:numPr>
        <w:tabs>
          <w:tab w:val="left" w:pos="1134"/>
        </w:tabs>
        <w:autoSpaceDE w:val="0"/>
        <w:autoSpaceDN w:val="0"/>
        <w:spacing w:line="240" w:lineRule="auto"/>
        <w:ind w:left="851" w:right="141" w:hanging="284"/>
        <w:contextualSpacing w:val="0"/>
        <w:jc w:val="both"/>
        <w:rPr>
          <w:rFonts w:cs="Times New Roman"/>
          <w:szCs w:val="24"/>
        </w:rPr>
      </w:pPr>
      <w:r w:rsidRPr="00990726">
        <w:rPr>
          <w:rFonts w:cs="Times New Roman"/>
          <w:color w:val="231F20"/>
          <w:szCs w:val="24"/>
        </w:rPr>
        <w:t>параметры, используемые для каждого метода, такие как температура, время, давление или количество воды;</w:t>
      </w:r>
    </w:p>
    <w:p w:rsidR="00A92112" w:rsidRPr="00990726" w:rsidRDefault="00A92112" w:rsidP="00636793">
      <w:pPr>
        <w:pStyle w:val="a8"/>
        <w:widowControl w:val="0"/>
        <w:numPr>
          <w:ilvl w:val="1"/>
          <w:numId w:val="23"/>
        </w:numPr>
        <w:tabs>
          <w:tab w:val="left" w:pos="1134"/>
        </w:tabs>
        <w:autoSpaceDE w:val="0"/>
        <w:autoSpaceDN w:val="0"/>
        <w:spacing w:line="240" w:lineRule="auto"/>
        <w:ind w:left="851" w:right="141" w:hanging="284"/>
        <w:contextualSpacing w:val="0"/>
        <w:jc w:val="both"/>
        <w:rPr>
          <w:rFonts w:cs="Times New Roman"/>
          <w:szCs w:val="24"/>
        </w:rPr>
      </w:pPr>
      <w:r w:rsidRPr="00990726">
        <w:rPr>
          <w:rFonts w:cs="Times New Roman"/>
          <w:color w:val="231F20"/>
          <w:szCs w:val="24"/>
        </w:rPr>
        <w:t>оборудование, гарантирующее определенные параметры.</w:t>
      </w:r>
    </w:p>
    <w:p w:rsidR="00A92112" w:rsidRPr="00990726" w:rsidRDefault="00A92112" w:rsidP="00ED5F27">
      <w:pPr>
        <w:pStyle w:val="a8"/>
        <w:widowControl w:val="0"/>
        <w:numPr>
          <w:ilvl w:val="0"/>
          <w:numId w:val="23"/>
        </w:numPr>
        <w:tabs>
          <w:tab w:val="left" w:pos="1200"/>
        </w:tabs>
        <w:autoSpaceDE w:val="0"/>
        <w:autoSpaceDN w:val="0"/>
        <w:spacing w:line="240" w:lineRule="auto"/>
        <w:ind w:left="0" w:right="141" w:firstLine="567"/>
        <w:contextualSpacing w:val="0"/>
        <w:jc w:val="both"/>
        <w:rPr>
          <w:rFonts w:cs="Times New Roman"/>
          <w:szCs w:val="24"/>
        </w:rPr>
      </w:pPr>
      <w:r w:rsidRPr="00990726">
        <w:rPr>
          <w:rFonts w:cs="Times New Roman"/>
          <w:color w:val="231F20"/>
          <w:szCs w:val="24"/>
        </w:rPr>
        <w:t xml:space="preserve">описание практического применения каждого метода с указанием общей </w:t>
      </w:r>
      <w:r w:rsidRPr="00990726">
        <w:rPr>
          <w:rFonts w:cs="Times New Roman"/>
          <w:color w:val="231F20"/>
          <w:szCs w:val="24"/>
        </w:rPr>
        <w:lastRenderedPageBreak/>
        <w:t>продолжительности процесса и времени для каждого этапа, до (прибытия клиента), во время (применения метода) и после (очистка помещений), если применимо;</w:t>
      </w:r>
    </w:p>
    <w:p w:rsidR="00A92112" w:rsidRPr="00990726" w:rsidRDefault="00A92112" w:rsidP="00ED5F27">
      <w:pPr>
        <w:pStyle w:val="a8"/>
        <w:widowControl w:val="0"/>
        <w:numPr>
          <w:ilvl w:val="0"/>
          <w:numId w:val="23"/>
        </w:numPr>
        <w:tabs>
          <w:tab w:val="left" w:pos="1200"/>
        </w:tabs>
        <w:autoSpaceDE w:val="0"/>
        <w:autoSpaceDN w:val="0"/>
        <w:spacing w:line="240" w:lineRule="auto"/>
        <w:ind w:left="0" w:right="141" w:firstLine="567"/>
        <w:contextualSpacing w:val="0"/>
        <w:jc w:val="both"/>
        <w:rPr>
          <w:rFonts w:cs="Times New Roman"/>
          <w:szCs w:val="24"/>
        </w:rPr>
      </w:pPr>
      <w:r w:rsidRPr="00990726">
        <w:rPr>
          <w:rFonts w:cs="Times New Roman"/>
          <w:color w:val="231F20"/>
          <w:szCs w:val="24"/>
        </w:rPr>
        <w:t>показания, противопоказания и ограничения каждого метода;</w:t>
      </w:r>
    </w:p>
    <w:p w:rsidR="00A92112" w:rsidRPr="00990726" w:rsidRDefault="00A92112" w:rsidP="00ED5F27">
      <w:pPr>
        <w:pStyle w:val="a8"/>
        <w:widowControl w:val="0"/>
        <w:numPr>
          <w:ilvl w:val="0"/>
          <w:numId w:val="23"/>
        </w:numPr>
        <w:tabs>
          <w:tab w:val="left" w:pos="1199"/>
          <w:tab w:val="left" w:pos="1200"/>
        </w:tabs>
        <w:autoSpaceDE w:val="0"/>
        <w:autoSpaceDN w:val="0"/>
        <w:spacing w:line="240" w:lineRule="auto"/>
        <w:ind w:left="0" w:right="141" w:firstLine="567"/>
        <w:contextualSpacing w:val="0"/>
        <w:jc w:val="both"/>
        <w:rPr>
          <w:rFonts w:cs="Times New Roman"/>
          <w:szCs w:val="24"/>
        </w:rPr>
      </w:pPr>
      <w:r w:rsidRPr="00990726">
        <w:rPr>
          <w:rFonts w:cs="Times New Roman"/>
          <w:color w:val="231F20"/>
          <w:szCs w:val="24"/>
        </w:rPr>
        <w:t>список существующих средств (которые должны быть надлежащим образом обозначены) для применения метода.</w:t>
      </w:r>
    </w:p>
    <w:p w:rsidR="00A92112" w:rsidRPr="00F45712" w:rsidRDefault="00A92112" w:rsidP="00F45712">
      <w:pPr>
        <w:tabs>
          <w:tab w:val="left" w:pos="10440"/>
        </w:tabs>
        <w:spacing w:line="240" w:lineRule="auto"/>
        <w:ind w:right="141" w:firstLine="567"/>
        <w:jc w:val="both"/>
        <w:rPr>
          <w:rFonts w:cs="Times New Roman"/>
          <w:b/>
          <w:szCs w:val="24"/>
        </w:rPr>
      </w:pPr>
    </w:p>
    <w:p w:rsidR="00A92112" w:rsidRPr="00F45712" w:rsidRDefault="00A92112" w:rsidP="00ED5F27">
      <w:pPr>
        <w:pStyle w:val="4"/>
        <w:keepNext w:val="0"/>
        <w:widowControl w:val="0"/>
        <w:numPr>
          <w:ilvl w:val="1"/>
          <w:numId w:val="4"/>
        </w:numPr>
        <w:tabs>
          <w:tab w:val="clear" w:pos="851"/>
          <w:tab w:val="left" w:pos="993"/>
        </w:tabs>
        <w:autoSpaceDE w:val="0"/>
        <w:autoSpaceDN w:val="0"/>
        <w:spacing w:before="0"/>
        <w:ind w:left="0" w:right="141" w:firstLine="567"/>
        <w:jc w:val="both"/>
        <w:rPr>
          <w:rFonts w:cs="Times New Roman"/>
          <w:b/>
          <w:sz w:val="24"/>
          <w:szCs w:val="24"/>
          <w:lang w:val="ru-RU"/>
        </w:rPr>
      </w:pPr>
      <w:r w:rsidRPr="00F45712">
        <w:rPr>
          <w:rFonts w:cs="Times New Roman"/>
          <w:b/>
          <w:color w:val="231F20"/>
          <w:sz w:val="24"/>
          <w:szCs w:val="24"/>
          <w:lang w:val="ru-RU"/>
        </w:rPr>
        <w:t>Прочие услуги</w:t>
      </w:r>
    </w:p>
    <w:p w:rsidR="00F45712" w:rsidRPr="00990726" w:rsidRDefault="00F45712" w:rsidP="00F45712">
      <w:pPr>
        <w:pStyle w:val="4"/>
        <w:keepNext w:val="0"/>
        <w:widowControl w:val="0"/>
        <w:numPr>
          <w:ilvl w:val="0"/>
          <w:numId w:val="0"/>
        </w:numPr>
        <w:tabs>
          <w:tab w:val="clear" w:pos="851"/>
          <w:tab w:val="left" w:pos="1364"/>
          <w:tab w:val="left" w:pos="1365"/>
        </w:tabs>
        <w:autoSpaceDE w:val="0"/>
        <w:autoSpaceDN w:val="0"/>
        <w:spacing w:before="0"/>
        <w:ind w:left="567" w:right="141"/>
        <w:jc w:val="both"/>
        <w:rPr>
          <w:rFonts w:cs="Times New Roman"/>
          <w:sz w:val="24"/>
          <w:szCs w:val="24"/>
          <w:lang w:val="ru-RU"/>
        </w:rPr>
      </w:pPr>
    </w:p>
    <w:p w:rsidR="00A92112" w:rsidRPr="00990726" w:rsidRDefault="003939B9" w:rsidP="00F45712">
      <w:pPr>
        <w:pStyle w:val="ae"/>
        <w:spacing w:after="0"/>
        <w:ind w:right="141" w:firstLine="567"/>
        <w:jc w:val="both"/>
        <w:rPr>
          <w:sz w:val="24"/>
          <w:szCs w:val="24"/>
        </w:rPr>
      </w:pPr>
      <w:r>
        <w:rPr>
          <w:color w:val="231F20"/>
          <w:sz w:val="24"/>
          <w:szCs w:val="24"/>
        </w:rPr>
        <w:t>Курорты с минеральными источниками</w:t>
      </w:r>
      <w:r w:rsidRPr="007C6D42">
        <w:rPr>
          <w:color w:val="231F20"/>
          <w:sz w:val="24"/>
          <w:szCs w:val="24"/>
        </w:rPr>
        <w:t xml:space="preserve"> </w:t>
      </w:r>
      <w:r w:rsidR="00A92112" w:rsidRPr="00990726">
        <w:rPr>
          <w:color w:val="231F20"/>
          <w:spacing w:val="-3"/>
          <w:sz w:val="24"/>
          <w:szCs w:val="24"/>
        </w:rPr>
        <w:t xml:space="preserve">определяют и устанавливают требования в отношении услуг, не предусмотренных настоящим </w:t>
      </w:r>
      <w:r w:rsidR="001328F1" w:rsidRPr="00990726">
        <w:rPr>
          <w:color w:val="231F20"/>
          <w:spacing w:val="-3"/>
          <w:sz w:val="24"/>
          <w:szCs w:val="24"/>
        </w:rPr>
        <w:t>стандартом</w:t>
      </w:r>
      <w:r w:rsidR="00A92112" w:rsidRPr="00990726">
        <w:rPr>
          <w:color w:val="231F20"/>
          <w:spacing w:val="-3"/>
          <w:sz w:val="24"/>
          <w:szCs w:val="24"/>
        </w:rPr>
        <w:t xml:space="preserve"> и предоставляемых непосредственно </w:t>
      </w:r>
      <w:r>
        <w:rPr>
          <w:color w:val="231F20"/>
          <w:sz w:val="24"/>
          <w:szCs w:val="24"/>
        </w:rPr>
        <w:t>курортами с минеральными источниками</w:t>
      </w:r>
      <w:r w:rsidRPr="007C6D42">
        <w:rPr>
          <w:color w:val="231F20"/>
          <w:sz w:val="24"/>
          <w:szCs w:val="24"/>
        </w:rPr>
        <w:t xml:space="preserve"> </w:t>
      </w:r>
      <w:r w:rsidR="00A92112" w:rsidRPr="00990726">
        <w:rPr>
          <w:color w:val="231F20"/>
          <w:spacing w:val="-3"/>
          <w:sz w:val="24"/>
          <w:szCs w:val="24"/>
        </w:rPr>
        <w:t xml:space="preserve">(магазины или прочие услуги), а также цены на них. В любом случае, </w:t>
      </w:r>
      <w:r>
        <w:rPr>
          <w:color w:val="231F20"/>
          <w:spacing w:val="-3"/>
          <w:sz w:val="24"/>
          <w:szCs w:val="24"/>
        </w:rPr>
        <w:t>данные</w:t>
      </w:r>
      <w:r w:rsidR="00A92112" w:rsidRPr="00990726">
        <w:rPr>
          <w:color w:val="231F20"/>
          <w:spacing w:val="-3"/>
          <w:sz w:val="24"/>
          <w:szCs w:val="24"/>
        </w:rPr>
        <w:t xml:space="preserve"> услуги должны соответствовать требованиям безопасности, чистоты, гигиены и технического обслуживания</w:t>
      </w:r>
      <w:r w:rsidR="00A92112" w:rsidRPr="00990726">
        <w:rPr>
          <w:color w:val="231F20"/>
          <w:sz w:val="24"/>
          <w:szCs w:val="24"/>
        </w:rPr>
        <w:t>.</w:t>
      </w:r>
    </w:p>
    <w:p w:rsidR="00F45712" w:rsidRPr="00990726" w:rsidRDefault="00F45712" w:rsidP="00F45712">
      <w:pPr>
        <w:pStyle w:val="ae"/>
        <w:spacing w:after="0"/>
        <w:ind w:right="141" w:firstLine="567"/>
        <w:jc w:val="both"/>
        <w:rPr>
          <w:sz w:val="24"/>
          <w:szCs w:val="24"/>
        </w:rPr>
      </w:pPr>
    </w:p>
    <w:p w:rsidR="00A92112" w:rsidRPr="00F45712" w:rsidRDefault="00A92112" w:rsidP="00A647F4">
      <w:pPr>
        <w:pStyle w:val="3"/>
        <w:widowControl w:val="0"/>
        <w:numPr>
          <w:ilvl w:val="0"/>
          <w:numId w:val="4"/>
        </w:numPr>
        <w:tabs>
          <w:tab w:val="left" w:pos="1193"/>
          <w:tab w:val="left" w:pos="1195"/>
          <w:tab w:val="left" w:pos="9356"/>
        </w:tabs>
        <w:autoSpaceDE w:val="0"/>
        <w:autoSpaceDN w:val="0"/>
        <w:spacing w:after="0"/>
        <w:ind w:left="0" w:right="2" w:firstLine="567"/>
        <w:jc w:val="both"/>
        <w:rPr>
          <w:b/>
        </w:rPr>
      </w:pPr>
      <w:r w:rsidRPr="00F45712">
        <w:rPr>
          <w:b/>
          <w:color w:val="231F20"/>
        </w:rPr>
        <w:t>Вспомогательные процессы</w:t>
      </w:r>
    </w:p>
    <w:p w:rsidR="00A92112" w:rsidRPr="00F45712" w:rsidRDefault="00A92112" w:rsidP="00A647F4">
      <w:pPr>
        <w:pStyle w:val="ae"/>
        <w:tabs>
          <w:tab w:val="left" w:pos="9356"/>
        </w:tabs>
        <w:spacing w:after="0"/>
        <w:ind w:right="2" w:firstLine="567"/>
        <w:jc w:val="both"/>
        <w:rPr>
          <w:b/>
          <w:sz w:val="24"/>
          <w:szCs w:val="24"/>
        </w:rPr>
      </w:pPr>
    </w:p>
    <w:p w:rsidR="00A92112" w:rsidRPr="00F45712" w:rsidRDefault="00A92112" w:rsidP="00A647F4">
      <w:pPr>
        <w:pStyle w:val="4"/>
        <w:keepNext w:val="0"/>
        <w:widowControl w:val="0"/>
        <w:numPr>
          <w:ilvl w:val="1"/>
          <w:numId w:val="4"/>
        </w:numPr>
        <w:tabs>
          <w:tab w:val="clear" w:pos="851"/>
          <w:tab w:val="left" w:pos="1364"/>
          <w:tab w:val="left" w:pos="1365"/>
          <w:tab w:val="left" w:pos="9356"/>
        </w:tabs>
        <w:autoSpaceDE w:val="0"/>
        <w:autoSpaceDN w:val="0"/>
        <w:spacing w:before="0"/>
        <w:ind w:left="0" w:right="2" w:firstLine="567"/>
        <w:jc w:val="both"/>
        <w:rPr>
          <w:rFonts w:cs="Times New Roman"/>
          <w:b/>
          <w:sz w:val="24"/>
          <w:szCs w:val="24"/>
          <w:lang w:val="ru-RU"/>
        </w:rPr>
      </w:pPr>
      <w:r w:rsidRPr="00F45712">
        <w:rPr>
          <w:rFonts w:cs="Times New Roman"/>
          <w:b/>
          <w:color w:val="231F20"/>
          <w:sz w:val="24"/>
          <w:szCs w:val="24"/>
          <w:lang w:val="ru-RU"/>
        </w:rPr>
        <w:t>Маркетинг</w:t>
      </w:r>
    </w:p>
    <w:p w:rsidR="00A92112" w:rsidRPr="00990726" w:rsidRDefault="003939B9" w:rsidP="00A647F4">
      <w:pPr>
        <w:pStyle w:val="ae"/>
        <w:tabs>
          <w:tab w:val="left" w:pos="9356"/>
        </w:tabs>
        <w:spacing w:after="0"/>
        <w:ind w:right="2" w:firstLine="567"/>
        <w:jc w:val="both"/>
        <w:rPr>
          <w:color w:val="231F20"/>
          <w:spacing w:val="-3"/>
          <w:sz w:val="24"/>
          <w:szCs w:val="24"/>
        </w:rPr>
      </w:pPr>
      <w:r>
        <w:rPr>
          <w:color w:val="231F20"/>
          <w:sz w:val="24"/>
          <w:szCs w:val="24"/>
        </w:rPr>
        <w:t>Курорты с минеральными источниками</w:t>
      </w:r>
      <w:r w:rsidRPr="007C6D42">
        <w:rPr>
          <w:color w:val="231F20"/>
          <w:sz w:val="24"/>
          <w:szCs w:val="24"/>
        </w:rPr>
        <w:t xml:space="preserve"> </w:t>
      </w:r>
      <w:r w:rsidR="00A92112" w:rsidRPr="00990726">
        <w:rPr>
          <w:color w:val="231F20"/>
          <w:spacing w:val="-3"/>
          <w:sz w:val="24"/>
          <w:szCs w:val="24"/>
        </w:rPr>
        <w:t xml:space="preserve">отвечают за управление деятельностью, связанной с маркетингом. Это включает в себя средства, используемые для информирования людей об услугах </w:t>
      </w:r>
      <w:r>
        <w:rPr>
          <w:color w:val="231F20"/>
          <w:sz w:val="24"/>
          <w:szCs w:val="24"/>
        </w:rPr>
        <w:t>курортов с минеральными источниками</w:t>
      </w:r>
      <w:r w:rsidRPr="007C6D42">
        <w:rPr>
          <w:color w:val="231F20"/>
          <w:sz w:val="24"/>
          <w:szCs w:val="24"/>
        </w:rPr>
        <w:t xml:space="preserve"> </w:t>
      </w:r>
      <w:r w:rsidR="00A92112" w:rsidRPr="00990726">
        <w:rPr>
          <w:color w:val="231F20"/>
          <w:spacing w:val="-3"/>
          <w:sz w:val="24"/>
          <w:szCs w:val="24"/>
        </w:rPr>
        <w:t xml:space="preserve">(например, веб-страницы, листовки, социальные сети) и договоры с </w:t>
      </w:r>
      <w:r>
        <w:rPr>
          <w:color w:val="231F20"/>
          <w:spacing w:val="-3"/>
          <w:sz w:val="24"/>
          <w:szCs w:val="24"/>
        </w:rPr>
        <w:t>источниками</w:t>
      </w:r>
      <w:r w:rsidR="00A92112" w:rsidRPr="00990726">
        <w:rPr>
          <w:color w:val="231F20"/>
          <w:spacing w:val="-3"/>
          <w:sz w:val="24"/>
          <w:szCs w:val="24"/>
        </w:rPr>
        <w:t xml:space="preserve"> распространения (например, туристические агентства, туроператоры, кассы бронирования, компании).</w:t>
      </w:r>
    </w:p>
    <w:p w:rsidR="00A92112" w:rsidRPr="00990726" w:rsidRDefault="00A92112" w:rsidP="00A647F4">
      <w:pPr>
        <w:pStyle w:val="ae"/>
        <w:tabs>
          <w:tab w:val="left" w:pos="9356"/>
        </w:tabs>
        <w:spacing w:after="0"/>
        <w:ind w:right="2" w:firstLine="567"/>
        <w:jc w:val="both"/>
        <w:rPr>
          <w:color w:val="231F20"/>
          <w:spacing w:val="-3"/>
          <w:sz w:val="24"/>
          <w:szCs w:val="24"/>
        </w:rPr>
      </w:pPr>
      <w:bookmarkStart w:id="71" w:name="9.2_Procurement_and_storage"/>
      <w:bookmarkStart w:id="72" w:name="9.3_Environmental_policy"/>
      <w:bookmarkStart w:id="73" w:name="_bookmark21"/>
      <w:bookmarkEnd w:id="71"/>
      <w:bookmarkEnd w:id="72"/>
      <w:bookmarkEnd w:id="73"/>
      <w:r w:rsidRPr="00990726">
        <w:rPr>
          <w:color w:val="231F20"/>
          <w:spacing w:val="-3"/>
          <w:sz w:val="24"/>
          <w:szCs w:val="24"/>
        </w:rPr>
        <w:t>Материалы, используемые для продвижения услуг (веб-страницы, рекламные объявления, листовки), должны учитывать правдивую, достоверную информацию, избегая неправильных и/или вводящих в заблуждение терминов или изображений.</w:t>
      </w:r>
    </w:p>
    <w:p w:rsidR="00A92112" w:rsidRPr="00990726" w:rsidRDefault="00A92112" w:rsidP="00A647F4">
      <w:pPr>
        <w:pStyle w:val="ae"/>
        <w:tabs>
          <w:tab w:val="left" w:pos="9356"/>
        </w:tabs>
        <w:spacing w:after="0"/>
        <w:ind w:right="2" w:firstLine="567"/>
        <w:jc w:val="both"/>
        <w:rPr>
          <w:color w:val="231F20"/>
          <w:spacing w:val="-3"/>
          <w:sz w:val="24"/>
          <w:szCs w:val="24"/>
        </w:rPr>
      </w:pPr>
      <w:r w:rsidRPr="00990726">
        <w:rPr>
          <w:color w:val="231F20"/>
          <w:spacing w:val="-3"/>
          <w:sz w:val="24"/>
          <w:szCs w:val="24"/>
        </w:rPr>
        <w:t xml:space="preserve">Договоры с </w:t>
      </w:r>
      <w:r w:rsidR="003939B9">
        <w:rPr>
          <w:color w:val="231F20"/>
          <w:spacing w:val="-3"/>
          <w:sz w:val="24"/>
          <w:szCs w:val="24"/>
        </w:rPr>
        <w:t>источниками</w:t>
      </w:r>
      <w:r w:rsidRPr="00990726">
        <w:rPr>
          <w:color w:val="231F20"/>
          <w:spacing w:val="-3"/>
          <w:sz w:val="24"/>
          <w:szCs w:val="24"/>
        </w:rPr>
        <w:t xml:space="preserve"> распространения должны включать, по меньшей мере, следующее:</w:t>
      </w:r>
    </w:p>
    <w:p w:rsidR="00A92112" w:rsidRPr="00990726" w:rsidRDefault="00A92112" w:rsidP="00A647F4">
      <w:pPr>
        <w:pStyle w:val="a8"/>
        <w:widowControl w:val="0"/>
        <w:numPr>
          <w:ilvl w:val="0"/>
          <w:numId w:val="27"/>
        </w:numPr>
        <w:tabs>
          <w:tab w:val="left" w:pos="1170"/>
          <w:tab w:val="left" w:pos="9356"/>
        </w:tabs>
        <w:autoSpaceDE w:val="0"/>
        <w:autoSpaceDN w:val="0"/>
        <w:spacing w:line="240" w:lineRule="auto"/>
        <w:ind w:left="0" w:right="2" w:firstLine="567"/>
        <w:contextualSpacing w:val="0"/>
        <w:jc w:val="both"/>
        <w:rPr>
          <w:rFonts w:cs="Times New Roman"/>
          <w:szCs w:val="24"/>
        </w:rPr>
      </w:pPr>
      <w:r w:rsidRPr="00990726">
        <w:rPr>
          <w:rFonts w:cs="Times New Roman"/>
          <w:color w:val="231F20"/>
          <w:szCs w:val="24"/>
        </w:rPr>
        <w:t xml:space="preserve">наименование </w:t>
      </w:r>
      <w:r w:rsidR="003939B9">
        <w:rPr>
          <w:color w:val="231F20"/>
          <w:szCs w:val="24"/>
        </w:rPr>
        <w:t>курорта с минеральными источниками</w:t>
      </w:r>
      <w:r w:rsidR="003939B9" w:rsidRPr="007C6D42">
        <w:rPr>
          <w:color w:val="231F20"/>
          <w:szCs w:val="24"/>
        </w:rPr>
        <w:t xml:space="preserve"> </w:t>
      </w:r>
      <w:r w:rsidRPr="00990726">
        <w:rPr>
          <w:rFonts w:cs="Times New Roman"/>
          <w:color w:val="231F20"/>
          <w:spacing w:val="3"/>
          <w:szCs w:val="24"/>
        </w:rPr>
        <w:t xml:space="preserve">с налоговыми данными и </w:t>
      </w:r>
      <w:proofErr w:type="gramStart"/>
      <w:r w:rsidRPr="00990726">
        <w:rPr>
          <w:rFonts w:cs="Times New Roman"/>
          <w:color w:val="231F20"/>
          <w:spacing w:val="3"/>
          <w:szCs w:val="24"/>
        </w:rPr>
        <w:t>ответственным</w:t>
      </w:r>
      <w:proofErr w:type="gramEnd"/>
      <w:r w:rsidRPr="00990726">
        <w:rPr>
          <w:rFonts w:cs="Times New Roman"/>
          <w:color w:val="231F20"/>
          <w:spacing w:val="3"/>
          <w:szCs w:val="24"/>
        </w:rPr>
        <w:t xml:space="preserve"> за исполнение договора</w:t>
      </w:r>
      <w:r w:rsidRPr="00990726">
        <w:rPr>
          <w:rFonts w:cs="Times New Roman"/>
          <w:color w:val="231F20"/>
          <w:szCs w:val="24"/>
        </w:rPr>
        <w:t>;</w:t>
      </w:r>
    </w:p>
    <w:p w:rsidR="00A92112" w:rsidRPr="00990726" w:rsidRDefault="00A92112" w:rsidP="00A647F4">
      <w:pPr>
        <w:pStyle w:val="a8"/>
        <w:widowControl w:val="0"/>
        <w:numPr>
          <w:ilvl w:val="0"/>
          <w:numId w:val="27"/>
        </w:numPr>
        <w:tabs>
          <w:tab w:val="left" w:pos="1170"/>
          <w:tab w:val="left" w:pos="9356"/>
        </w:tabs>
        <w:autoSpaceDE w:val="0"/>
        <w:autoSpaceDN w:val="0"/>
        <w:spacing w:line="240" w:lineRule="auto"/>
        <w:ind w:left="0" w:right="2" w:firstLine="567"/>
        <w:contextualSpacing w:val="0"/>
        <w:jc w:val="both"/>
        <w:rPr>
          <w:rFonts w:cs="Times New Roman"/>
          <w:szCs w:val="24"/>
        </w:rPr>
      </w:pPr>
      <w:r w:rsidRPr="00990726">
        <w:rPr>
          <w:rFonts w:cs="Times New Roman"/>
          <w:color w:val="231F20"/>
          <w:szCs w:val="24"/>
        </w:rPr>
        <w:t xml:space="preserve">наименование </w:t>
      </w:r>
      <w:r w:rsidR="003939B9">
        <w:rPr>
          <w:rFonts w:cs="Times New Roman"/>
          <w:color w:val="231F20"/>
          <w:szCs w:val="24"/>
        </w:rPr>
        <w:t>источника</w:t>
      </w:r>
      <w:r w:rsidRPr="00990726">
        <w:rPr>
          <w:rFonts w:cs="Times New Roman"/>
          <w:color w:val="231F20"/>
          <w:spacing w:val="-3"/>
          <w:szCs w:val="24"/>
        </w:rPr>
        <w:t xml:space="preserve"> распространения </w:t>
      </w:r>
      <w:r w:rsidRPr="00990726">
        <w:rPr>
          <w:rFonts w:cs="Times New Roman"/>
          <w:color w:val="231F20"/>
          <w:spacing w:val="3"/>
          <w:szCs w:val="24"/>
        </w:rPr>
        <w:t xml:space="preserve">с налоговыми данными и </w:t>
      </w:r>
      <w:proofErr w:type="gramStart"/>
      <w:r w:rsidRPr="00990726">
        <w:rPr>
          <w:rFonts w:cs="Times New Roman"/>
          <w:color w:val="231F20"/>
          <w:spacing w:val="3"/>
          <w:szCs w:val="24"/>
        </w:rPr>
        <w:t>ответственным</w:t>
      </w:r>
      <w:proofErr w:type="gramEnd"/>
      <w:r w:rsidRPr="00990726">
        <w:rPr>
          <w:rFonts w:cs="Times New Roman"/>
          <w:color w:val="231F20"/>
          <w:spacing w:val="3"/>
          <w:szCs w:val="24"/>
        </w:rPr>
        <w:t xml:space="preserve"> за исполнение договора</w:t>
      </w:r>
      <w:r w:rsidRPr="00990726">
        <w:rPr>
          <w:rFonts w:cs="Times New Roman"/>
          <w:color w:val="231F20"/>
          <w:szCs w:val="24"/>
        </w:rPr>
        <w:t>;</w:t>
      </w:r>
    </w:p>
    <w:p w:rsidR="00A92112" w:rsidRPr="00990726" w:rsidRDefault="00A92112" w:rsidP="00A647F4">
      <w:pPr>
        <w:pStyle w:val="a8"/>
        <w:widowControl w:val="0"/>
        <w:numPr>
          <w:ilvl w:val="0"/>
          <w:numId w:val="27"/>
        </w:numPr>
        <w:tabs>
          <w:tab w:val="left" w:pos="1170"/>
          <w:tab w:val="left" w:pos="9356"/>
        </w:tabs>
        <w:autoSpaceDE w:val="0"/>
        <w:autoSpaceDN w:val="0"/>
        <w:spacing w:line="240" w:lineRule="auto"/>
        <w:ind w:left="0" w:right="2" w:firstLine="567"/>
        <w:contextualSpacing w:val="0"/>
        <w:jc w:val="both"/>
        <w:rPr>
          <w:rFonts w:cs="Times New Roman"/>
          <w:szCs w:val="24"/>
        </w:rPr>
      </w:pPr>
      <w:r w:rsidRPr="00990726">
        <w:rPr>
          <w:rFonts w:cs="Times New Roman"/>
          <w:color w:val="231F20"/>
          <w:szCs w:val="24"/>
        </w:rPr>
        <w:t>контактные данные партнера по договору</w:t>
      </w:r>
      <w:r w:rsidRPr="00990726">
        <w:rPr>
          <w:rFonts w:cs="Times New Roman"/>
          <w:color w:val="231F20"/>
          <w:spacing w:val="2"/>
          <w:szCs w:val="24"/>
        </w:rPr>
        <w:t>;</w:t>
      </w:r>
    </w:p>
    <w:p w:rsidR="00A92112" w:rsidRPr="00990726" w:rsidRDefault="00A92112" w:rsidP="00A647F4">
      <w:pPr>
        <w:pStyle w:val="a8"/>
        <w:widowControl w:val="0"/>
        <w:numPr>
          <w:ilvl w:val="0"/>
          <w:numId w:val="27"/>
        </w:numPr>
        <w:tabs>
          <w:tab w:val="left" w:pos="1170"/>
          <w:tab w:val="left" w:pos="9356"/>
        </w:tabs>
        <w:autoSpaceDE w:val="0"/>
        <w:autoSpaceDN w:val="0"/>
        <w:spacing w:line="240" w:lineRule="auto"/>
        <w:ind w:left="0" w:right="2" w:firstLine="567"/>
        <w:contextualSpacing w:val="0"/>
        <w:jc w:val="both"/>
        <w:rPr>
          <w:rFonts w:cs="Times New Roman"/>
          <w:szCs w:val="24"/>
        </w:rPr>
      </w:pPr>
      <w:r w:rsidRPr="00990726">
        <w:rPr>
          <w:rFonts w:cs="Times New Roman"/>
          <w:color w:val="231F20"/>
          <w:szCs w:val="24"/>
        </w:rPr>
        <w:t>дата и срок действия договора;</w:t>
      </w:r>
    </w:p>
    <w:p w:rsidR="00A92112" w:rsidRPr="00990726" w:rsidRDefault="00A92112" w:rsidP="00A647F4">
      <w:pPr>
        <w:pStyle w:val="a8"/>
        <w:widowControl w:val="0"/>
        <w:numPr>
          <w:ilvl w:val="0"/>
          <w:numId w:val="27"/>
        </w:numPr>
        <w:tabs>
          <w:tab w:val="left" w:pos="1170"/>
          <w:tab w:val="left" w:pos="9356"/>
        </w:tabs>
        <w:autoSpaceDE w:val="0"/>
        <w:autoSpaceDN w:val="0"/>
        <w:spacing w:line="240" w:lineRule="auto"/>
        <w:ind w:left="0" w:right="2" w:firstLine="567"/>
        <w:contextualSpacing w:val="0"/>
        <w:jc w:val="both"/>
        <w:rPr>
          <w:rFonts w:cs="Times New Roman"/>
          <w:color w:val="231F20"/>
          <w:szCs w:val="24"/>
        </w:rPr>
      </w:pPr>
      <w:r w:rsidRPr="00990726">
        <w:rPr>
          <w:rFonts w:cs="Times New Roman"/>
          <w:color w:val="231F20"/>
          <w:szCs w:val="24"/>
        </w:rPr>
        <w:t xml:space="preserve">договорные услуги; </w:t>
      </w:r>
    </w:p>
    <w:p w:rsidR="00A92112" w:rsidRPr="00990726" w:rsidRDefault="00A92112" w:rsidP="00A647F4">
      <w:pPr>
        <w:pStyle w:val="a8"/>
        <w:widowControl w:val="0"/>
        <w:numPr>
          <w:ilvl w:val="0"/>
          <w:numId w:val="27"/>
        </w:numPr>
        <w:tabs>
          <w:tab w:val="left" w:pos="1170"/>
          <w:tab w:val="left" w:pos="9356"/>
        </w:tabs>
        <w:autoSpaceDE w:val="0"/>
        <w:autoSpaceDN w:val="0"/>
        <w:spacing w:line="240" w:lineRule="auto"/>
        <w:ind w:left="0" w:right="2" w:firstLine="567"/>
        <w:contextualSpacing w:val="0"/>
        <w:jc w:val="both"/>
        <w:rPr>
          <w:rFonts w:cs="Times New Roman"/>
          <w:color w:val="231F20"/>
          <w:szCs w:val="24"/>
        </w:rPr>
      </w:pPr>
      <w:r w:rsidRPr="00990726">
        <w:rPr>
          <w:rFonts w:cs="Times New Roman"/>
          <w:color w:val="231F20"/>
          <w:szCs w:val="24"/>
        </w:rPr>
        <w:t>условия бронирования;</w:t>
      </w:r>
    </w:p>
    <w:p w:rsidR="00A92112" w:rsidRPr="00990726" w:rsidRDefault="00A92112" w:rsidP="00A647F4">
      <w:pPr>
        <w:pStyle w:val="a8"/>
        <w:widowControl w:val="0"/>
        <w:numPr>
          <w:ilvl w:val="0"/>
          <w:numId w:val="27"/>
        </w:numPr>
        <w:tabs>
          <w:tab w:val="left" w:pos="1170"/>
          <w:tab w:val="left" w:pos="9356"/>
        </w:tabs>
        <w:autoSpaceDE w:val="0"/>
        <w:autoSpaceDN w:val="0"/>
        <w:spacing w:line="240" w:lineRule="auto"/>
        <w:ind w:left="0" w:right="2" w:firstLine="567"/>
        <w:contextualSpacing w:val="0"/>
        <w:jc w:val="both"/>
        <w:rPr>
          <w:rFonts w:cs="Times New Roman"/>
          <w:color w:val="231F20"/>
          <w:szCs w:val="24"/>
        </w:rPr>
      </w:pPr>
      <w:r w:rsidRPr="00990726">
        <w:rPr>
          <w:rFonts w:cs="Times New Roman"/>
          <w:color w:val="231F20"/>
          <w:szCs w:val="24"/>
        </w:rPr>
        <w:t>цены на договорные услуги;</w:t>
      </w:r>
    </w:p>
    <w:p w:rsidR="00A92112" w:rsidRPr="00990726" w:rsidRDefault="00A92112" w:rsidP="00A647F4">
      <w:pPr>
        <w:pStyle w:val="a8"/>
        <w:widowControl w:val="0"/>
        <w:numPr>
          <w:ilvl w:val="0"/>
          <w:numId w:val="27"/>
        </w:numPr>
        <w:tabs>
          <w:tab w:val="left" w:pos="1170"/>
          <w:tab w:val="left" w:pos="9356"/>
        </w:tabs>
        <w:autoSpaceDE w:val="0"/>
        <w:autoSpaceDN w:val="0"/>
        <w:spacing w:line="240" w:lineRule="auto"/>
        <w:ind w:left="0" w:right="2" w:firstLine="567"/>
        <w:contextualSpacing w:val="0"/>
        <w:jc w:val="both"/>
        <w:rPr>
          <w:rFonts w:cs="Times New Roman"/>
          <w:szCs w:val="24"/>
        </w:rPr>
      </w:pPr>
      <w:r w:rsidRPr="00990726">
        <w:rPr>
          <w:rFonts w:cs="Times New Roman"/>
          <w:color w:val="231F20"/>
          <w:szCs w:val="24"/>
        </w:rPr>
        <w:t>способы оплаты;</w:t>
      </w:r>
    </w:p>
    <w:p w:rsidR="00A92112" w:rsidRPr="00990726" w:rsidRDefault="00A92112" w:rsidP="00A647F4">
      <w:pPr>
        <w:pStyle w:val="a8"/>
        <w:widowControl w:val="0"/>
        <w:numPr>
          <w:ilvl w:val="0"/>
          <w:numId w:val="26"/>
        </w:numPr>
        <w:tabs>
          <w:tab w:val="left" w:pos="1170"/>
          <w:tab w:val="left" w:pos="9356"/>
        </w:tabs>
        <w:autoSpaceDE w:val="0"/>
        <w:autoSpaceDN w:val="0"/>
        <w:spacing w:line="240" w:lineRule="auto"/>
        <w:ind w:left="0" w:right="2" w:firstLine="567"/>
        <w:contextualSpacing w:val="0"/>
        <w:jc w:val="both"/>
        <w:rPr>
          <w:rFonts w:cs="Times New Roman"/>
          <w:szCs w:val="24"/>
        </w:rPr>
      </w:pPr>
      <w:r w:rsidRPr="00990726">
        <w:rPr>
          <w:rFonts w:cs="Times New Roman"/>
          <w:color w:val="231F20"/>
          <w:szCs w:val="24"/>
        </w:rPr>
        <w:t>расходы по реализации;</w:t>
      </w:r>
    </w:p>
    <w:p w:rsidR="00A92112" w:rsidRPr="00990726" w:rsidRDefault="00A92112" w:rsidP="00A647F4">
      <w:pPr>
        <w:pStyle w:val="a8"/>
        <w:widowControl w:val="0"/>
        <w:numPr>
          <w:ilvl w:val="0"/>
          <w:numId w:val="26"/>
        </w:numPr>
        <w:tabs>
          <w:tab w:val="left" w:pos="1170"/>
          <w:tab w:val="left" w:pos="9356"/>
        </w:tabs>
        <w:autoSpaceDE w:val="0"/>
        <w:autoSpaceDN w:val="0"/>
        <w:spacing w:line="240" w:lineRule="auto"/>
        <w:ind w:left="0" w:right="2" w:firstLine="567"/>
        <w:contextualSpacing w:val="0"/>
        <w:jc w:val="both"/>
        <w:rPr>
          <w:rFonts w:cs="Times New Roman"/>
          <w:szCs w:val="24"/>
        </w:rPr>
      </w:pPr>
      <w:r w:rsidRPr="00990726">
        <w:rPr>
          <w:rFonts w:cs="Times New Roman"/>
          <w:color w:val="231F20"/>
          <w:szCs w:val="24"/>
        </w:rPr>
        <w:t>налоги;</w:t>
      </w:r>
    </w:p>
    <w:p w:rsidR="00A92112" w:rsidRPr="00990726" w:rsidRDefault="003939B9" w:rsidP="00A647F4">
      <w:pPr>
        <w:pStyle w:val="a8"/>
        <w:widowControl w:val="0"/>
        <w:numPr>
          <w:ilvl w:val="0"/>
          <w:numId w:val="26"/>
        </w:numPr>
        <w:tabs>
          <w:tab w:val="left" w:pos="1170"/>
          <w:tab w:val="left" w:pos="9356"/>
        </w:tabs>
        <w:autoSpaceDE w:val="0"/>
        <w:autoSpaceDN w:val="0"/>
        <w:spacing w:line="240" w:lineRule="auto"/>
        <w:ind w:left="0" w:right="2" w:firstLine="567"/>
        <w:contextualSpacing w:val="0"/>
        <w:jc w:val="both"/>
        <w:rPr>
          <w:rFonts w:cs="Times New Roman"/>
          <w:szCs w:val="24"/>
        </w:rPr>
      </w:pPr>
      <w:r>
        <w:rPr>
          <w:rFonts w:cs="Times New Roman"/>
          <w:color w:val="231F20"/>
          <w:szCs w:val="24"/>
        </w:rPr>
        <w:t>условия</w:t>
      </w:r>
      <w:r w:rsidR="00A92112" w:rsidRPr="00990726">
        <w:rPr>
          <w:rFonts w:cs="Times New Roman"/>
          <w:color w:val="231F20"/>
          <w:szCs w:val="24"/>
        </w:rPr>
        <w:t xml:space="preserve"> отмены;</w:t>
      </w:r>
    </w:p>
    <w:p w:rsidR="00A92112" w:rsidRPr="00990726" w:rsidRDefault="00A92112" w:rsidP="00A647F4">
      <w:pPr>
        <w:pStyle w:val="a8"/>
        <w:widowControl w:val="0"/>
        <w:numPr>
          <w:ilvl w:val="0"/>
          <w:numId w:val="26"/>
        </w:numPr>
        <w:tabs>
          <w:tab w:val="left" w:pos="1170"/>
          <w:tab w:val="left" w:pos="9356"/>
        </w:tabs>
        <w:autoSpaceDE w:val="0"/>
        <w:autoSpaceDN w:val="0"/>
        <w:spacing w:line="240" w:lineRule="auto"/>
        <w:ind w:left="0" w:right="2" w:firstLine="567"/>
        <w:contextualSpacing w:val="0"/>
        <w:jc w:val="both"/>
        <w:rPr>
          <w:rFonts w:cs="Times New Roman"/>
          <w:szCs w:val="24"/>
        </w:rPr>
      </w:pPr>
      <w:r w:rsidRPr="00990726">
        <w:rPr>
          <w:rFonts w:cs="Times New Roman"/>
          <w:color w:val="231F20"/>
          <w:szCs w:val="24"/>
        </w:rPr>
        <w:t>доступность объектов и услуг, а также виды доступного размещения, которое может быть предоставлено.</w:t>
      </w:r>
    </w:p>
    <w:p w:rsidR="00A92112" w:rsidRPr="00990726" w:rsidRDefault="00A92112" w:rsidP="00A647F4">
      <w:pPr>
        <w:pStyle w:val="ae"/>
        <w:tabs>
          <w:tab w:val="left" w:pos="9356"/>
        </w:tabs>
        <w:spacing w:after="0"/>
        <w:ind w:right="2" w:firstLine="567"/>
        <w:jc w:val="both"/>
        <w:rPr>
          <w:sz w:val="24"/>
          <w:szCs w:val="24"/>
        </w:rPr>
      </w:pPr>
    </w:p>
    <w:p w:rsidR="00A92112" w:rsidRPr="005B7845" w:rsidRDefault="00A92112" w:rsidP="00A647F4">
      <w:pPr>
        <w:pStyle w:val="4"/>
        <w:keepNext w:val="0"/>
        <w:widowControl w:val="0"/>
        <w:numPr>
          <w:ilvl w:val="1"/>
          <w:numId w:val="4"/>
        </w:numPr>
        <w:tabs>
          <w:tab w:val="clear" w:pos="851"/>
          <w:tab w:val="left" w:pos="1364"/>
          <w:tab w:val="left" w:pos="1365"/>
          <w:tab w:val="left" w:pos="9356"/>
        </w:tabs>
        <w:autoSpaceDE w:val="0"/>
        <w:autoSpaceDN w:val="0"/>
        <w:spacing w:before="0"/>
        <w:ind w:left="0" w:right="2" w:firstLine="567"/>
        <w:jc w:val="both"/>
        <w:rPr>
          <w:rFonts w:cs="Times New Roman"/>
          <w:b/>
          <w:sz w:val="24"/>
          <w:szCs w:val="24"/>
          <w:lang w:val="ru-RU"/>
        </w:rPr>
      </w:pPr>
      <w:r w:rsidRPr="005B7845">
        <w:rPr>
          <w:rFonts w:cs="Times New Roman"/>
          <w:b/>
          <w:color w:val="231F20"/>
          <w:sz w:val="24"/>
          <w:szCs w:val="24"/>
          <w:lang w:val="ru-RU"/>
        </w:rPr>
        <w:t>Закупки и хранение</w:t>
      </w:r>
    </w:p>
    <w:p w:rsidR="00A92112" w:rsidRPr="00990726" w:rsidRDefault="000E549D" w:rsidP="00A647F4">
      <w:pPr>
        <w:pStyle w:val="ae"/>
        <w:tabs>
          <w:tab w:val="left" w:pos="9356"/>
        </w:tabs>
        <w:spacing w:after="0"/>
        <w:ind w:right="2" w:firstLine="567"/>
        <w:jc w:val="both"/>
        <w:rPr>
          <w:color w:val="231F20"/>
          <w:spacing w:val="-3"/>
          <w:sz w:val="24"/>
          <w:szCs w:val="24"/>
        </w:rPr>
      </w:pPr>
      <w:r>
        <w:rPr>
          <w:color w:val="231F20"/>
          <w:sz w:val="24"/>
          <w:szCs w:val="24"/>
        </w:rPr>
        <w:t>Курорты с минеральными источниками</w:t>
      </w:r>
      <w:r w:rsidRPr="007C6D42">
        <w:rPr>
          <w:color w:val="231F20"/>
          <w:sz w:val="24"/>
          <w:szCs w:val="24"/>
        </w:rPr>
        <w:t xml:space="preserve"> </w:t>
      </w:r>
      <w:r w:rsidR="00A92112" w:rsidRPr="00990726">
        <w:rPr>
          <w:color w:val="231F20"/>
          <w:spacing w:val="-3"/>
          <w:sz w:val="24"/>
          <w:szCs w:val="24"/>
        </w:rPr>
        <w:t>должны иметь процедуру управления закупочной деятельностью, включая требования к закупкам, разрешения на заказы, а также отбор и оценку поставщиков.</w:t>
      </w:r>
    </w:p>
    <w:p w:rsidR="00A92112" w:rsidRPr="00990726" w:rsidRDefault="00A92112" w:rsidP="00A647F4">
      <w:pPr>
        <w:pStyle w:val="ae"/>
        <w:spacing w:after="0"/>
        <w:ind w:right="2" w:firstLine="567"/>
        <w:jc w:val="both"/>
        <w:rPr>
          <w:color w:val="231F20"/>
          <w:spacing w:val="-3"/>
          <w:sz w:val="24"/>
          <w:szCs w:val="24"/>
        </w:rPr>
      </w:pPr>
      <w:r w:rsidRPr="00990726">
        <w:rPr>
          <w:color w:val="231F20"/>
          <w:spacing w:val="-3"/>
          <w:sz w:val="24"/>
          <w:szCs w:val="24"/>
        </w:rPr>
        <w:lastRenderedPageBreak/>
        <w:t>Все заказы регистрируются таким образом, чтобы можно было проверить соотношение между запрашиваемой и получаемой продукцией, например, с точки зрения количества и качества.</w:t>
      </w:r>
    </w:p>
    <w:p w:rsidR="00A92112" w:rsidRPr="00990726" w:rsidRDefault="00A92112" w:rsidP="00A647F4">
      <w:pPr>
        <w:pStyle w:val="ae"/>
        <w:spacing w:after="0"/>
        <w:ind w:right="2" w:firstLine="567"/>
        <w:jc w:val="both"/>
        <w:rPr>
          <w:color w:val="231F20"/>
          <w:spacing w:val="-3"/>
          <w:sz w:val="24"/>
          <w:szCs w:val="24"/>
        </w:rPr>
      </w:pPr>
      <w:r w:rsidRPr="00990726">
        <w:rPr>
          <w:color w:val="231F20"/>
          <w:spacing w:val="-3"/>
          <w:sz w:val="24"/>
          <w:szCs w:val="24"/>
        </w:rPr>
        <w:t>Необходимо соблюдать сроки годности продукции.</w:t>
      </w:r>
    </w:p>
    <w:p w:rsidR="00A92112" w:rsidRPr="00990726" w:rsidRDefault="00A92112" w:rsidP="00A647F4">
      <w:pPr>
        <w:pStyle w:val="ae"/>
        <w:spacing w:after="0"/>
        <w:ind w:right="2" w:firstLine="567"/>
        <w:jc w:val="both"/>
        <w:rPr>
          <w:color w:val="231F20"/>
          <w:spacing w:val="-3"/>
          <w:sz w:val="24"/>
          <w:szCs w:val="24"/>
        </w:rPr>
      </w:pPr>
      <w:r w:rsidRPr="00990726">
        <w:rPr>
          <w:color w:val="231F20"/>
          <w:spacing w:val="-3"/>
          <w:sz w:val="24"/>
          <w:szCs w:val="24"/>
        </w:rPr>
        <w:t>При необходимости должны фиксировать</w:t>
      </w:r>
      <w:r w:rsidR="000E549D">
        <w:rPr>
          <w:color w:val="231F20"/>
          <w:spacing w:val="-3"/>
          <w:sz w:val="24"/>
          <w:szCs w:val="24"/>
        </w:rPr>
        <w:t>ся</w:t>
      </w:r>
      <w:r w:rsidRPr="00990726">
        <w:rPr>
          <w:color w:val="231F20"/>
          <w:spacing w:val="-3"/>
          <w:sz w:val="24"/>
          <w:szCs w:val="24"/>
        </w:rPr>
        <w:t xml:space="preserve"> специальные графики получения товаров таким образом, чтобы</w:t>
      </w:r>
      <w:r w:rsidR="000E549D">
        <w:rPr>
          <w:color w:val="231F20"/>
          <w:spacing w:val="-3"/>
          <w:sz w:val="24"/>
          <w:szCs w:val="24"/>
        </w:rPr>
        <w:t xml:space="preserve"> данная</w:t>
      </w:r>
      <w:r w:rsidRPr="00990726">
        <w:rPr>
          <w:color w:val="231F20"/>
          <w:spacing w:val="-3"/>
          <w:sz w:val="24"/>
          <w:szCs w:val="24"/>
        </w:rPr>
        <w:t xml:space="preserve"> деятельность не вызывала беспокойства у клиентов.</w:t>
      </w:r>
    </w:p>
    <w:p w:rsidR="00A92112" w:rsidRPr="00990726" w:rsidRDefault="00A92112" w:rsidP="00A647F4">
      <w:pPr>
        <w:pStyle w:val="ae"/>
        <w:spacing w:after="0"/>
        <w:ind w:right="2" w:firstLine="567"/>
        <w:jc w:val="both"/>
        <w:rPr>
          <w:color w:val="231F20"/>
          <w:spacing w:val="-3"/>
          <w:sz w:val="24"/>
          <w:szCs w:val="24"/>
        </w:rPr>
      </w:pPr>
      <w:r w:rsidRPr="00990726">
        <w:rPr>
          <w:color w:val="231F20"/>
          <w:spacing w:val="-3"/>
          <w:sz w:val="24"/>
          <w:szCs w:val="24"/>
        </w:rPr>
        <w:t>Необходимо определить минимальный запас продуктов, чтобы обеспечить предоставление услуг, особенно тех, которые покрывают предложение общественного питания.</w:t>
      </w:r>
    </w:p>
    <w:p w:rsidR="00A92112" w:rsidRDefault="00A92112" w:rsidP="00A647F4">
      <w:pPr>
        <w:pStyle w:val="ae"/>
        <w:spacing w:after="0"/>
        <w:ind w:right="2" w:firstLine="567"/>
        <w:jc w:val="both"/>
        <w:rPr>
          <w:color w:val="231F20"/>
          <w:spacing w:val="-3"/>
          <w:sz w:val="24"/>
          <w:szCs w:val="24"/>
          <w:lang w:val="kk-KZ"/>
        </w:rPr>
      </w:pPr>
      <w:r w:rsidRPr="00990726">
        <w:rPr>
          <w:color w:val="231F20"/>
          <w:spacing w:val="-3"/>
          <w:sz w:val="24"/>
          <w:szCs w:val="24"/>
        </w:rPr>
        <w:t>Потенциально опасные продукты должны иметь оригинальную маркировку с информацией о безопасности. Особое внимание должно уделяться продуктам, требующим особых условий хранения. Доступ к местам хранения, если таковые имеются, должен быть ограничен или находиться под контролем.</w:t>
      </w:r>
    </w:p>
    <w:p w:rsidR="00A647F4" w:rsidRPr="00A647F4" w:rsidRDefault="00A647F4" w:rsidP="00A647F4">
      <w:pPr>
        <w:pStyle w:val="ae"/>
        <w:spacing w:after="0"/>
        <w:ind w:right="2" w:firstLine="567"/>
        <w:jc w:val="both"/>
        <w:rPr>
          <w:color w:val="231F20"/>
          <w:spacing w:val="-3"/>
          <w:sz w:val="24"/>
          <w:szCs w:val="24"/>
          <w:lang w:val="kk-KZ"/>
        </w:rPr>
      </w:pPr>
    </w:p>
    <w:p w:rsidR="00A92112" w:rsidRPr="005B7845" w:rsidRDefault="00A92112" w:rsidP="00A647F4">
      <w:pPr>
        <w:pStyle w:val="4"/>
        <w:keepNext w:val="0"/>
        <w:widowControl w:val="0"/>
        <w:numPr>
          <w:ilvl w:val="1"/>
          <w:numId w:val="4"/>
        </w:numPr>
        <w:tabs>
          <w:tab w:val="clear" w:pos="851"/>
          <w:tab w:val="left" w:pos="1364"/>
          <w:tab w:val="left" w:pos="1365"/>
        </w:tabs>
        <w:autoSpaceDE w:val="0"/>
        <w:autoSpaceDN w:val="0"/>
        <w:spacing w:before="0"/>
        <w:ind w:left="0" w:right="2" w:firstLine="567"/>
        <w:jc w:val="left"/>
        <w:rPr>
          <w:rFonts w:cs="Times New Roman"/>
          <w:b/>
          <w:sz w:val="24"/>
          <w:szCs w:val="24"/>
          <w:lang w:val="ru-RU"/>
        </w:rPr>
      </w:pPr>
      <w:r w:rsidRPr="005B7845">
        <w:rPr>
          <w:rFonts w:cs="Times New Roman"/>
          <w:b/>
          <w:color w:val="231F20"/>
          <w:sz w:val="24"/>
          <w:szCs w:val="24"/>
          <w:lang w:val="ru-RU"/>
        </w:rPr>
        <w:t>Политика в области окружающей среды</w:t>
      </w:r>
    </w:p>
    <w:p w:rsidR="00A92112" w:rsidRPr="00990726" w:rsidRDefault="00A92112" w:rsidP="00A647F4">
      <w:pPr>
        <w:pStyle w:val="ae"/>
        <w:spacing w:after="0"/>
        <w:ind w:right="2" w:firstLine="567"/>
        <w:jc w:val="both"/>
        <w:rPr>
          <w:sz w:val="24"/>
          <w:szCs w:val="24"/>
        </w:rPr>
      </w:pPr>
      <w:r w:rsidRPr="00990726">
        <w:rPr>
          <w:color w:val="231F20"/>
          <w:spacing w:val="-3"/>
          <w:sz w:val="24"/>
          <w:szCs w:val="24"/>
        </w:rPr>
        <w:t>Политика в области окружающей среды</w:t>
      </w:r>
      <w:r w:rsidRPr="00990726">
        <w:rPr>
          <w:color w:val="231F20"/>
          <w:sz w:val="24"/>
          <w:szCs w:val="24"/>
        </w:rPr>
        <w:t xml:space="preserve"> учитывает </w:t>
      </w:r>
      <w:proofErr w:type="spellStart"/>
      <w:r w:rsidRPr="00990726">
        <w:rPr>
          <w:color w:val="231F20"/>
          <w:sz w:val="24"/>
          <w:szCs w:val="24"/>
        </w:rPr>
        <w:t>энергоэффективность</w:t>
      </w:r>
      <w:proofErr w:type="spellEnd"/>
      <w:r w:rsidRPr="00990726">
        <w:rPr>
          <w:color w:val="231F20"/>
          <w:sz w:val="24"/>
          <w:szCs w:val="24"/>
        </w:rPr>
        <w:t>, сокращение потребления ресурсов, уменьшение загрязнения и деятельность по переработке отходов.</w:t>
      </w:r>
    </w:p>
    <w:p w:rsidR="00A92112" w:rsidRPr="00990726" w:rsidRDefault="00A92112" w:rsidP="00A647F4">
      <w:pPr>
        <w:pStyle w:val="a8"/>
        <w:widowControl w:val="0"/>
        <w:numPr>
          <w:ilvl w:val="0"/>
          <w:numId w:val="28"/>
        </w:numPr>
        <w:tabs>
          <w:tab w:val="left" w:pos="851"/>
        </w:tabs>
        <w:autoSpaceDE w:val="0"/>
        <w:autoSpaceDN w:val="0"/>
        <w:spacing w:line="240" w:lineRule="auto"/>
        <w:ind w:left="0" w:right="2" w:firstLine="567"/>
        <w:contextualSpacing w:val="0"/>
        <w:jc w:val="both"/>
        <w:rPr>
          <w:rFonts w:cs="Times New Roman"/>
          <w:color w:val="231F20"/>
          <w:szCs w:val="24"/>
        </w:rPr>
      </w:pPr>
      <w:r w:rsidRPr="00990726">
        <w:rPr>
          <w:rFonts w:cs="Times New Roman"/>
          <w:color w:val="231F20"/>
          <w:szCs w:val="24"/>
        </w:rPr>
        <w:t xml:space="preserve">Энергопотребление: </w:t>
      </w:r>
      <w:r w:rsidR="0006155F">
        <w:rPr>
          <w:color w:val="231F20"/>
          <w:szCs w:val="24"/>
        </w:rPr>
        <w:t>курорты с минеральными источниками</w:t>
      </w:r>
      <w:r w:rsidR="0006155F" w:rsidRPr="007C6D42">
        <w:rPr>
          <w:color w:val="231F20"/>
          <w:szCs w:val="24"/>
        </w:rPr>
        <w:t xml:space="preserve"> </w:t>
      </w:r>
      <w:r w:rsidRPr="00990726">
        <w:rPr>
          <w:rFonts w:cs="Times New Roman"/>
          <w:color w:val="231F20"/>
          <w:szCs w:val="24"/>
        </w:rPr>
        <w:t xml:space="preserve">разрабатывают меры, направленные на повышение </w:t>
      </w:r>
      <w:proofErr w:type="spellStart"/>
      <w:r w:rsidRPr="00990726">
        <w:rPr>
          <w:rFonts w:cs="Times New Roman"/>
          <w:color w:val="231F20"/>
          <w:szCs w:val="24"/>
        </w:rPr>
        <w:t>энергоэффективности</w:t>
      </w:r>
      <w:proofErr w:type="spellEnd"/>
      <w:r w:rsidRPr="00990726">
        <w:rPr>
          <w:rFonts w:cs="Times New Roman"/>
          <w:color w:val="231F20"/>
          <w:szCs w:val="24"/>
        </w:rPr>
        <w:t>, включающие, например, некоторые из следующих механизмов: возобновляемые источники энергии, устройства или компоненты с низким уровнем потребления, датчики присутствия, экологически чистые источники энергии (энергия ветра, солнца, фотоэлектрических солнечных батарей, биомассы) или комбинированные источники энергии, а также надлежащую изоляцию оборудования.</w:t>
      </w:r>
    </w:p>
    <w:p w:rsidR="00A92112" w:rsidRPr="00990726" w:rsidRDefault="00A92112" w:rsidP="00A647F4">
      <w:pPr>
        <w:pStyle w:val="a8"/>
        <w:widowControl w:val="0"/>
        <w:numPr>
          <w:ilvl w:val="0"/>
          <w:numId w:val="28"/>
        </w:numPr>
        <w:tabs>
          <w:tab w:val="left" w:pos="851"/>
        </w:tabs>
        <w:autoSpaceDE w:val="0"/>
        <w:autoSpaceDN w:val="0"/>
        <w:spacing w:line="240" w:lineRule="auto"/>
        <w:ind w:left="0" w:right="2" w:firstLine="567"/>
        <w:contextualSpacing w:val="0"/>
        <w:jc w:val="both"/>
        <w:rPr>
          <w:rFonts w:cs="Times New Roman"/>
          <w:color w:val="231F20"/>
          <w:szCs w:val="24"/>
        </w:rPr>
      </w:pPr>
      <w:bookmarkStart w:id="74" w:name="9.4_Customer_satisfaction"/>
      <w:bookmarkStart w:id="75" w:name="_bookmark22"/>
      <w:bookmarkEnd w:id="74"/>
      <w:bookmarkEnd w:id="75"/>
      <w:r w:rsidRPr="00990726">
        <w:rPr>
          <w:rFonts w:cs="Times New Roman"/>
          <w:color w:val="231F20"/>
          <w:szCs w:val="24"/>
        </w:rPr>
        <w:t xml:space="preserve">Потребление ресурсов: в рамках снабжения и в зависимости от структуры и операционных процедур </w:t>
      </w:r>
      <w:r w:rsidR="0006155F">
        <w:rPr>
          <w:color w:val="231F20"/>
          <w:szCs w:val="24"/>
        </w:rPr>
        <w:t>курорты с минеральными источниками</w:t>
      </w:r>
      <w:r w:rsidR="0006155F" w:rsidRPr="007C6D42">
        <w:rPr>
          <w:color w:val="231F20"/>
          <w:szCs w:val="24"/>
        </w:rPr>
        <w:t xml:space="preserve"> </w:t>
      </w:r>
      <w:r w:rsidRPr="00990726">
        <w:rPr>
          <w:rFonts w:cs="Times New Roman"/>
          <w:color w:val="231F20"/>
          <w:szCs w:val="24"/>
        </w:rPr>
        <w:t xml:space="preserve">необходимо учитывать такие экологические критерии, как сокращение объема упаковки, поощрение использования возвратной тары и использование продуктов, поддающихся биологическому разложению и легкой переработке. </w:t>
      </w:r>
      <w:r w:rsidR="0006155F">
        <w:rPr>
          <w:rFonts w:cs="Times New Roman"/>
          <w:color w:val="231F20"/>
          <w:szCs w:val="24"/>
        </w:rPr>
        <w:t>К</w:t>
      </w:r>
      <w:r w:rsidR="0006155F">
        <w:rPr>
          <w:color w:val="231F20"/>
          <w:szCs w:val="24"/>
        </w:rPr>
        <w:t>урорты с минеральными источниками</w:t>
      </w:r>
      <w:r w:rsidR="0006155F" w:rsidRPr="007C6D42">
        <w:rPr>
          <w:color w:val="231F20"/>
          <w:szCs w:val="24"/>
        </w:rPr>
        <w:t xml:space="preserve"> </w:t>
      </w:r>
      <w:r w:rsidRPr="00990726">
        <w:rPr>
          <w:rFonts w:cs="Times New Roman"/>
          <w:color w:val="231F20"/>
          <w:szCs w:val="24"/>
        </w:rPr>
        <w:t xml:space="preserve">должны разработать мероприятия, направленные на сокращение потребления воды, включая, например, некоторые из следующих механизмов: краны с уменьшенным расходом воды, </w:t>
      </w:r>
      <w:proofErr w:type="spellStart"/>
      <w:r w:rsidRPr="00990726">
        <w:rPr>
          <w:rFonts w:cs="Times New Roman"/>
          <w:color w:val="231F20"/>
          <w:szCs w:val="24"/>
        </w:rPr>
        <w:t>флюксометры</w:t>
      </w:r>
      <w:proofErr w:type="spellEnd"/>
      <w:r w:rsidRPr="00990726">
        <w:rPr>
          <w:rFonts w:cs="Times New Roman"/>
          <w:color w:val="231F20"/>
          <w:szCs w:val="24"/>
        </w:rPr>
        <w:t xml:space="preserve">, ограничение емкости цистерн, системы активации </w:t>
      </w:r>
      <w:proofErr w:type="spellStart"/>
      <w:r w:rsidRPr="00990726">
        <w:rPr>
          <w:rFonts w:cs="Times New Roman"/>
          <w:color w:val="231F20"/>
          <w:szCs w:val="24"/>
        </w:rPr>
        <w:t>электроэлементов</w:t>
      </w:r>
      <w:proofErr w:type="spellEnd"/>
      <w:r w:rsidRPr="00990726">
        <w:rPr>
          <w:rFonts w:cs="Times New Roman"/>
          <w:color w:val="231F20"/>
          <w:szCs w:val="24"/>
        </w:rPr>
        <w:t>, таймеры, капельный полив, использование в садах установок с низким уровнем орошения, почасовой контроль, локализованный полив, перепланировка сада.</w:t>
      </w:r>
    </w:p>
    <w:p w:rsidR="00A92112" w:rsidRPr="00990726" w:rsidRDefault="00A92112" w:rsidP="00A647F4">
      <w:pPr>
        <w:pStyle w:val="a8"/>
        <w:widowControl w:val="0"/>
        <w:numPr>
          <w:ilvl w:val="0"/>
          <w:numId w:val="28"/>
        </w:numPr>
        <w:tabs>
          <w:tab w:val="left" w:pos="851"/>
          <w:tab w:val="left" w:pos="1200"/>
        </w:tabs>
        <w:autoSpaceDE w:val="0"/>
        <w:autoSpaceDN w:val="0"/>
        <w:spacing w:line="240" w:lineRule="auto"/>
        <w:ind w:left="0" w:right="2" w:firstLine="567"/>
        <w:contextualSpacing w:val="0"/>
        <w:jc w:val="both"/>
        <w:rPr>
          <w:rFonts w:cs="Times New Roman"/>
          <w:color w:val="231F20"/>
          <w:szCs w:val="24"/>
        </w:rPr>
      </w:pPr>
      <w:r w:rsidRPr="00990726">
        <w:rPr>
          <w:rFonts w:cs="Times New Roman"/>
          <w:color w:val="231F20"/>
          <w:szCs w:val="24"/>
        </w:rPr>
        <w:t>Уменьшение загрязнения: необходимо осуществлять эффективное управление отходами. Это подразумевает недопущение загрязнения при удалении жидкостей и выбросах в атмосферу.</w:t>
      </w:r>
    </w:p>
    <w:p w:rsidR="00A92112" w:rsidRPr="00990726" w:rsidRDefault="00A92112" w:rsidP="00A647F4">
      <w:pPr>
        <w:pStyle w:val="a8"/>
        <w:widowControl w:val="0"/>
        <w:numPr>
          <w:ilvl w:val="0"/>
          <w:numId w:val="28"/>
        </w:numPr>
        <w:tabs>
          <w:tab w:val="left" w:pos="851"/>
          <w:tab w:val="left" w:pos="1200"/>
        </w:tabs>
        <w:autoSpaceDE w:val="0"/>
        <w:autoSpaceDN w:val="0"/>
        <w:spacing w:line="240" w:lineRule="auto"/>
        <w:ind w:left="0" w:right="2" w:firstLine="567"/>
        <w:contextualSpacing w:val="0"/>
        <w:jc w:val="both"/>
        <w:rPr>
          <w:rFonts w:cs="Times New Roman"/>
          <w:szCs w:val="24"/>
        </w:rPr>
      </w:pPr>
      <w:r w:rsidRPr="00990726">
        <w:rPr>
          <w:rFonts w:cs="Times New Roman"/>
          <w:color w:val="231F20"/>
          <w:szCs w:val="24"/>
        </w:rPr>
        <w:t xml:space="preserve">Переработка отходов: медицинские </w:t>
      </w:r>
      <w:proofErr w:type="spellStart"/>
      <w:r w:rsidRPr="00990726">
        <w:rPr>
          <w:rFonts w:cs="Times New Roman"/>
          <w:color w:val="231F20"/>
          <w:szCs w:val="24"/>
        </w:rPr>
        <w:t>спа</w:t>
      </w:r>
      <w:proofErr w:type="spellEnd"/>
      <w:r w:rsidRPr="00990726">
        <w:rPr>
          <w:rFonts w:cs="Times New Roman"/>
          <w:color w:val="231F20"/>
          <w:szCs w:val="24"/>
        </w:rPr>
        <w:t xml:space="preserve"> должны обеспечивать классификацию (сортировку) отходов</w:t>
      </w:r>
      <w:r w:rsidRPr="00990726">
        <w:rPr>
          <w:rFonts w:cs="Times New Roman"/>
          <w:color w:val="231F20"/>
          <w:spacing w:val="2"/>
          <w:szCs w:val="24"/>
        </w:rPr>
        <w:t>, облегчая переработку и дальнейшее использование таких отходов.</w:t>
      </w:r>
    </w:p>
    <w:p w:rsidR="00A92112" w:rsidRPr="00990726" w:rsidRDefault="00AB5F1C" w:rsidP="00A647F4">
      <w:pPr>
        <w:pStyle w:val="ae"/>
        <w:spacing w:after="0"/>
        <w:ind w:right="2" w:firstLine="567"/>
        <w:jc w:val="both"/>
        <w:rPr>
          <w:sz w:val="24"/>
          <w:szCs w:val="24"/>
        </w:rPr>
      </w:pPr>
      <w:r>
        <w:rPr>
          <w:color w:val="231F20"/>
          <w:sz w:val="24"/>
          <w:szCs w:val="24"/>
        </w:rPr>
        <w:t>Курорты с минеральными источниками</w:t>
      </w:r>
      <w:r w:rsidRPr="007C6D42">
        <w:rPr>
          <w:color w:val="231F20"/>
          <w:sz w:val="24"/>
          <w:szCs w:val="24"/>
        </w:rPr>
        <w:t xml:space="preserve"> </w:t>
      </w:r>
      <w:r w:rsidR="00A92112" w:rsidRPr="00990726">
        <w:rPr>
          <w:color w:val="231F20"/>
          <w:sz w:val="24"/>
          <w:szCs w:val="24"/>
        </w:rPr>
        <w:t>обязаны информировать клиентов о принятых мерах по улучшению окружающей среды.</w:t>
      </w:r>
    </w:p>
    <w:p w:rsidR="00A92112" w:rsidRPr="00990726" w:rsidRDefault="00A92112" w:rsidP="00A647F4">
      <w:pPr>
        <w:pStyle w:val="ae"/>
        <w:spacing w:after="0"/>
        <w:ind w:right="2" w:firstLine="567"/>
        <w:rPr>
          <w:sz w:val="24"/>
          <w:szCs w:val="24"/>
        </w:rPr>
      </w:pPr>
    </w:p>
    <w:p w:rsidR="00A92112" w:rsidRPr="005B7845" w:rsidRDefault="00A92112" w:rsidP="00A647F4">
      <w:pPr>
        <w:pStyle w:val="4"/>
        <w:keepNext w:val="0"/>
        <w:widowControl w:val="0"/>
        <w:numPr>
          <w:ilvl w:val="1"/>
          <w:numId w:val="4"/>
        </w:numPr>
        <w:tabs>
          <w:tab w:val="clear" w:pos="851"/>
          <w:tab w:val="left" w:pos="1364"/>
          <w:tab w:val="left" w:pos="1365"/>
        </w:tabs>
        <w:autoSpaceDE w:val="0"/>
        <w:autoSpaceDN w:val="0"/>
        <w:spacing w:before="0"/>
        <w:ind w:left="0" w:right="2" w:firstLine="567"/>
        <w:jc w:val="left"/>
        <w:rPr>
          <w:rFonts w:cs="Times New Roman"/>
          <w:b/>
          <w:sz w:val="24"/>
          <w:szCs w:val="24"/>
          <w:lang w:val="ru-RU"/>
        </w:rPr>
      </w:pPr>
      <w:r w:rsidRPr="005B7845">
        <w:rPr>
          <w:rFonts w:cs="Times New Roman"/>
          <w:b/>
          <w:color w:val="231F20"/>
          <w:sz w:val="24"/>
          <w:szCs w:val="24"/>
          <w:lang w:val="ru-RU"/>
        </w:rPr>
        <w:t>Качество обслуживания клиентов</w:t>
      </w:r>
    </w:p>
    <w:p w:rsidR="00A92112" w:rsidRPr="00990726" w:rsidRDefault="00AB5F1C" w:rsidP="00A647F4">
      <w:pPr>
        <w:pStyle w:val="ae"/>
        <w:spacing w:after="0"/>
        <w:ind w:right="2" w:firstLine="567"/>
        <w:jc w:val="both"/>
        <w:rPr>
          <w:color w:val="231F20"/>
          <w:sz w:val="24"/>
          <w:szCs w:val="24"/>
        </w:rPr>
      </w:pPr>
      <w:r>
        <w:rPr>
          <w:color w:val="231F20"/>
          <w:sz w:val="24"/>
          <w:szCs w:val="24"/>
        </w:rPr>
        <w:t>Курорты с минеральными источниками</w:t>
      </w:r>
      <w:r w:rsidRPr="007C6D42">
        <w:rPr>
          <w:color w:val="231F20"/>
          <w:sz w:val="24"/>
          <w:szCs w:val="24"/>
        </w:rPr>
        <w:t xml:space="preserve"> </w:t>
      </w:r>
      <w:r w:rsidR="00A92112" w:rsidRPr="00990726">
        <w:rPr>
          <w:color w:val="231F20"/>
          <w:sz w:val="24"/>
          <w:szCs w:val="24"/>
        </w:rPr>
        <w:t xml:space="preserve">должны иметь систему периодической оценки качества обслуживания клиентов (определение показателей для оценки уровня удовлетворенности), рассмотрения жалоб и предложений </w:t>
      </w:r>
      <w:proofErr w:type="gramStart"/>
      <w:r w:rsidR="00A92112" w:rsidRPr="00990726">
        <w:rPr>
          <w:color w:val="231F20"/>
          <w:sz w:val="24"/>
          <w:szCs w:val="24"/>
        </w:rPr>
        <w:t>клиентов</w:t>
      </w:r>
      <w:proofErr w:type="gramEnd"/>
      <w:r w:rsidR="00A92112" w:rsidRPr="00990726">
        <w:rPr>
          <w:color w:val="231F20"/>
          <w:sz w:val="24"/>
          <w:szCs w:val="24"/>
        </w:rPr>
        <w:t xml:space="preserve"> с целью улучшения качества предоставляемых услуг. Данную деятельность необходимо документировать.</w:t>
      </w:r>
    </w:p>
    <w:p w:rsidR="00A92112" w:rsidRPr="00414549" w:rsidRDefault="00A92112" w:rsidP="00A647F4">
      <w:pPr>
        <w:tabs>
          <w:tab w:val="left" w:pos="10440"/>
        </w:tabs>
        <w:spacing w:line="240" w:lineRule="auto"/>
        <w:ind w:right="2" w:firstLine="567"/>
        <w:sectPr w:rsidR="00A92112" w:rsidRPr="00414549" w:rsidSect="00A647F4">
          <w:headerReference w:type="even" r:id="rId11"/>
          <w:headerReference w:type="default" r:id="rId12"/>
          <w:footerReference w:type="even" r:id="rId13"/>
          <w:footerReference w:type="default" r:id="rId14"/>
          <w:pgSz w:w="11910" w:h="16840"/>
          <w:pgMar w:top="1418" w:right="1418" w:bottom="1418" w:left="1134" w:header="1020" w:footer="1020" w:gutter="0"/>
          <w:cols w:space="720"/>
          <w:docGrid w:linePitch="326"/>
        </w:sectPr>
      </w:pPr>
    </w:p>
    <w:p w:rsidR="00A92112" w:rsidRPr="005B7845" w:rsidRDefault="00A92112" w:rsidP="00A647F4">
      <w:pPr>
        <w:spacing w:line="240" w:lineRule="auto"/>
        <w:ind w:right="-7"/>
        <w:jc w:val="center"/>
        <w:rPr>
          <w:b/>
        </w:rPr>
      </w:pPr>
      <w:r w:rsidRPr="005B7845">
        <w:rPr>
          <w:b/>
          <w:color w:val="231F20"/>
        </w:rPr>
        <w:lastRenderedPageBreak/>
        <w:t>Приложение A</w:t>
      </w:r>
    </w:p>
    <w:p w:rsidR="00A92112" w:rsidRPr="005B7845" w:rsidRDefault="00A92112" w:rsidP="00A647F4">
      <w:pPr>
        <w:spacing w:line="240" w:lineRule="auto"/>
        <w:ind w:right="-7"/>
        <w:jc w:val="center"/>
        <w:rPr>
          <w:i/>
        </w:rPr>
      </w:pPr>
      <w:r w:rsidRPr="005B7845">
        <w:rPr>
          <w:i/>
          <w:color w:val="231F20"/>
        </w:rPr>
        <w:t>(информационное)</w:t>
      </w:r>
    </w:p>
    <w:p w:rsidR="00A92112" w:rsidRPr="005B7845" w:rsidRDefault="00A92112" w:rsidP="00A647F4">
      <w:pPr>
        <w:pStyle w:val="ae"/>
        <w:spacing w:after="0"/>
        <w:ind w:right="-7"/>
        <w:jc w:val="center"/>
        <w:rPr>
          <w:sz w:val="24"/>
        </w:rPr>
      </w:pPr>
    </w:p>
    <w:p w:rsidR="00A92112" w:rsidRDefault="00A92112" w:rsidP="00A647F4">
      <w:pPr>
        <w:spacing w:line="240" w:lineRule="auto"/>
        <w:ind w:right="-7"/>
        <w:jc w:val="center"/>
        <w:rPr>
          <w:b/>
          <w:color w:val="231F20"/>
        </w:rPr>
      </w:pPr>
      <w:r w:rsidRPr="005B7845">
        <w:rPr>
          <w:b/>
          <w:color w:val="231F20"/>
        </w:rPr>
        <w:t>Руководство по определению характеристик природных лечебных вод (минимальные значения)</w:t>
      </w:r>
    </w:p>
    <w:p w:rsidR="005B7845" w:rsidRPr="005B7845" w:rsidRDefault="005B7845" w:rsidP="00A647F4">
      <w:pPr>
        <w:spacing w:line="240" w:lineRule="auto"/>
        <w:ind w:right="-7"/>
        <w:jc w:val="center"/>
        <w:rPr>
          <w:b/>
        </w:rPr>
      </w:pPr>
    </w:p>
    <w:p w:rsidR="00A92112" w:rsidRPr="00655607" w:rsidRDefault="00A92112" w:rsidP="00A647F4">
      <w:pPr>
        <w:pStyle w:val="3"/>
        <w:widowControl w:val="0"/>
        <w:numPr>
          <w:ilvl w:val="1"/>
          <w:numId w:val="29"/>
        </w:numPr>
        <w:tabs>
          <w:tab w:val="left" w:pos="993"/>
        </w:tabs>
        <w:autoSpaceDE w:val="0"/>
        <w:autoSpaceDN w:val="0"/>
        <w:spacing w:after="0"/>
        <w:ind w:left="0" w:right="-7" w:firstLine="567"/>
        <w:rPr>
          <w:b/>
        </w:rPr>
      </w:pPr>
      <w:r w:rsidRPr="005B7845">
        <w:rPr>
          <w:b/>
          <w:color w:val="231F20"/>
        </w:rPr>
        <w:t>Определение характеристик</w:t>
      </w:r>
    </w:p>
    <w:p w:rsidR="00A92112" w:rsidRPr="005B7845" w:rsidRDefault="00656D7A" w:rsidP="00A647F4">
      <w:pPr>
        <w:pStyle w:val="ae"/>
        <w:tabs>
          <w:tab w:val="left" w:pos="993"/>
        </w:tabs>
        <w:spacing w:after="0"/>
        <w:ind w:right="-7" w:firstLine="567"/>
        <w:jc w:val="both"/>
        <w:rPr>
          <w:sz w:val="24"/>
          <w:szCs w:val="24"/>
        </w:rPr>
      </w:pPr>
      <w:r>
        <w:rPr>
          <w:sz w:val="24"/>
          <w:szCs w:val="24"/>
        </w:rPr>
        <w:t>При о</w:t>
      </w:r>
      <w:r w:rsidR="00A92112" w:rsidRPr="005B7845">
        <w:rPr>
          <w:sz w:val="24"/>
          <w:szCs w:val="24"/>
        </w:rPr>
        <w:t>тсутстви</w:t>
      </w:r>
      <w:r>
        <w:rPr>
          <w:sz w:val="24"/>
          <w:szCs w:val="24"/>
        </w:rPr>
        <w:t>и</w:t>
      </w:r>
      <w:r w:rsidR="00A92112" w:rsidRPr="005B7845">
        <w:rPr>
          <w:sz w:val="24"/>
          <w:szCs w:val="24"/>
        </w:rPr>
        <w:t xml:space="preserve"> действующего законодательства </w:t>
      </w:r>
      <w:hyperlink w:anchor="_bookmark25" w:history="1">
        <w:r w:rsidR="00A92112" w:rsidRPr="005B7845">
          <w:rPr>
            <w:sz w:val="24"/>
            <w:szCs w:val="24"/>
          </w:rPr>
          <w:t>Т</w:t>
        </w:r>
        <w:r w:rsidR="00A92112" w:rsidRPr="005B7845">
          <w:rPr>
            <w:color w:val="231F20"/>
            <w:spacing w:val="-4"/>
            <w:sz w:val="24"/>
            <w:szCs w:val="24"/>
          </w:rPr>
          <w:t xml:space="preserve">аблица </w:t>
        </w:r>
        <w:r w:rsidR="00A92112" w:rsidRPr="005B7845">
          <w:rPr>
            <w:color w:val="231F20"/>
            <w:sz w:val="24"/>
            <w:szCs w:val="24"/>
          </w:rPr>
          <w:t xml:space="preserve">A.1 </w:t>
        </w:r>
      </w:hyperlink>
      <w:r w:rsidR="00A92112" w:rsidRPr="005B7845">
        <w:rPr>
          <w:color w:val="231F20"/>
          <w:spacing w:val="2"/>
          <w:sz w:val="24"/>
          <w:szCs w:val="24"/>
        </w:rPr>
        <w:t xml:space="preserve">может быть использована в качестве </w:t>
      </w:r>
      <w:r w:rsidR="00A92112" w:rsidRPr="005B7845">
        <w:rPr>
          <w:color w:val="231F20"/>
          <w:sz w:val="24"/>
          <w:szCs w:val="24"/>
        </w:rPr>
        <w:t>руководства по определению характеристик природных лечебных вод.</w:t>
      </w:r>
    </w:p>
    <w:p w:rsidR="00A92112" w:rsidRPr="005B7845" w:rsidRDefault="00A92112" w:rsidP="00A647F4">
      <w:pPr>
        <w:pStyle w:val="ae"/>
        <w:tabs>
          <w:tab w:val="left" w:pos="993"/>
        </w:tabs>
        <w:spacing w:after="0"/>
        <w:ind w:right="-7" w:firstLine="567"/>
        <w:jc w:val="both"/>
        <w:rPr>
          <w:sz w:val="24"/>
          <w:szCs w:val="24"/>
        </w:rPr>
      </w:pPr>
    </w:p>
    <w:p w:rsidR="00A92112" w:rsidRPr="005B7845" w:rsidRDefault="00A92112" w:rsidP="005B7845">
      <w:pPr>
        <w:pStyle w:val="5"/>
        <w:numPr>
          <w:ilvl w:val="0"/>
          <w:numId w:val="0"/>
        </w:numPr>
        <w:tabs>
          <w:tab w:val="left" w:pos="993"/>
        </w:tabs>
        <w:spacing w:before="0" w:after="0"/>
        <w:ind w:left="567" w:right="-7"/>
        <w:jc w:val="center"/>
        <w:rPr>
          <w:i w:val="0"/>
          <w:sz w:val="24"/>
          <w:szCs w:val="24"/>
        </w:rPr>
      </w:pPr>
      <w:r w:rsidRPr="005B7845">
        <w:rPr>
          <w:i w:val="0"/>
          <w:color w:val="231F20"/>
          <w:sz w:val="24"/>
          <w:szCs w:val="24"/>
        </w:rPr>
        <w:t xml:space="preserve">Таблица A.1 </w:t>
      </w:r>
      <w:r w:rsidR="005B7845">
        <w:rPr>
          <w:i w:val="0"/>
          <w:color w:val="231F20"/>
          <w:sz w:val="24"/>
          <w:szCs w:val="24"/>
        </w:rPr>
        <w:t>-</w:t>
      </w:r>
      <w:r w:rsidRPr="005B7845">
        <w:rPr>
          <w:i w:val="0"/>
          <w:color w:val="231F20"/>
          <w:sz w:val="24"/>
          <w:szCs w:val="24"/>
        </w:rPr>
        <w:t xml:space="preserve"> Определение характеристик природных лечебных вод</w:t>
      </w:r>
    </w:p>
    <w:p w:rsidR="005B00AF" w:rsidRPr="005B7845" w:rsidRDefault="005B00AF" w:rsidP="005B7845">
      <w:pPr>
        <w:pStyle w:val="ae"/>
        <w:tabs>
          <w:tab w:val="left" w:pos="10440"/>
        </w:tabs>
        <w:spacing w:after="0"/>
        <w:ind w:right="230" w:firstLine="567"/>
        <w:jc w:val="both"/>
        <w:rPr>
          <w:sz w:val="24"/>
          <w:szCs w:val="24"/>
        </w:rPr>
      </w:pPr>
    </w:p>
    <w:tbl>
      <w:tblPr>
        <w:tblW w:w="0" w:type="auto"/>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3864"/>
        <w:gridCol w:w="2397"/>
        <w:gridCol w:w="3094"/>
      </w:tblGrid>
      <w:tr w:rsidR="00A92112" w:rsidRPr="005B7845" w:rsidTr="00A647F4">
        <w:trPr>
          <w:trHeight w:val="283"/>
        </w:trPr>
        <w:tc>
          <w:tcPr>
            <w:tcW w:w="3864" w:type="dxa"/>
            <w:tcBorders>
              <w:bottom w:val="double" w:sz="4" w:space="0" w:color="auto"/>
              <w:right w:val="single" w:sz="4" w:space="0" w:color="231F20"/>
            </w:tcBorders>
          </w:tcPr>
          <w:p w:rsidR="00A92112" w:rsidRPr="005B7845" w:rsidRDefault="00A92112" w:rsidP="005B7845">
            <w:pPr>
              <w:pStyle w:val="TableParagraph"/>
              <w:ind w:left="381" w:right="-7"/>
              <w:jc w:val="center"/>
              <w:rPr>
                <w:rFonts w:ascii="Times New Roman" w:hAnsi="Times New Roman" w:cs="Times New Roman"/>
                <w:b/>
                <w:sz w:val="24"/>
                <w:szCs w:val="24"/>
                <w:lang w:val="ru-RU"/>
              </w:rPr>
            </w:pPr>
            <w:r w:rsidRPr="005B7845">
              <w:rPr>
                <w:rFonts w:ascii="Times New Roman" w:hAnsi="Times New Roman" w:cs="Times New Roman"/>
                <w:b/>
                <w:color w:val="231F20"/>
                <w:sz w:val="24"/>
                <w:szCs w:val="24"/>
                <w:lang w:val="ru-RU"/>
              </w:rPr>
              <w:t>Химические элементы</w:t>
            </w:r>
          </w:p>
        </w:tc>
        <w:tc>
          <w:tcPr>
            <w:tcW w:w="2397" w:type="dxa"/>
            <w:tcBorders>
              <w:left w:val="single" w:sz="4" w:space="0" w:color="231F20"/>
              <w:bottom w:val="double" w:sz="4" w:space="0" w:color="auto"/>
              <w:right w:val="single" w:sz="4" w:space="0" w:color="231F20"/>
            </w:tcBorders>
          </w:tcPr>
          <w:p w:rsidR="00A92112" w:rsidRPr="005B7845" w:rsidRDefault="00A92112" w:rsidP="005B7845">
            <w:pPr>
              <w:pStyle w:val="TableParagraph"/>
              <w:ind w:left="381" w:right="-7"/>
              <w:jc w:val="center"/>
              <w:rPr>
                <w:rFonts w:ascii="Times New Roman" w:hAnsi="Times New Roman" w:cs="Times New Roman"/>
                <w:b/>
                <w:sz w:val="24"/>
                <w:szCs w:val="24"/>
                <w:lang w:val="ru-RU"/>
              </w:rPr>
            </w:pPr>
            <w:r w:rsidRPr="005B7845">
              <w:rPr>
                <w:rFonts w:ascii="Times New Roman" w:hAnsi="Times New Roman" w:cs="Times New Roman"/>
                <w:b/>
                <w:color w:val="231F20"/>
                <w:sz w:val="24"/>
                <w:szCs w:val="24"/>
                <w:lang w:val="ru-RU"/>
              </w:rPr>
              <w:t>мг/л</w:t>
            </w:r>
          </w:p>
        </w:tc>
        <w:tc>
          <w:tcPr>
            <w:tcW w:w="3094" w:type="dxa"/>
            <w:tcBorders>
              <w:left w:val="single" w:sz="4" w:space="0" w:color="231F20"/>
              <w:bottom w:val="double" w:sz="4" w:space="0" w:color="auto"/>
            </w:tcBorders>
          </w:tcPr>
          <w:p w:rsidR="00A92112" w:rsidRPr="005B7845" w:rsidRDefault="00A92112" w:rsidP="005B7845">
            <w:pPr>
              <w:pStyle w:val="TableParagraph"/>
              <w:ind w:left="381" w:right="-7"/>
              <w:jc w:val="center"/>
              <w:rPr>
                <w:rFonts w:ascii="Times New Roman" w:hAnsi="Times New Roman" w:cs="Times New Roman"/>
                <w:b/>
                <w:sz w:val="24"/>
                <w:szCs w:val="24"/>
                <w:lang w:val="ru-RU"/>
              </w:rPr>
            </w:pPr>
            <w:proofErr w:type="spellStart"/>
            <w:r w:rsidRPr="005B7845">
              <w:rPr>
                <w:rFonts w:ascii="Times New Roman" w:hAnsi="Times New Roman" w:cs="Times New Roman"/>
                <w:b/>
                <w:color w:val="231F20"/>
                <w:sz w:val="24"/>
                <w:szCs w:val="24"/>
                <w:lang w:val="ru-RU"/>
              </w:rPr>
              <w:t>нмоль</w:t>
            </w:r>
            <w:proofErr w:type="spellEnd"/>
            <w:r w:rsidRPr="005B7845">
              <w:rPr>
                <w:rFonts w:ascii="Times New Roman" w:hAnsi="Times New Roman" w:cs="Times New Roman"/>
                <w:b/>
                <w:color w:val="231F20"/>
                <w:sz w:val="24"/>
                <w:szCs w:val="24"/>
                <w:lang w:val="ru-RU"/>
              </w:rPr>
              <w:t>/л</w:t>
            </w:r>
          </w:p>
        </w:tc>
      </w:tr>
      <w:tr w:rsidR="00A92112" w:rsidRPr="005B7845" w:rsidTr="00A647F4">
        <w:trPr>
          <w:trHeight w:val="293"/>
        </w:trPr>
        <w:tc>
          <w:tcPr>
            <w:tcW w:w="3864" w:type="dxa"/>
            <w:tcBorders>
              <w:top w:val="double" w:sz="4" w:space="0" w:color="auto"/>
              <w:bottom w:val="single" w:sz="4" w:space="0" w:color="231F20"/>
              <w:right w:val="single" w:sz="4" w:space="0" w:color="231F20"/>
            </w:tcBorders>
          </w:tcPr>
          <w:p w:rsidR="00A92112" w:rsidRPr="005B7845" w:rsidRDefault="00A92112" w:rsidP="005B7845">
            <w:pPr>
              <w:pStyle w:val="TableParagraph"/>
              <w:ind w:left="44" w:right="-7"/>
              <w:jc w:val="center"/>
              <w:rPr>
                <w:rFonts w:ascii="Times New Roman" w:hAnsi="Times New Roman" w:cs="Times New Roman"/>
                <w:sz w:val="24"/>
                <w:szCs w:val="24"/>
                <w:lang w:val="ru-RU"/>
              </w:rPr>
            </w:pPr>
            <w:r w:rsidRPr="005B7845">
              <w:rPr>
                <w:rFonts w:ascii="Times New Roman" w:hAnsi="Times New Roman" w:cs="Times New Roman"/>
                <w:color w:val="231F20"/>
                <w:sz w:val="24"/>
                <w:szCs w:val="24"/>
                <w:lang w:val="ru-RU"/>
              </w:rPr>
              <w:t>Кальций (</w:t>
            </w:r>
            <w:proofErr w:type="spellStart"/>
            <w:r w:rsidRPr="005B7845">
              <w:rPr>
                <w:rFonts w:ascii="Times New Roman" w:hAnsi="Times New Roman" w:cs="Times New Roman"/>
                <w:color w:val="231F20"/>
                <w:sz w:val="24"/>
                <w:szCs w:val="24"/>
                <w:lang w:val="ru-RU"/>
              </w:rPr>
              <w:t>Ca</w:t>
            </w:r>
            <w:proofErr w:type="spellEnd"/>
            <w:r w:rsidRPr="005B7845">
              <w:rPr>
                <w:rFonts w:ascii="Times New Roman" w:hAnsi="Times New Roman" w:cs="Times New Roman"/>
                <w:color w:val="231F20"/>
                <w:position w:val="-2"/>
                <w:sz w:val="24"/>
                <w:szCs w:val="24"/>
                <w:lang w:val="ru-RU"/>
              </w:rPr>
              <w:t>2</w:t>
            </w:r>
            <w:r w:rsidRPr="005B7845">
              <w:rPr>
                <w:rFonts w:ascii="Times New Roman" w:hAnsi="Times New Roman" w:cs="Times New Roman"/>
                <w:color w:val="231F20"/>
                <w:sz w:val="24"/>
                <w:szCs w:val="24"/>
                <w:lang w:val="ru-RU"/>
              </w:rPr>
              <w:t>+)</w:t>
            </w:r>
          </w:p>
        </w:tc>
        <w:tc>
          <w:tcPr>
            <w:tcW w:w="2397" w:type="dxa"/>
            <w:tcBorders>
              <w:top w:val="double" w:sz="4" w:space="0" w:color="auto"/>
              <w:left w:val="single" w:sz="4" w:space="0" w:color="231F20"/>
              <w:bottom w:val="single" w:sz="4" w:space="0" w:color="231F20"/>
              <w:right w:val="single" w:sz="4" w:space="0" w:color="231F20"/>
            </w:tcBorders>
          </w:tcPr>
          <w:p w:rsidR="00A92112" w:rsidRPr="005B7845" w:rsidRDefault="00A92112" w:rsidP="005B7845">
            <w:pPr>
              <w:pStyle w:val="TableParagraph"/>
              <w:ind w:left="44" w:right="-7"/>
              <w:jc w:val="center"/>
              <w:rPr>
                <w:rFonts w:ascii="Times New Roman" w:hAnsi="Times New Roman" w:cs="Times New Roman"/>
                <w:sz w:val="24"/>
                <w:szCs w:val="24"/>
                <w:lang w:val="ru-RU"/>
              </w:rPr>
            </w:pPr>
            <w:r w:rsidRPr="005B7845">
              <w:rPr>
                <w:rFonts w:ascii="Times New Roman" w:hAnsi="Times New Roman" w:cs="Times New Roman"/>
                <w:color w:val="231F20"/>
                <w:sz w:val="24"/>
                <w:szCs w:val="24"/>
                <w:lang w:val="ru-RU"/>
              </w:rPr>
              <w:t>500</w:t>
            </w:r>
          </w:p>
        </w:tc>
        <w:tc>
          <w:tcPr>
            <w:tcW w:w="3094" w:type="dxa"/>
            <w:tcBorders>
              <w:top w:val="double" w:sz="4" w:space="0" w:color="auto"/>
              <w:left w:val="single" w:sz="4" w:space="0" w:color="231F20"/>
              <w:bottom w:val="single" w:sz="4" w:space="0" w:color="231F20"/>
            </w:tcBorders>
          </w:tcPr>
          <w:p w:rsidR="00A92112" w:rsidRPr="005B7845" w:rsidRDefault="00A92112" w:rsidP="005B7845">
            <w:pPr>
              <w:pStyle w:val="TableParagraph"/>
              <w:ind w:left="44" w:right="-7"/>
              <w:jc w:val="center"/>
              <w:rPr>
                <w:rFonts w:ascii="Times New Roman" w:hAnsi="Times New Roman" w:cs="Times New Roman"/>
                <w:sz w:val="24"/>
                <w:szCs w:val="24"/>
                <w:lang w:val="ru-RU"/>
              </w:rPr>
            </w:pPr>
            <w:r w:rsidRPr="005B7845">
              <w:rPr>
                <w:rFonts w:ascii="Times New Roman" w:hAnsi="Times New Roman" w:cs="Times New Roman"/>
                <w:color w:val="231F20"/>
                <w:sz w:val="24"/>
                <w:szCs w:val="24"/>
                <w:lang w:val="ru-RU"/>
              </w:rPr>
              <w:t>12,5</w:t>
            </w:r>
          </w:p>
        </w:tc>
      </w:tr>
      <w:tr w:rsidR="00A92112" w:rsidRPr="005B7845" w:rsidTr="00A647F4">
        <w:trPr>
          <w:trHeight w:val="293"/>
        </w:trPr>
        <w:tc>
          <w:tcPr>
            <w:tcW w:w="3864" w:type="dxa"/>
            <w:tcBorders>
              <w:top w:val="single" w:sz="4" w:space="0" w:color="231F20"/>
              <w:bottom w:val="single" w:sz="4" w:space="0" w:color="231F20"/>
              <w:right w:val="single" w:sz="4" w:space="0" w:color="231F20"/>
            </w:tcBorders>
          </w:tcPr>
          <w:p w:rsidR="00A92112" w:rsidRPr="005B7845" w:rsidRDefault="00A92112" w:rsidP="005B7845">
            <w:pPr>
              <w:pStyle w:val="TableParagraph"/>
              <w:ind w:left="44" w:right="-7"/>
              <w:jc w:val="center"/>
              <w:rPr>
                <w:rFonts w:ascii="Times New Roman" w:hAnsi="Times New Roman" w:cs="Times New Roman"/>
                <w:sz w:val="24"/>
                <w:szCs w:val="24"/>
                <w:lang w:val="ru-RU"/>
              </w:rPr>
            </w:pPr>
            <w:r w:rsidRPr="005B7845">
              <w:rPr>
                <w:rFonts w:ascii="Times New Roman" w:hAnsi="Times New Roman" w:cs="Times New Roman"/>
                <w:color w:val="231F20"/>
                <w:sz w:val="24"/>
                <w:szCs w:val="24"/>
                <w:lang w:val="ru-RU"/>
              </w:rPr>
              <w:t>Магний (</w:t>
            </w:r>
            <w:proofErr w:type="spellStart"/>
            <w:r w:rsidRPr="005B7845">
              <w:rPr>
                <w:rFonts w:ascii="Times New Roman" w:hAnsi="Times New Roman" w:cs="Times New Roman"/>
                <w:color w:val="231F20"/>
                <w:sz w:val="24"/>
                <w:szCs w:val="24"/>
                <w:lang w:val="ru-RU"/>
              </w:rPr>
              <w:t>Mg</w:t>
            </w:r>
            <w:proofErr w:type="spellEnd"/>
            <w:r w:rsidRPr="005B7845">
              <w:rPr>
                <w:rFonts w:ascii="Times New Roman" w:hAnsi="Times New Roman" w:cs="Times New Roman"/>
                <w:color w:val="231F20"/>
                <w:position w:val="-2"/>
                <w:sz w:val="24"/>
                <w:szCs w:val="24"/>
                <w:lang w:val="ru-RU"/>
              </w:rPr>
              <w:t>2</w:t>
            </w:r>
            <w:r w:rsidRPr="005B7845">
              <w:rPr>
                <w:rFonts w:ascii="Times New Roman" w:hAnsi="Times New Roman" w:cs="Times New Roman"/>
                <w:color w:val="231F20"/>
                <w:sz w:val="24"/>
                <w:szCs w:val="24"/>
                <w:lang w:val="ru-RU"/>
              </w:rPr>
              <w:t>+)</w:t>
            </w:r>
          </w:p>
        </w:tc>
        <w:tc>
          <w:tcPr>
            <w:tcW w:w="2397" w:type="dxa"/>
            <w:tcBorders>
              <w:top w:val="single" w:sz="4" w:space="0" w:color="231F20"/>
              <w:left w:val="single" w:sz="4" w:space="0" w:color="231F20"/>
              <w:bottom w:val="single" w:sz="4" w:space="0" w:color="231F20"/>
              <w:right w:val="single" w:sz="4" w:space="0" w:color="231F20"/>
            </w:tcBorders>
          </w:tcPr>
          <w:p w:rsidR="00A92112" w:rsidRPr="005B7845" w:rsidRDefault="00A92112" w:rsidP="005B7845">
            <w:pPr>
              <w:pStyle w:val="TableParagraph"/>
              <w:ind w:left="44" w:right="-7"/>
              <w:jc w:val="center"/>
              <w:rPr>
                <w:rFonts w:ascii="Times New Roman" w:hAnsi="Times New Roman" w:cs="Times New Roman"/>
                <w:sz w:val="24"/>
                <w:szCs w:val="24"/>
                <w:lang w:val="ru-RU"/>
              </w:rPr>
            </w:pPr>
            <w:r w:rsidRPr="005B7845">
              <w:rPr>
                <w:rFonts w:ascii="Times New Roman" w:hAnsi="Times New Roman" w:cs="Times New Roman"/>
                <w:color w:val="231F20"/>
                <w:sz w:val="24"/>
                <w:szCs w:val="24"/>
                <w:lang w:val="ru-RU"/>
              </w:rPr>
              <w:t>150</w:t>
            </w:r>
          </w:p>
        </w:tc>
        <w:tc>
          <w:tcPr>
            <w:tcW w:w="3094" w:type="dxa"/>
            <w:tcBorders>
              <w:top w:val="single" w:sz="4" w:space="0" w:color="231F20"/>
              <w:left w:val="single" w:sz="4" w:space="0" w:color="231F20"/>
              <w:bottom w:val="single" w:sz="4" w:space="0" w:color="231F20"/>
            </w:tcBorders>
          </w:tcPr>
          <w:p w:rsidR="00A92112" w:rsidRPr="005B7845" w:rsidRDefault="00A92112" w:rsidP="005B7845">
            <w:pPr>
              <w:pStyle w:val="TableParagraph"/>
              <w:ind w:left="44" w:right="-7"/>
              <w:jc w:val="center"/>
              <w:rPr>
                <w:rFonts w:ascii="Times New Roman" w:hAnsi="Times New Roman" w:cs="Times New Roman"/>
                <w:sz w:val="24"/>
                <w:szCs w:val="24"/>
                <w:lang w:val="ru-RU"/>
              </w:rPr>
            </w:pPr>
            <w:r w:rsidRPr="005B7845">
              <w:rPr>
                <w:rFonts w:ascii="Times New Roman" w:hAnsi="Times New Roman" w:cs="Times New Roman"/>
                <w:color w:val="231F20"/>
                <w:sz w:val="24"/>
                <w:szCs w:val="24"/>
                <w:lang w:val="ru-RU"/>
              </w:rPr>
              <w:t>6,2</w:t>
            </w:r>
          </w:p>
        </w:tc>
      </w:tr>
      <w:tr w:rsidR="00A92112" w:rsidRPr="005B7845" w:rsidTr="00A647F4">
        <w:trPr>
          <w:trHeight w:val="293"/>
        </w:trPr>
        <w:tc>
          <w:tcPr>
            <w:tcW w:w="3864" w:type="dxa"/>
            <w:tcBorders>
              <w:top w:val="single" w:sz="4" w:space="0" w:color="231F20"/>
              <w:bottom w:val="single" w:sz="4" w:space="0" w:color="231F20"/>
              <w:right w:val="single" w:sz="4" w:space="0" w:color="231F20"/>
            </w:tcBorders>
          </w:tcPr>
          <w:p w:rsidR="00A92112" w:rsidRPr="005B7845" w:rsidRDefault="00A92112" w:rsidP="005B7845">
            <w:pPr>
              <w:pStyle w:val="TableParagraph"/>
              <w:ind w:left="44" w:right="-7"/>
              <w:jc w:val="center"/>
              <w:rPr>
                <w:rFonts w:ascii="Times New Roman" w:hAnsi="Times New Roman" w:cs="Times New Roman"/>
                <w:sz w:val="24"/>
                <w:szCs w:val="24"/>
                <w:lang w:val="ru-RU"/>
              </w:rPr>
            </w:pPr>
            <w:r w:rsidRPr="005B7845">
              <w:rPr>
                <w:rFonts w:ascii="Times New Roman" w:hAnsi="Times New Roman" w:cs="Times New Roman"/>
                <w:color w:val="231F20"/>
                <w:sz w:val="24"/>
                <w:szCs w:val="24"/>
                <w:lang w:val="ru-RU"/>
              </w:rPr>
              <w:t>Железо двухвалентное (</w:t>
            </w:r>
            <w:proofErr w:type="spellStart"/>
            <w:r w:rsidRPr="005B7845">
              <w:rPr>
                <w:rFonts w:ascii="Times New Roman" w:hAnsi="Times New Roman" w:cs="Times New Roman"/>
                <w:color w:val="231F20"/>
                <w:sz w:val="24"/>
                <w:szCs w:val="24"/>
                <w:lang w:val="ru-RU"/>
              </w:rPr>
              <w:t>Fe</w:t>
            </w:r>
            <w:proofErr w:type="spellEnd"/>
            <w:r w:rsidRPr="005B7845">
              <w:rPr>
                <w:rFonts w:ascii="Times New Roman" w:hAnsi="Times New Roman" w:cs="Times New Roman"/>
                <w:color w:val="231F20"/>
                <w:position w:val="-2"/>
                <w:sz w:val="24"/>
                <w:szCs w:val="24"/>
                <w:lang w:val="ru-RU"/>
              </w:rPr>
              <w:t>2</w:t>
            </w:r>
            <w:r w:rsidRPr="005B7845">
              <w:rPr>
                <w:rFonts w:ascii="Times New Roman" w:hAnsi="Times New Roman" w:cs="Times New Roman"/>
                <w:color w:val="231F20"/>
                <w:sz w:val="24"/>
                <w:szCs w:val="24"/>
                <w:lang w:val="ru-RU"/>
              </w:rPr>
              <w:t>+)</w:t>
            </w:r>
          </w:p>
        </w:tc>
        <w:tc>
          <w:tcPr>
            <w:tcW w:w="2397" w:type="dxa"/>
            <w:tcBorders>
              <w:top w:val="single" w:sz="4" w:space="0" w:color="231F20"/>
              <w:left w:val="single" w:sz="4" w:space="0" w:color="231F20"/>
              <w:bottom w:val="single" w:sz="4" w:space="0" w:color="231F20"/>
              <w:right w:val="single" w:sz="4" w:space="0" w:color="231F20"/>
            </w:tcBorders>
          </w:tcPr>
          <w:p w:rsidR="00A92112" w:rsidRPr="005B7845" w:rsidRDefault="00A92112" w:rsidP="005B7845">
            <w:pPr>
              <w:pStyle w:val="TableParagraph"/>
              <w:ind w:left="44" w:right="-7"/>
              <w:jc w:val="center"/>
              <w:rPr>
                <w:rFonts w:ascii="Times New Roman" w:hAnsi="Times New Roman" w:cs="Times New Roman"/>
                <w:sz w:val="24"/>
                <w:szCs w:val="24"/>
                <w:lang w:val="ru-RU"/>
              </w:rPr>
            </w:pPr>
            <w:r w:rsidRPr="005B7845">
              <w:rPr>
                <w:rFonts w:ascii="Times New Roman" w:hAnsi="Times New Roman" w:cs="Times New Roman"/>
                <w:color w:val="231F20"/>
                <w:sz w:val="24"/>
                <w:szCs w:val="24"/>
                <w:lang w:val="ru-RU"/>
              </w:rPr>
              <w:t>20</w:t>
            </w:r>
          </w:p>
        </w:tc>
        <w:tc>
          <w:tcPr>
            <w:tcW w:w="3094" w:type="dxa"/>
            <w:tcBorders>
              <w:top w:val="single" w:sz="4" w:space="0" w:color="231F20"/>
              <w:left w:val="single" w:sz="4" w:space="0" w:color="231F20"/>
              <w:bottom w:val="single" w:sz="4" w:space="0" w:color="231F20"/>
            </w:tcBorders>
          </w:tcPr>
          <w:p w:rsidR="00A92112" w:rsidRPr="005B7845" w:rsidRDefault="00A92112" w:rsidP="005B7845">
            <w:pPr>
              <w:pStyle w:val="TableParagraph"/>
              <w:ind w:left="44" w:right="-7"/>
              <w:jc w:val="center"/>
              <w:rPr>
                <w:rFonts w:ascii="Times New Roman" w:hAnsi="Times New Roman" w:cs="Times New Roman"/>
                <w:sz w:val="24"/>
                <w:szCs w:val="24"/>
                <w:lang w:val="ru-RU"/>
              </w:rPr>
            </w:pPr>
            <w:r w:rsidRPr="005B7845">
              <w:rPr>
                <w:rFonts w:ascii="Times New Roman" w:hAnsi="Times New Roman" w:cs="Times New Roman"/>
                <w:color w:val="231F20"/>
                <w:sz w:val="24"/>
                <w:szCs w:val="24"/>
                <w:lang w:val="ru-RU"/>
              </w:rPr>
              <w:t>0,2</w:t>
            </w:r>
          </w:p>
        </w:tc>
      </w:tr>
      <w:tr w:rsidR="00A92112" w:rsidRPr="005B7845" w:rsidTr="00A647F4">
        <w:trPr>
          <w:trHeight w:val="293"/>
        </w:trPr>
        <w:tc>
          <w:tcPr>
            <w:tcW w:w="3864" w:type="dxa"/>
            <w:tcBorders>
              <w:top w:val="single" w:sz="4" w:space="0" w:color="231F20"/>
              <w:bottom w:val="single" w:sz="4" w:space="0" w:color="231F20"/>
              <w:right w:val="single" w:sz="4" w:space="0" w:color="231F20"/>
            </w:tcBorders>
          </w:tcPr>
          <w:p w:rsidR="00A92112" w:rsidRPr="005B7845" w:rsidRDefault="00A92112" w:rsidP="005B7845">
            <w:pPr>
              <w:pStyle w:val="TableParagraph"/>
              <w:ind w:left="44" w:right="-7"/>
              <w:jc w:val="center"/>
              <w:rPr>
                <w:rFonts w:ascii="Times New Roman" w:hAnsi="Times New Roman" w:cs="Times New Roman"/>
                <w:sz w:val="24"/>
                <w:szCs w:val="24"/>
                <w:lang w:val="ru-RU"/>
              </w:rPr>
            </w:pPr>
            <w:r w:rsidRPr="005B7845">
              <w:rPr>
                <w:rFonts w:ascii="Times New Roman" w:hAnsi="Times New Roman" w:cs="Times New Roman"/>
                <w:color w:val="231F20"/>
                <w:sz w:val="24"/>
                <w:szCs w:val="24"/>
                <w:lang w:val="ru-RU"/>
              </w:rPr>
              <w:t>Литий (</w:t>
            </w:r>
            <w:proofErr w:type="spellStart"/>
            <w:r w:rsidRPr="005B7845">
              <w:rPr>
                <w:rFonts w:ascii="Times New Roman" w:hAnsi="Times New Roman" w:cs="Times New Roman"/>
                <w:color w:val="231F20"/>
                <w:sz w:val="24"/>
                <w:szCs w:val="24"/>
                <w:lang w:val="ru-RU"/>
              </w:rPr>
              <w:t>Li</w:t>
            </w:r>
            <w:proofErr w:type="spellEnd"/>
            <w:r w:rsidRPr="005B7845">
              <w:rPr>
                <w:rFonts w:ascii="Times New Roman" w:hAnsi="Times New Roman" w:cs="Times New Roman"/>
                <w:color w:val="231F20"/>
                <w:sz w:val="24"/>
                <w:szCs w:val="24"/>
                <w:lang w:val="ru-RU"/>
              </w:rPr>
              <w:t>+)</w:t>
            </w:r>
          </w:p>
        </w:tc>
        <w:tc>
          <w:tcPr>
            <w:tcW w:w="2397" w:type="dxa"/>
            <w:tcBorders>
              <w:top w:val="single" w:sz="4" w:space="0" w:color="231F20"/>
              <w:left w:val="single" w:sz="4" w:space="0" w:color="231F20"/>
              <w:bottom w:val="single" w:sz="4" w:space="0" w:color="231F20"/>
              <w:right w:val="single" w:sz="4" w:space="0" w:color="231F20"/>
            </w:tcBorders>
          </w:tcPr>
          <w:p w:rsidR="00A92112" w:rsidRPr="005B7845" w:rsidRDefault="00A92112" w:rsidP="005B7845">
            <w:pPr>
              <w:pStyle w:val="TableParagraph"/>
              <w:ind w:left="44" w:right="-7"/>
              <w:jc w:val="center"/>
              <w:rPr>
                <w:rFonts w:ascii="Times New Roman" w:hAnsi="Times New Roman" w:cs="Times New Roman"/>
                <w:sz w:val="24"/>
                <w:szCs w:val="24"/>
                <w:lang w:val="ru-RU"/>
              </w:rPr>
            </w:pPr>
            <w:r w:rsidRPr="005B7845">
              <w:rPr>
                <w:rFonts w:ascii="Times New Roman" w:hAnsi="Times New Roman" w:cs="Times New Roman"/>
                <w:color w:val="231F20"/>
                <w:sz w:val="24"/>
                <w:szCs w:val="24"/>
                <w:lang w:val="ru-RU"/>
              </w:rPr>
              <w:t>2</w:t>
            </w:r>
          </w:p>
        </w:tc>
        <w:tc>
          <w:tcPr>
            <w:tcW w:w="3094" w:type="dxa"/>
            <w:tcBorders>
              <w:top w:val="single" w:sz="4" w:space="0" w:color="231F20"/>
              <w:left w:val="single" w:sz="4" w:space="0" w:color="231F20"/>
              <w:bottom w:val="single" w:sz="4" w:space="0" w:color="231F20"/>
            </w:tcBorders>
          </w:tcPr>
          <w:p w:rsidR="00A92112" w:rsidRPr="005B7845" w:rsidRDefault="00A92112" w:rsidP="005B7845">
            <w:pPr>
              <w:pStyle w:val="TableParagraph"/>
              <w:ind w:left="44" w:right="-7"/>
              <w:jc w:val="center"/>
              <w:rPr>
                <w:rFonts w:ascii="Times New Roman" w:hAnsi="Times New Roman" w:cs="Times New Roman"/>
                <w:sz w:val="24"/>
                <w:szCs w:val="24"/>
                <w:lang w:val="ru-RU"/>
              </w:rPr>
            </w:pPr>
            <w:r w:rsidRPr="005B7845">
              <w:rPr>
                <w:rFonts w:ascii="Times New Roman" w:hAnsi="Times New Roman" w:cs="Times New Roman"/>
                <w:color w:val="231F20"/>
                <w:sz w:val="24"/>
                <w:szCs w:val="24"/>
                <w:lang w:val="ru-RU"/>
              </w:rPr>
              <w:t>0,29</w:t>
            </w:r>
          </w:p>
        </w:tc>
      </w:tr>
      <w:tr w:rsidR="00A92112" w:rsidRPr="005B7845" w:rsidTr="00A647F4">
        <w:trPr>
          <w:trHeight w:val="293"/>
        </w:trPr>
        <w:tc>
          <w:tcPr>
            <w:tcW w:w="3864" w:type="dxa"/>
            <w:tcBorders>
              <w:top w:val="single" w:sz="4" w:space="0" w:color="231F20"/>
              <w:bottom w:val="single" w:sz="4" w:space="0" w:color="231F20"/>
              <w:right w:val="single" w:sz="4" w:space="0" w:color="231F20"/>
            </w:tcBorders>
          </w:tcPr>
          <w:p w:rsidR="00A92112" w:rsidRPr="005B7845" w:rsidRDefault="00A92112" w:rsidP="005B7845">
            <w:pPr>
              <w:pStyle w:val="TableParagraph"/>
              <w:ind w:left="44" w:right="-7"/>
              <w:jc w:val="center"/>
              <w:rPr>
                <w:rFonts w:ascii="Times New Roman" w:hAnsi="Times New Roman" w:cs="Times New Roman"/>
                <w:sz w:val="24"/>
                <w:szCs w:val="24"/>
                <w:lang w:val="ru-RU"/>
              </w:rPr>
            </w:pPr>
            <w:r w:rsidRPr="005B7845">
              <w:rPr>
                <w:rFonts w:ascii="Times New Roman" w:hAnsi="Times New Roman" w:cs="Times New Roman"/>
                <w:color w:val="231F20"/>
                <w:sz w:val="24"/>
                <w:szCs w:val="24"/>
                <w:lang w:val="ru-RU"/>
              </w:rPr>
              <w:t>Сульфат (SO</w:t>
            </w:r>
            <w:r w:rsidRPr="005B7845">
              <w:rPr>
                <w:rFonts w:ascii="Times New Roman" w:hAnsi="Times New Roman" w:cs="Times New Roman"/>
                <w:color w:val="231F20"/>
                <w:position w:val="-2"/>
                <w:sz w:val="24"/>
                <w:szCs w:val="24"/>
                <w:lang w:val="ru-RU"/>
              </w:rPr>
              <w:t>4</w:t>
            </w:r>
            <w:r w:rsidRPr="005B7845">
              <w:rPr>
                <w:rFonts w:ascii="Times New Roman" w:hAnsi="Times New Roman" w:cs="Times New Roman"/>
                <w:color w:val="231F20"/>
                <w:sz w:val="24"/>
                <w:szCs w:val="24"/>
                <w:lang w:val="ru-RU"/>
              </w:rPr>
              <w:t>-–)</w:t>
            </w:r>
          </w:p>
        </w:tc>
        <w:tc>
          <w:tcPr>
            <w:tcW w:w="2397" w:type="dxa"/>
            <w:tcBorders>
              <w:top w:val="single" w:sz="4" w:space="0" w:color="231F20"/>
              <w:left w:val="single" w:sz="4" w:space="0" w:color="231F20"/>
              <w:bottom w:val="single" w:sz="4" w:space="0" w:color="231F20"/>
              <w:right w:val="single" w:sz="4" w:space="0" w:color="231F20"/>
            </w:tcBorders>
          </w:tcPr>
          <w:p w:rsidR="00A92112" w:rsidRPr="005B7845" w:rsidRDefault="00A92112" w:rsidP="005B7845">
            <w:pPr>
              <w:pStyle w:val="TableParagraph"/>
              <w:ind w:left="44" w:right="-7"/>
              <w:jc w:val="center"/>
              <w:rPr>
                <w:rFonts w:ascii="Times New Roman" w:hAnsi="Times New Roman" w:cs="Times New Roman"/>
                <w:sz w:val="24"/>
                <w:szCs w:val="24"/>
                <w:lang w:val="ru-RU"/>
              </w:rPr>
            </w:pPr>
            <w:r w:rsidRPr="005B7845">
              <w:rPr>
                <w:rFonts w:ascii="Times New Roman" w:hAnsi="Times New Roman" w:cs="Times New Roman"/>
                <w:color w:val="231F20"/>
                <w:sz w:val="24"/>
                <w:szCs w:val="24"/>
                <w:lang w:val="ru-RU"/>
              </w:rPr>
              <w:t>1 200</w:t>
            </w:r>
          </w:p>
        </w:tc>
        <w:tc>
          <w:tcPr>
            <w:tcW w:w="3094" w:type="dxa"/>
            <w:tcBorders>
              <w:top w:val="single" w:sz="4" w:space="0" w:color="231F20"/>
              <w:left w:val="single" w:sz="4" w:space="0" w:color="231F20"/>
              <w:bottom w:val="single" w:sz="4" w:space="0" w:color="231F20"/>
            </w:tcBorders>
          </w:tcPr>
          <w:p w:rsidR="00A92112" w:rsidRPr="005B7845" w:rsidRDefault="00A92112" w:rsidP="005B7845">
            <w:pPr>
              <w:pStyle w:val="TableParagraph"/>
              <w:ind w:left="44" w:right="-7"/>
              <w:jc w:val="center"/>
              <w:rPr>
                <w:rFonts w:ascii="Times New Roman" w:hAnsi="Times New Roman" w:cs="Times New Roman"/>
                <w:sz w:val="24"/>
                <w:szCs w:val="24"/>
                <w:lang w:val="ru-RU"/>
              </w:rPr>
            </w:pPr>
            <w:r w:rsidRPr="005B7845">
              <w:rPr>
                <w:rFonts w:ascii="Times New Roman" w:hAnsi="Times New Roman" w:cs="Times New Roman"/>
                <w:color w:val="231F20"/>
                <w:sz w:val="24"/>
                <w:szCs w:val="24"/>
                <w:lang w:val="ru-RU"/>
              </w:rPr>
              <w:t>12,5</w:t>
            </w:r>
          </w:p>
        </w:tc>
      </w:tr>
      <w:tr w:rsidR="00A92112" w:rsidRPr="005B7845" w:rsidTr="00A647F4">
        <w:trPr>
          <w:trHeight w:val="293"/>
        </w:trPr>
        <w:tc>
          <w:tcPr>
            <w:tcW w:w="3864" w:type="dxa"/>
            <w:tcBorders>
              <w:top w:val="single" w:sz="4" w:space="0" w:color="231F20"/>
              <w:bottom w:val="single" w:sz="4" w:space="0" w:color="231F20"/>
              <w:right w:val="single" w:sz="4" w:space="0" w:color="231F20"/>
            </w:tcBorders>
          </w:tcPr>
          <w:p w:rsidR="00A92112" w:rsidRPr="005B7845" w:rsidRDefault="00A92112" w:rsidP="005B7845">
            <w:pPr>
              <w:pStyle w:val="TableParagraph"/>
              <w:ind w:left="44" w:right="-7"/>
              <w:jc w:val="center"/>
              <w:rPr>
                <w:rFonts w:ascii="Times New Roman" w:hAnsi="Times New Roman" w:cs="Times New Roman"/>
                <w:sz w:val="24"/>
                <w:szCs w:val="24"/>
                <w:lang w:val="ru-RU"/>
              </w:rPr>
            </w:pPr>
            <w:r w:rsidRPr="005B7845">
              <w:rPr>
                <w:rFonts w:ascii="Times New Roman" w:hAnsi="Times New Roman" w:cs="Times New Roman"/>
                <w:color w:val="231F20"/>
                <w:sz w:val="24"/>
                <w:szCs w:val="24"/>
                <w:lang w:val="ru-RU"/>
              </w:rPr>
              <w:t>Бикарбонат (HCO</w:t>
            </w:r>
            <w:r w:rsidRPr="005B7845">
              <w:rPr>
                <w:rFonts w:ascii="Times New Roman" w:hAnsi="Times New Roman" w:cs="Times New Roman"/>
                <w:color w:val="231F20"/>
                <w:position w:val="-2"/>
                <w:sz w:val="24"/>
                <w:szCs w:val="24"/>
                <w:lang w:val="ru-RU"/>
              </w:rPr>
              <w:t>3</w:t>
            </w:r>
            <w:r w:rsidRPr="005B7845">
              <w:rPr>
                <w:rFonts w:ascii="Times New Roman" w:hAnsi="Times New Roman" w:cs="Times New Roman"/>
                <w:color w:val="231F20"/>
                <w:sz w:val="24"/>
                <w:szCs w:val="24"/>
                <w:lang w:val="ru-RU"/>
              </w:rPr>
              <w:t>–)</w:t>
            </w:r>
          </w:p>
        </w:tc>
        <w:tc>
          <w:tcPr>
            <w:tcW w:w="2397" w:type="dxa"/>
            <w:tcBorders>
              <w:top w:val="single" w:sz="4" w:space="0" w:color="231F20"/>
              <w:left w:val="single" w:sz="4" w:space="0" w:color="231F20"/>
              <w:bottom w:val="single" w:sz="4" w:space="0" w:color="231F20"/>
              <w:right w:val="single" w:sz="4" w:space="0" w:color="231F20"/>
            </w:tcBorders>
          </w:tcPr>
          <w:p w:rsidR="00A92112" w:rsidRPr="005B7845" w:rsidRDefault="00A92112" w:rsidP="005B7845">
            <w:pPr>
              <w:pStyle w:val="TableParagraph"/>
              <w:ind w:left="44" w:right="-7"/>
              <w:jc w:val="center"/>
              <w:rPr>
                <w:rFonts w:ascii="Times New Roman" w:hAnsi="Times New Roman" w:cs="Times New Roman"/>
                <w:sz w:val="24"/>
                <w:szCs w:val="24"/>
                <w:lang w:val="ru-RU"/>
              </w:rPr>
            </w:pPr>
            <w:r w:rsidRPr="005B7845">
              <w:rPr>
                <w:rFonts w:ascii="Times New Roman" w:hAnsi="Times New Roman" w:cs="Times New Roman"/>
                <w:color w:val="231F20"/>
                <w:sz w:val="24"/>
                <w:szCs w:val="24"/>
                <w:lang w:val="ru-RU"/>
              </w:rPr>
              <w:t>1 300</w:t>
            </w:r>
          </w:p>
        </w:tc>
        <w:tc>
          <w:tcPr>
            <w:tcW w:w="3094" w:type="dxa"/>
            <w:tcBorders>
              <w:top w:val="single" w:sz="4" w:space="0" w:color="231F20"/>
              <w:left w:val="single" w:sz="4" w:space="0" w:color="231F20"/>
              <w:bottom w:val="single" w:sz="4" w:space="0" w:color="231F20"/>
            </w:tcBorders>
          </w:tcPr>
          <w:p w:rsidR="00A92112" w:rsidRPr="005B7845" w:rsidRDefault="00A92112" w:rsidP="005B7845">
            <w:pPr>
              <w:pStyle w:val="TableParagraph"/>
              <w:ind w:left="44" w:right="-7"/>
              <w:jc w:val="center"/>
              <w:rPr>
                <w:rFonts w:ascii="Times New Roman" w:hAnsi="Times New Roman" w:cs="Times New Roman"/>
                <w:sz w:val="24"/>
                <w:szCs w:val="24"/>
                <w:lang w:val="ru-RU"/>
              </w:rPr>
            </w:pPr>
            <w:r w:rsidRPr="005B7845">
              <w:rPr>
                <w:rFonts w:ascii="Times New Roman" w:hAnsi="Times New Roman" w:cs="Times New Roman"/>
                <w:color w:val="231F20"/>
                <w:sz w:val="24"/>
                <w:szCs w:val="24"/>
                <w:lang w:val="ru-RU"/>
              </w:rPr>
              <w:t>21,3</w:t>
            </w:r>
          </w:p>
        </w:tc>
      </w:tr>
      <w:tr w:rsidR="00A92112" w:rsidRPr="005B7845" w:rsidTr="00A647F4">
        <w:trPr>
          <w:trHeight w:val="293"/>
        </w:trPr>
        <w:tc>
          <w:tcPr>
            <w:tcW w:w="3864" w:type="dxa"/>
            <w:tcBorders>
              <w:top w:val="single" w:sz="4" w:space="0" w:color="231F20"/>
              <w:bottom w:val="single" w:sz="4" w:space="0" w:color="231F20"/>
              <w:right w:val="single" w:sz="4" w:space="0" w:color="231F20"/>
            </w:tcBorders>
          </w:tcPr>
          <w:p w:rsidR="00A92112" w:rsidRPr="005B7845" w:rsidRDefault="00A92112" w:rsidP="005B7845">
            <w:pPr>
              <w:pStyle w:val="TableParagraph"/>
              <w:ind w:left="44" w:right="-7"/>
              <w:jc w:val="center"/>
              <w:rPr>
                <w:rFonts w:ascii="Times New Roman" w:hAnsi="Times New Roman" w:cs="Times New Roman"/>
                <w:sz w:val="24"/>
                <w:szCs w:val="24"/>
                <w:lang w:val="ru-RU"/>
              </w:rPr>
            </w:pPr>
            <w:r w:rsidRPr="005B7845">
              <w:rPr>
                <w:rFonts w:ascii="Times New Roman" w:hAnsi="Times New Roman" w:cs="Times New Roman"/>
                <w:color w:val="231F20"/>
                <w:sz w:val="24"/>
                <w:szCs w:val="24"/>
                <w:lang w:val="ru-RU"/>
              </w:rPr>
              <w:t>Йод (I–)</w:t>
            </w:r>
          </w:p>
        </w:tc>
        <w:tc>
          <w:tcPr>
            <w:tcW w:w="2397" w:type="dxa"/>
            <w:tcBorders>
              <w:top w:val="single" w:sz="4" w:space="0" w:color="231F20"/>
              <w:left w:val="single" w:sz="4" w:space="0" w:color="231F20"/>
              <w:bottom w:val="single" w:sz="4" w:space="0" w:color="231F20"/>
              <w:right w:val="single" w:sz="4" w:space="0" w:color="231F20"/>
            </w:tcBorders>
          </w:tcPr>
          <w:p w:rsidR="00A92112" w:rsidRPr="005B7845" w:rsidRDefault="00A92112" w:rsidP="005B7845">
            <w:pPr>
              <w:pStyle w:val="TableParagraph"/>
              <w:ind w:left="44" w:right="-7"/>
              <w:jc w:val="center"/>
              <w:rPr>
                <w:rFonts w:ascii="Times New Roman" w:hAnsi="Times New Roman" w:cs="Times New Roman"/>
                <w:sz w:val="24"/>
                <w:szCs w:val="24"/>
                <w:lang w:val="ru-RU"/>
              </w:rPr>
            </w:pPr>
            <w:r w:rsidRPr="005B7845">
              <w:rPr>
                <w:rFonts w:ascii="Times New Roman" w:hAnsi="Times New Roman" w:cs="Times New Roman"/>
                <w:color w:val="231F20"/>
                <w:sz w:val="24"/>
                <w:szCs w:val="24"/>
                <w:lang w:val="ru-RU"/>
              </w:rPr>
              <w:t>1</w:t>
            </w:r>
          </w:p>
        </w:tc>
        <w:tc>
          <w:tcPr>
            <w:tcW w:w="3094" w:type="dxa"/>
            <w:tcBorders>
              <w:top w:val="single" w:sz="4" w:space="0" w:color="231F20"/>
              <w:left w:val="single" w:sz="4" w:space="0" w:color="231F20"/>
              <w:bottom w:val="single" w:sz="4" w:space="0" w:color="231F20"/>
            </w:tcBorders>
          </w:tcPr>
          <w:p w:rsidR="00A92112" w:rsidRPr="005B7845" w:rsidRDefault="00A92112" w:rsidP="005B7845">
            <w:pPr>
              <w:pStyle w:val="TableParagraph"/>
              <w:ind w:left="44" w:right="-7"/>
              <w:jc w:val="center"/>
              <w:rPr>
                <w:rFonts w:ascii="Times New Roman" w:hAnsi="Times New Roman" w:cs="Times New Roman"/>
                <w:sz w:val="24"/>
                <w:szCs w:val="24"/>
                <w:lang w:val="ru-RU"/>
              </w:rPr>
            </w:pPr>
            <w:r w:rsidRPr="005B7845">
              <w:rPr>
                <w:rFonts w:ascii="Times New Roman" w:hAnsi="Times New Roman" w:cs="Times New Roman"/>
                <w:color w:val="231F20"/>
                <w:sz w:val="24"/>
                <w:szCs w:val="24"/>
                <w:lang w:val="ru-RU"/>
              </w:rPr>
              <w:t>0,01</w:t>
            </w:r>
          </w:p>
        </w:tc>
      </w:tr>
      <w:tr w:rsidR="00A92112" w:rsidRPr="005B7845" w:rsidTr="00A647F4">
        <w:trPr>
          <w:trHeight w:val="293"/>
        </w:trPr>
        <w:tc>
          <w:tcPr>
            <w:tcW w:w="3864" w:type="dxa"/>
            <w:tcBorders>
              <w:top w:val="single" w:sz="4" w:space="0" w:color="231F20"/>
              <w:bottom w:val="single" w:sz="4" w:space="0" w:color="231F20"/>
              <w:right w:val="single" w:sz="4" w:space="0" w:color="231F20"/>
            </w:tcBorders>
          </w:tcPr>
          <w:p w:rsidR="00A92112" w:rsidRPr="005B7845" w:rsidRDefault="00A92112" w:rsidP="005B7845">
            <w:pPr>
              <w:pStyle w:val="TableParagraph"/>
              <w:ind w:left="44" w:right="-7"/>
              <w:jc w:val="center"/>
              <w:rPr>
                <w:rFonts w:ascii="Times New Roman" w:hAnsi="Times New Roman" w:cs="Times New Roman"/>
                <w:sz w:val="24"/>
                <w:szCs w:val="24"/>
                <w:lang w:val="ru-RU"/>
              </w:rPr>
            </w:pPr>
            <w:r w:rsidRPr="005B7845">
              <w:rPr>
                <w:rFonts w:ascii="Times New Roman" w:hAnsi="Times New Roman" w:cs="Times New Roman"/>
                <w:color w:val="231F20"/>
                <w:sz w:val="24"/>
                <w:szCs w:val="24"/>
                <w:lang w:val="ru-RU"/>
              </w:rPr>
              <w:t>Фторид (F–)</w:t>
            </w:r>
          </w:p>
        </w:tc>
        <w:tc>
          <w:tcPr>
            <w:tcW w:w="2397" w:type="dxa"/>
            <w:tcBorders>
              <w:top w:val="single" w:sz="4" w:space="0" w:color="231F20"/>
              <w:left w:val="single" w:sz="4" w:space="0" w:color="231F20"/>
              <w:bottom w:val="single" w:sz="4" w:space="0" w:color="231F20"/>
              <w:right w:val="single" w:sz="4" w:space="0" w:color="231F20"/>
            </w:tcBorders>
          </w:tcPr>
          <w:p w:rsidR="00A92112" w:rsidRPr="005B7845" w:rsidRDefault="00A92112" w:rsidP="005B7845">
            <w:pPr>
              <w:pStyle w:val="TableParagraph"/>
              <w:ind w:left="44" w:right="-7"/>
              <w:jc w:val="center"/>
              <w:rPr>
                <w:rFonts w:ascii="Times New Roman" w:hAnsi="Times New Roman" w:cs="Times New Roman"/>
                <w:sz w:val="24"/>
                <w:szCs w:val="24"/>
                <w:lang w:val="ru-RU"/>
              </w:rPr>
            </w:pPr>
            <w:r w:rsidRPr="005B7845">
              <w:rPr>
                <w:rFonts w:ascii="Times New Roman" w:hAnsi="Times New Roman" w:cs="Times New Roman"/>
                <w:color w:val="231F20"/>
                <w:sz w:val="24"/>
                <w:szCs w:val="24"/>
                <w:lang w:val="ru-RU"/>
              </w:rPr>
              <w:t>1</w:t>
            </w:r>
          </w:p>
        </w:tc>
        <w:tc>
          <w:tcPr>
            <w:tcW w:w="3094" w:type="dxa"/>
            <w:tcBorders>
              <w:top w:val="single" w:sz="4" w:space="0" w:color="231F20"/>
              <w:left w:val="single" w:sz="4" w:space="0" w:color="231F20"/>
              <w:bottom w:val="single" w:sz="4" w:space="0" w:color="231F20"/>
            </w:tcBorders>
          </w:tcPr>
          <w:p w:rsidR="00A92112" w:rsidRPr="005B7845" w:rsidRDefault="00A92112" w:rsidP="005B7845">
            <w:pPr>
              <w:pStyle w:val="TableParagraph"/>
              <w:ind w:left="44" w:right="-7"/>
              <w:jc w:val="center"/>
              <w:rPr>
                <w:rFonts w:ascii="Times New Roman" w:hAnsi="Times New Roman" w:cs="Times New Roman"/>
                <w:sz w:val="24"/>
                <w:szCs w:val="24"/>
                <w:lang w:val="ru-RU"/>
              </w:rPr>
            </w:pPr>
            <w:r w:rsidRPr="005B7845">
              <w:rPr>
                <w:rFonts w:ascii="Times New Roman" w:hAnsi="Times New Roman" w:cs="Times New Roman"/>
                <w:color w:val="231F20"/>
                <w:sz w:val="24"/>
                <w:szCs w:val="24"/>
                <w:lang w:val="ru-RU"/>
              </w:rPr>
              <w:t>0,05</w:t>
            </w:r>
          </w:p>
        </w:tc>
      </w:tr>
      <w:tr w:rsidR="00A92112" w:rsidRPr="005B7845" w:rsidTr="00A647F4">
        <w:trPr>
          <w:trHeight w:val="293"/>
        </w:trPr>
        <w:tc>
          <w:tcPr>
            <w:tcW w:w="3864" w:type="dxa"/>
            <w:tcBorders>
              <w:top w:val="single" w:sz="4" w:space="0" w:color="231F20"/>
              <w:bottom w:val="single" w:sz="4" w:space="0" w:color="231F20"/>
              <w:right w:val="single" w:sz="4" w:space="0" w:color="231F20"/>
            </w:tcBorders>
          </w:tcPr>
          <w:p w:rsidR="00A92112" w:rsidRPr="005B7845" w:rsidRDefault="00A92112" w:rsidP="005B7845">
            <w:pPr>
              <w:pStyle w:val="TableParagraph"/>
              <w:ind w:left="44" w:right="-7"/>
              <w:jc w:val="center"/>
              <w:rPr>
                <w:rFonts w:ascii="Times New Roman" w:hAnsi="Times New Roman" w:cs="Times New Roman"/>
                <w:sz w:val="24"/>
                <w:szCs w:val="24"/>
                <w:lang w:val="ru-RU"/>
              </w:rPr>
            </w:pPr>
            <w:proofErr w:type="gramStart"/>
            <w:r w:rsidRPr="005B7845">
              <w:rPr>
                <w:rFonts w:ascii="Times New Roman" w:hAnsi="Times New Roman" w:cs="Times New Roman"/>
                <w:color w:val="231F20"/>
                <w:sz w:val="24"/>
                <w:szCs w:val="24"/>
                <w:lang w:val="ru-RU"/>
              </w:rPr>
              <w:t>Сернистые</w:t>
            </w:r>
            <w:proofErr w:type="gramEnd"/>
            <w:r w:rsidRPr="005B7845">
              <w:rPr>
                <w:rFonts w:ascii="Times New Roman" w:hAnsi="Times New Roman" w:cs="Times New Roman"/>
                <w:color w:val="231F20"/>
                <w:sz w:val="24"/>
                <w:szCs w:val="24"/>
                <w:lang w:val="ru-RU"/>
              </w:rPr>
              <w:t xml:space="preserve"> сера (HS–, H</w:t>
            </w:r>
            <w:r w:rsidRPr="005B7845">
              <w:rPr>
                <w:rFonts w:ascii="Times New Roman" w:hAnsi="Times New Roman" w:cs="Times New Roman"/>
                <w:color w:val="231F20"/>
                <w:position w:val="-2"/>
                <w:sz w:val="24"/>
                <w:szCs w:val="24"/>
                <w:lang w:val="ru-RU"/>
              </w:rPr>
              <w:t>2</w:t>
            </w:r>
            <w:r w:rsidRPr="005B7845">
              <w:rPr>
                <w:rFonts w:ascii="Times New Roman" w:hAnsi="Times New Roman" w:cs="Times New Roman"/>
                <w:color w:val="231F20"/>
                <w:sz w:val="24"/>
                <w:szCs w:val="24"/>
                <w:lang w:val="ru-RU"/>
              </w:rPr>
              <w:t>S, HS</w:t>
            </w:r>
            <w:r w:rsidRPr="005B7845">
              <w:rPr>
                <w:rFonts w:ascii="Times New Roman" w:hAnsi="Times New Roman" w:cs="Times New Roman"/>
                <w:color w:val="231F20"/>
                <w:position w:val="-2"/>
                <w:sz w:val="24"/>
                <w:szCs w:val="24"/>
                <w:lang w:val="ru-RU"/>
              </w:rPr>
              <w:t>X–</w:t>
            </w:r>
            <w:r w:rsidRPr="005B7845">
              <w:rPr>
                <w:rFonts w:ascii="Times New Roman" w:hAnsi="Times New Roman" w:cs="Times New Roman"/>
                <w:color w:val="231F20"/>
                <w:sz w:val="24"/>
                <w:szCs w:val="24"/>
                <w:lang w:val="ru-RU"/>
              </w:rPr>
              <w:t>)</w:t>
            </w:r>
          </w:p>
        </w:tc>
        <w:tc>
          <w:tcPr>
            <w:tcW w:w="2397" w:type="dxa"/>
            <w:tcBorders>
              <w:top w:val="single" w:sz="4" w:space="0" w:color="231F20"/>
              <w:left w:val="single" w:sz="4" w:space="0" w:color="231F20"/>
              <w:bottom w:val="single" w:sz="4" w:space="0" w:color="231F20"/>
              <w:right w:val="single" w:sz="4" w:space="0" w:color="231F20"/>
            </w:tcBorders>
          </w:tcPr>
          <w:p w:rsidR="00A92112" w:rsidRPr="005B7845" w:rsidRDefault="00A92112" w:rsidP="005B7845">
            <w:pPr>
              <w:pStyle w:val="TableParagraph"/>
              <w:ind w:left="44" w:right="-7"/>
              <w:jc w:val="center"/>
              <w:rPr>
                <w:rFonts w:ascii="Times New Roman" w:hAnsi="Times New Roman" w:cs="Times New Roman"/>
                <w:sz w:val="24"/>
                <w:szCs w:val="24"/>
                <w:lang w:val="ru-RU"/>
              </w:rPr>
            </w:pPr>
            <w:r w:rsidRPr="005B7845">
              <w:rPr>
                <w:rFonts w:ascii="Times New Roman" w:hAnsi="Times New Roman" w:cs="Times New Roman"/>
                <w:color w:val="231F20"/>
                <w:sz w:val="24"/>
                <w:szCs w:val="24"/>
                <w:lang w:val="ru-RU"/>
              </w:rPr>
              <w:t>1</w:t>
            </w:r>
          </w:p>
        </w:tc>
        <w:tc>
          <w:tcPr>
            <w:tcW w:w="3094" w:type="dxa"/>
            <w:tcBorders>
              <w:top w:val="single" w:sz="4" w:space="0" w:color="231F20"/>
              <w:left w:val="single" w:sz="4" w:space="0" w:color="231F20"/>
              <w:bottom w:val="single" w:sz="4" w:space="0" w:color="231F20"/>
            </w:tcBorders>
          </w:tcPr>
          <w:p w:rsidR="00A92112" w:rsidRPr="005B7845" w:rsidRDefault="00A92112" w:rsidP="005B7845">
            <w:pPr>
              <w:pStyle w:val="TableParagraph"/>
              <w:ind w:left="44" w:right="-7"/>
              <w:jc w:val="center"/>
              <w:rPr>
                <w:rFonts w:ascii="Times New Roman" w:hAnsi="Times New Roman" w:cs="Times New Roman"/>
                <w:sz w:val="24"/>
                <w:szCs w:val="24"/>
                <w:lang w:val="ru-RU"/>
              </w:rPr>
            </w:pPr>
            <w:r w:rsidRPr="005B7845">
              <w:rPr>
                <w:rFonts w:ascii="Times New Roman" w:hAnsi="Times New Roman" w:cs="Times New Roman"/>
                <w:color w:val="231F20"/>
                <w:sz w:val="24"/>
                <w:szCs w:val="24"/>
                <w:lang w:val="ru-RU"/>
              </w:rPr>
              <w:t>0,03</w:t>
            </w:r>
          </w:p>
        </w:tc>
      </w:tr>
      <w:tr w:rsidR="00A92112" w:rsidRPr="005B7845" w:rsidTr="00A647F4">
        <w:trPr>
          <w:trHeight w:val="287"/>
        </w:trPr>
        <w:tc>
          <w:tcPr>
            <w:tcW w:w="3864" w:type="dxa"/>
            <w:vMerge w:val="restart"/>
            <w:tcBorders>
              <w:top w:val="single" w:sz="4" w:space="0" w:color="231F20"/>
              <w:bottom w:val="single" w:sz="4" w:space="0" w:color="231F20"/>
              <w:right w:val="single" w:sz="4" w:space="0" w:color="231F20"/>
            </w:tcBorders>
          </w:tcPr>
          <w:p w:rsidR="00A92112" w:rsidRPr="005B7845" w:rsidRDefault="00A92112" w:rsidP="005B7845">
            <w:pPr>
              <w:pStyle w:val="TableParagraph"/>
              <w:ind w:left="44" w:right="-7"/>
              <w:jc w:val="center"/>
              <w:rPr>
                <w:rFonts w:ascii="Times New Roman" w:hAnsi="Times New Roman" w:cs="Times New Roman"/>
                <w:sz w:val="24"/>
                <w:szCs w:val="24"/>
                <w:lang w:val="ru-RU"/>
              </w:rPr>
            </w:pPr>
            <w:r w:rsidRPr="005B7845">
              <w:rPr>
                <w:rFonts w:ascii="Times New Roman" w:hAnsi="Times New Roman" w:cs="Times New Roman"/>
                <w:color w:val="231F20"/>
                <w:sz w:val="24"/>
                <w:szCs w:val="24"/>
                <w:lang w:val="ru-RU"/>
              </w:rPr>
              <w:t>Двуокись углерода (CO</w:t>
            </w:r>
            <w:r w:rsidRPr="005B7845">
              <w:rPr>
                <w:rFonts w:ascii="Times New Roman" w:hAnsi="Times New Roman" w:cs="Times New Roman"/>
                <w:color w:val="231F20"/>
                <w:position w:val="-2"/>
                <w:sz w:val="24"/>
                <w:szCs w:val="24"/>
                <w:lang w:val="ru-RU"/>
              </w:rPr>
              <w:t>2</w:t>
            </w:r>
            <w:r w:rsidRPr="005B7845">
              <w:rPr>
                <w:rFonts w:ascii="Times New Roman" w:hAnsi="Times New Roman" w:cs="Times New Roman"/>
                <w:color w:val="231F20"/>
                <w:sz w:val="24"/>
                <w:szCs w:val="24"/>
                <w:lang w:val="ru-RU"/>
              </w:rPr>
              <w:t>)</w:t>
            </w:r>
          </w:p>
        </w:tc>
        <w:tc>
          <w:tcPr>
            <w:tcW w:w="2397" w:type="dxa"/>
            <w:vMerge w:val="restart"/>
            <w:tcBorders>
              <w:top w:val="single" w:sz="4" w:space="0" w:color="231F20"/>
              <w:left w:val="single" w:sz="4" w:space="0" w:color="231F20"/>
              <w:bottom w:val="single" w:sz="4" w:space="0" w:color="231F20"/>
              <w:right w:val="single" w:sz="4" w:space="0" w:color="231F20"/>
            </w:tcBorders>
          </w:tcPr>
          <w:p w:rsidR="00A92112" w:rsidRPr="005B7845" w:rsidRDefault="00A92112" w:rsidP="005B7845">
            <w:pPr>
              <w:pStyle w:val="TableParagraph"/>
              <w:ind w:left="44" w:right="-7"/>
              <w:jc w:val="center"/>
              <w:rPr>
                <w:rFonts w:ascii="Times New Roman" w:hAnsi="Times New Roman" w:cs="Times New Roman"/>
                <w:sz w:val="24"/>
                <w:szCs w:val="24"/>
                <w:lang w:val="ru-RU"/>
              </w:rPr>
            </w:pPr>
            <w:r w:rsidRPr="005B7845">
              <w:rPr>
                <w:rFonts w:ascii="Times New Roman" w:hAnsi="Times New Roman" w:cs="Times New Roman"/>
                <w:color w:val="231F20"/>
                <w:sz w:val="24"/>
                <w:szCs w:val="24"/>
                <w:lang w:val="ru-RU"/>
              </w:rPr>
              <w:t>1 000</w:t>
            </w:r>
          </w:p>
        </w:tc>
        <w:tc>
          <w:tcPr>
            <w:tcW w:w="3094" w:type="dxa"/>
            <w:tcBorders>
              <w:top w:val="single" w:sz="4" w:space="0" w:color="231F20"/>
              <w:left w:val="single" w:sz="4" w:space="0" w:color="231F20"/>
              <w:bottom w:val="nil"/>
            </w:tcBorders>
          </w:tcPr>
          <w:p w:rsidR="00A92112" w:rsidRPr="005B7845" w:rsidRDefault="00A92112" w:rsidP="005B7845">
            <w:pPr>
              <w:pStyle w:val="TableParagraph"/>
              <w:ind w:left="44" w:right="-7"/>
              <w:jc w:val="center"/>
              <w:rPr>
                <w:rFonts w:ascii="Times New Roman" w:hAnsi="Times New Roman" w:cs="Times New Roman"/>
                <w:sz w:val="24"/>
                <w:szCs w:val="24"/>
                <w:lang w:val="ru-RU"/>
              </w:rPr>
            </w:pPr>
            <w:r w:rsidRPr="005B7845">
              <w:rPr>
                <w:rFonts w:ascii="Times New Roman" w:hAnsi="Times New Roman" w:cs="Times New Roman"/>
                <w:color w:val="231F20"/>
                <w:sz w:val="24"/>
                <w:szCs w:val="24"/>
                <w:lang w:val="ru-RU"/>
              </w:rPr>
              <w:t>Для питьевых процедур: 22,5</w:t>
            </w:r>
          </w:p>
        </w:tc>
      </w:tr>
      <w:tr w:rsidR="00A92112" w:rsidRPr="005B7845" w:rsidTr="00A647F4">
        <w:trPr>
          <w:trHeight w:val="299"/>
        </w:trPr>
        <w:tc>
          <w:tcPr>
            <w:tcW w:w="3864" w:type="dxa"/>
            <w:vMerge/>
            <w:tcBorders>
              <w:top w:val="nil"/>
              <w:bottom w:val="single" w:sz="4" w:space="0" w:color="231F20"/>
              <w:right w:val="single" w:sz="4" w:space="0" w:color="231F20"/>
            </w:tcBorders>
          </w:tcPr>
          <w:p w:rsidR="00A92112" w:rsidRPr="005B7845" w:rsidRDefault="00A92112" w:rsidP="005B7845">
            <w:pPr>
              <w:spacing w:line="240" w:lineRule="auto"/>
              <w:ind w:left="44" w:right="-7"/>
              <w:jc w:val="center"/>
              <w:rPr>
                <w:rFonts w:cs="Times New Roman"/>
                <w:szCs w:val="24"/>
              </w:rPr>
            </w:pPr>
          </w:p>
        </w:tc>
        <w:tc>
          <w:tcPr>
            <w:tcW w:w="2397" w:type="dxa"/>
            <w:vMerge/>
            <w:tcBorders>
              <w:top w:val="nil"/>
              <w:left w:val="single" w:sz="4" w:space="0" w:color="231F20"/>
              <w:bottom w:val="single" w:sz="4" w:space="0" w:color="231F20"/>
              <w:right w:val="single" w:sz="4" w:space="0" w:color="231F20"/>
            </w:tcBorders>
          </w:tcPr>
          <w:p w:rsidR="00A92112" w:rsidRPr="005B7845" w:rsidRDefault="00A92112" w:rsidP="005B7845">
            <w:pPr>
              <w:spacing w:line="240" w:lineRule="auto"/>
              <w:ind w:left="44" w:right="-7"/>
              <w:jc w:val="center"/>
              <w:rPr>
                <w:rFonts w:cs="Times New Roman"/>
                <w:szCs w:val="24"/>
              </w:rPr>
            </w:pPr>
          </w:p>
        </w:tc>
        <w:tc>
          <w:tcPr>
            <w:tcW w:w="3094" w:type="dxa"/>
            <w:tcBorders>
              <w:top w:val="nil"/>
              <w:left w:val="single" w:sz="4" w:space="0" w:color="231F20"/>
              <w:bottom w:val="single" w:sz="4" w:space="0" w:color="231F20"/>
            </w:tcBorders>
          </w:tcPr>
          <w:p w:rsidR="00A92112" w:rsidRPr="005B7845" w:rsidRDefault="00A92112" w:rsidP="005B7845">
            <w:pPr>
              <w:pStyle w:val="TableParagraph"/>
              <w:ind w:left="44" w:right="-7"/>
              <w:jc w:val="center"/>
              <w:rPr>
                <w:rFonts w:ascii="Times New Roman" w:hAnsi="Times New Roman" w:cs="Times New Roman"/>
                <w:sz w:val="24"/>
                <w:szCs w:val="24"/>
                <w:lang w:val="ru-RU"/>
              </w:rPr>
            </w:pPr>
            <w:r w:rsidRPr="005B7845">
              <w:rPr>
                <w:rFonts w:ascii="Times New Roman" w:hAnsi="Times New Roman" w:cs="Times New Roman"/>
                <w:color w:val="231F20"/>
                <w:sz w:val="24"/>
                <w:szCs w:val="24"/>
                <w:lang w:val="ru-RU"/>
              </w:rPr>
              <w:t>В целях ванных процедур: 500</w:t>
            </w:r>
          </w:p>
        </w:tc>
      </w:tr>
      <w:tr w:rsidR="00A92112" w:rsidRPr="005B7845" w:rsidTr="00A647F4">
        <w:trPr>
          <w:trHeight w:val="293"/>
        </w:trPr>
        <w:tc>
          <w:tcPr>
            <w:tcW w:w="3864" w:type="dxa"/>
            <w:tcBorders>
              <w:top w:val="single" w:sz="4" w:space="0" w:color="231F20"/>
              <w:bottom w:val="single" w:sz="4" w:space="0" w:color="231F20"/>
              <w:right w:val="single" w:sz="4" w:space="0" w:color="231F20"/>
            </w:tcBorders>
          </w:tcPr>
          <w:p w:rsidR="00A92112" w:rsidRPr="005B7845" w:rsidRDefault="00A92112" w:rsidP="005B7845">
            <w:pPr>
              <w:pStyle w:val="TableParagraph"/>
              <w:ind w:left="44" w:right="-7"/>
              <w:jc w:val="center"/>
              <w:rPr>
                <w:rFonts w:ascii="Times New Roman" w:hAnsi="Times New Roman" w:cs="Times New Roman"/>
                <w:sz w:val="24"/>
                <w:szCs w:val="24"/>
                <w:lang w:val="ru-RU"/>
              </w:rPr>
            </w:pPr>
            <w:r w:rsidRPr="005B7845">
              <w:rPr>
                <w:rFonts w:ascii="Times New Roman" w:hAnsi="Times New Roman" w:cs="Times New Roman"/>
                <w:color w:val="231F20"/>
                <w:sz w:val="24"/>
                <w:szCs w:val="24"/>
                <w:lang w:val="ru-RU"/>
              </w:rPr>
              <w:t>Радон (</w:t>
            </w:r>
            <w:proofErr w:type="spellStart"/>
            <w:r w:rsidRPr="005B7845">
              <w:rPr>
                <w:rFonts w:ascii="Times New Roman" w:hAnsi="Times New Roman" w:cs="Times New Roman"/>
                <w:color w:val="231F20"/>
                <w:sz w:val="24"/>
                <w:szCs w:val="24"/>
                <w:lang w:val="ru-RU"/>
              </w:rPr>
              <w:t>Rn</w:t>
            </w:r>
            <w:proofErr w:type="spellEnd"/>
            <w:r w:rsidRPr="005B7845">
              <w:rPr>
                <w:rFonts w:ascii="Times New Roman" w:hAnsi="Times New Roman" w:cs="Times New Roman"/>
                <w:color w:val="231F20"/>
                <w:sz w:val="24"/>
                <w:szCs w:val="24"/>
                <w:lang w:val="ru-RU"/>
              </w:rPr>
              <w:t>)</w:t>
            </w:r>
          </w:p>
        </w:tc>
        <w:tc>
          <w:tcPr>
            <w:tcW w:w="2397" w:type="dxa"/>
            <w:tcBorders>
              <w:top w:val="single" w:sz="4" w:space="0" w:color="231F20"/>
              <w:left w:val="single" w:sz="4" w:space="0" w:color="231F20"/>
              <w:bottom w:val="single" w:sz="4" w:space="0" w:color="231F20"/>
              <w:right w:val="single" w:sz="4" w:space="0" w:color="231F20"/>
            </w:tcBorders>
          </w:tcPr>
          <w:p w:rsidR="00A92112" w:rsidRPr="005B7845" w:rsidRDefault="00A92112" w:rsidP="005B7845">
            <w:pPr>
              <w:pStyle w:val="TableParagraph"/>
              <w:ind w:left="44" w:right="-7"/>
              <w:jc w:val="center"/>
              <w:rPr>
                <w:rFonts w:ascii="Times New Roman" w:hAnsi="Times New Roman" w:cs="Times New Roman"/>
                <w:sz w:val="24"/>
                <w:szCs w:val="24"/>
                <w:lang w:val="ru-RU"/>
              </w:rPr>
            </w:pPr>
          </w:p>
        </w:tc>
        <w:tc>
          <w:tcPr>
            <w:tcW w:w="3094" w:type="dxa"/>
            <w:tcBorders>
              <w:top w:val="single" w:sz="4" w:space="0" w:color="231F20"/>
              <w:left w:val="single" w:sz="4" w:space="0" w:color="231F20"/>
              <w:bottom w:val="single" w:sz="4" w:space="0" w:color="231F20"/>
            </w:tcBorders>
          </w:tcPr>
          <w:p w:rsidR="00A92112" w:rsidRPr="005B7845" w:rsidRDefault="00A92112" w:rsidP="005B7845">
            <w:pPr>
              <w:pStyle w:val="TableParagraph"/>
              <w:ind w:left="44" w:right="-7"/>
              <w:jc w:val="center"/>
              <w:rPr>
                <w:rFonts w:ascii="Times New Roman" w:hAnsi="Times New Roman" w:cs="Times New Roman"/>
                <w:sz w:val="24"/>
                <w:szCs w:val="24"/>
                <w:lang w:val="ru-RU"/>
              </w:rPr>
            </w:pPr>
            <w:r w:rsidRPr="005B7845">
              <w:rPr>
                <w:rFonts w:ascii="Times New Roman" w:hAnsi="Times New Roman" w:cs="Times New Roman"/>
                <w:color w:val="231F20"/>
                <w:sz w:val="24"/>
                <w:szCs w:val="24"/>
                <w:lang w:val="ru-RU"/>
              </w:rPr>
              <w:t xml:space="preserve">666 Бк/л (18 </w:t>
            </w:r>
            <w:proofErr w:type="spellStart"/>
            <w:r w:rsidRPr="005B7845">
              <w:rPr>
                <w:rFonts w:ascii="Times New Roman" w:hAnsi="Times New Roman" w:cs="Times New Roman"/>
                <w:color w:val="231F20"/>
                <w:sz w:val="24"/>
                <w:szCs w:val="24"/>
                <w:lang w:val="ru-RU"/>
              </w:rPr>
              <w:t>нКюри</w:t>
            </w:r>
            <w:proofErr w:type="spellEnd"/>
            <w:r w:rsidRPr="005B7845">
              <w:rPr>
                <w:rFonts w:ascii="Times New Roman" w:hAnsi="Times New Roman" w:cs="Times New Roman"/>
                <w:color w:val="231F20"/>
                <w:sz w:val="24"/>
                <w:szCs w:val="24"/>
                <w:lang w:val="ru-RU"/>
              </w:rPr>
              <w:t>/л)</w:t>
            </w:r>
          </w:p>
        </w:tc>
      </w:tr>
      <w:tr w:rsidR="00A92112" w:rsidRPr="005B7845" w:rsidTr="00A647F4">
        <w:trPr>
          <w:trHeight w:val="288"/>
        </w:trPr>
        <w:tc>
          <w:tcPr>
            <w:tcW w:w="3864" w:type="dxa"/>
            <w:tcBorders>
              <w:top w:val="single" w:sz="4" w:space="0" w:color="231F20"/>
              <w:right w:val="single" w:sz="4" w:space="0" w:color="231F20"/>
            </w:tcBorders>
          </w:tcPr>
          <w:p w:rsidR="00A92112" w:rsidRPr="005B7845" w:rsidRDefault="00A92112" w:rsidP="005B7845">
            <w:pPr>
              <w:pStyle w:val="TableParagraph"/>
              <w:ind w:left="44" w:right="-7"/>
              <w:jc w:val="center"/>
              <w:rPr>
                <w:rFonts w:ascii="Times New Roman" w:hAnsi="Times New Roman" w:cs="Times New Roman"/>
                <w:sz w:val="24"/>
                <w:szCs w:val="24"/>
                <w:lang w:val="ru-RU"/>
              </w:rPr>
            </w:pPr>
            <w:r w:rsidRPr="005B7845">
              <w:rPr>
                <w:rFonts w:ascii="Times New Roman" w:hAnsi="Times New Roman" w:cs="Times New Roman"/>
                <w:color w:val="231F20"/>
                <w:sz w:val="24"/>
                <w:szCs w:val="24"/>
                <w:lang w:val="ru-RU"/>
              </w:rPr>
              <w:t>Соленая вода</w:t>
            </w:r>
          </w:p>
        </w:tc>
        <w:tc>
          <w:tcPr>
            <w:tcW w:w="2397" w:type="dxa"/>
            <w:tcBorders>
              <w:top w:val="single" w:sz="4" w:space="0" w:color="231F20"/>
              <w:left w:val="single" w:sz="4" w:space="0" w:color="231F20"/>
              <w:right w:val="single" w:sz="4" w:space="0" w:color="231F20"/>
            </w:tcBorders>
          </w:tcPr>
          <w:p w:rsidR="00A92112" w:rsidRPr="005B7845" w:rsidRDefault="00A92112" w:rsidP="005B7845">
            <w:pPr>
              <w:pStyle w:val="TableParagraph"/>
              <w:ind w:left="44" w:right="-7"/>
              <w:jc w:val="center"/>
              <w:rPr>
                <w:rFonts w:ascii="Times New Roman" w:hAnsi="Times New Roman" w:cs="Times New Roman"/>
                <w:sz w:val="24"/>
                <w:szCs w:val="24"/>
                <w:lang w:val="ru-RU"/>
              </w:rPr>
            </w:pPr>
          </w:p>
        </w:tc>
        <w:tc>
          <w:tcPr>
            <w:tcW w:w="3094" w:type="dxa"/>
            <w:tcBorders>
              <w:top w:val="single" w:sz="4" w:space="0" w:color="231F20"/>
              <w:left w:val="single" w:sz="4" w:space="0" w:color="231F20"/>
            </w:tcBorders>
          </w:tcPr>
          <w:p w:rsidR="00A92112" w:rsidRPr="005B7845" w:rsidRDefault="00A92112" w:rsidP="005B7845">
            <w:pPr>
              <w:pStyle w:val="TableParagraph"/>
              <w:ind w:left="44" w:right="-7"/>
              <w:jc w:val="center"/>
              <w:rPr>
                <w:rFonts w:ascii="Times New Roman" w:hAnsi="Times New Roman" w:cs="Times New Roman"/>
                <w:sz w:val="24"/>
                <w:szCs w:val="24"/>
                <w:lang w:val="ru-RU"/>
              </w:rPr>
            </w:pPr>
            <w:r w:rsidRPr="005B7845">
              <w:rPr>
                <w:rFonts w:ascii="Times New Roman" w:hAnsi="Times New Roman" w:cs="Times New Roman"/>
                <w:color w:val="231F20"/>
                <w:sz w:val="24"/>
                <w:szCs w:val="24"/>
                <w:lang w:val="ru-RU"/>
              </w:rPr>
              <w:t>8,5 г хлорид</w:t>
            </w:r>
          </w:p>
        </w:tc>
      </w:tr>
    </w:tbl>
    <w:p w:rsidR="00A92112" w:rsidRPr="005B7845" w:rsidRDefault="00A92112" w:rsidP="005B7845">
      <w:pPr>
        <w:pStyle w:val="ae"/>
        <w:tabs>
          <w:tab w:val="left" w:pos="10440"/>
        </w:tabs>
        <w:spacing w:after="0"/>
        <w:ind w:right="230" w:firstLine="567"/>
        <w:jc w:val="both"/>
        <w:rPr>
          <w:sz w:val="24"/>
          <w:szCs w:val="24"/>
        </w:rPr>
      </w:pPr>
    </w:p>
    <w:p w:rsidR="00A92112" w:rsidRPr="00655607" w:rsidRDefault="00A92112" w:rsidP="00ED5F27">
      <w:pPr>
        <w:pStyle w:val="a8"/>
        <w:widowControl w:val="0"/>
        <w:numPr>
          <w:ilvl w:val="1"/>
          <w:numId w:val="29"/>
        </w:numPr>
        <w:tabs>
          <w:tab w:val="left" w:pos="993"/>
        </w:tabs>
        <w:autoSpaceDE w:val="0"/>
        <w:autoSpaceDN w:val="0"/>
        <w:spacing w:line="240" w:lineRule="auto"/>
        <w:ind w:left="0" w:right="-7" w:firstLine="567"/>
        <w:contextualSpacing w:val="0"/>
        <w:jc w:val="both"/>
        <w:rPr>
          <w:rFonts w:cs="Times New Roman"/>
          <w:b/>
          <w:szCs w:val="24"/>
        </w:rPr>
      </w:pPr>
      <w:r w:rsidRPr="005B7845">
        <w:rPr>
          <w:rFonts w:cs="Times New Roman"/>
          <w:b/>
          <w:color w:val="231F20"/>
          <w:szCs w:val="24"/>
        </w:rPr>
        <w:t>Естественные колебания состава природной лечебной воды</w:t>
      </w:r>
    </w:p>
    <w:p w:rsidR="00A92112" w:rsidRPr="005B7845" w:rsidRDefault="00A92112" w:rsidP="005B7845">
      <w:pPr>
        <w:pStyle w:val="ae"/>
        <w:tabs>
          <w:tab w:val="left" w:pos="993"/>
        </w:tabs>
        <w:spacing w:after="0"/>
        <w:ind w:right="-7" w:firstLine="567"/>
        <w:jc w:val="both"/>
        <w:rPr>
          <w:sz w:val="24"/>
          <w:szCs w:val="24"/>
        </w:rPr>
      </w:pPr>
      <w:r w:rsidRPr="005B7845">
        <w:rPr>
          <w:color w:val="231F20"/>
          <w:sz w:val="24"/>
          <w:szCs w:val="24"/>
        </w:rPr>
        <w:t xml:space="preserve">В связи с естественными изменениями веществ, химического состава и физического качества целебных вод в воде могут возникать естественные колебания (т.е. индивидуальные механические, технические, физические и физико-химические свойства минерального источника). Колебание уровней минеральных веществ, указанных в </w:t>
      </w:r>
      <w:r w:rsidR="000315FB">
        <w:rPr>
          <w:color w:val="231F20"/>
          <w:sz w:val="24"/>
          <w:szCs w:val="24"/>
        </w:rPr>
        <w:t xml:space="preserve">          </w:t>
      </w:r>
      <w:hyperlink w:anchor="_bookmark25" w:history="1">
        <w:r w:rsidRPr="000315FB">
          <w:rPr>
            <w:spacing w:val="-4"/>
            <w:sz w:val="24"/>
            <w:szCs w:val="24"/>
          </w:rPr>
          <w:t xml:space="preserve">Таблице </w:t>
        </w:r>
        <w:r w:rsidRPr="000315FB">
          <w:rPr>
            <w:sz w:val="24"/>
            <w:szCs w:val="24"/>
          </w:rPr>
          <w:t xml:space="preserve">A.1 </w:t>
        </w:r>
      </w:hyperlink>
      <w:r w:rsidRPr="000315FB">
        <w:rPr>
          <w:sz w:val="24"/>
          <w:szCs w:val="24"/>
        </w:rPr>
        <w:t>и определяющих состав воды, не должно превышать ± 20 %, а для двуокиси угл</w:t>
      </w:r>
      <w:r w:rsidRPr="005B7845">
        <w:rPr>
          <w:color w:val="231F20"/>
          <w:sz w:val="24"/>
          <w:szCs w:val="24"/>
        </w:rPr>
        <w:t>ерода - ± 50</w:t>
      </w:r>
      <w:r w:rsidRPr="005B7845">
        <w:rPr>
          <w:color w:val="231F20"/>
          <w:spacing w:val="9"/>
          <w:sz w:val="24"/>
          <w:szCs w:val="24"/>
        </w:rPr>
        <w:t xml:space="preserve"> </w:t>
      </w:r>
      <w:r w:rsidRPr="005B7845">
        <w:rPr>
          <w:color w:val="231F20"/>
          <w:spacing w:val="3"/>
          <w:sz w:val="24"/>
          <w:szCs w:val="24"/>
        </w:rPr>
        <w:t>%.</w:t>
      </w:r>
    </w:p>
    <w:p w:rsidR="00A92112" w:rsidRPr="005B7845" w:rsidRDefault="00A92112" w:rsidP="005B7845">
      <w:pPr>
        <w:pStyle w:val="ae"/>
        <w:tabs>
          <w:tab w:val="left" w:pos="993"/>
        </w:tabs>
        <w:spacing w:after="0"/>
        <w:ind w:right="-7" w:firstLine="567"/>
        <w:jc w:val="both"/>
        <w:rPr>
          <w:sz w:val="24"/>
          <w:szCs w:val="24"/>
        </w:rPr>
      </w:pPr>
      <w:r w:rsidRPr="005B7845">
        <w:rPr>
          <w:color w:val="231F20"/>
          <w:sz w:val="24"/>
          <w:szCs w:val="24"/>
        </w:rPr>
        <w:t>Недопустимые колебания состава могут произойти, если технические условия минеральных источников не отвечают современным требованиям, или если минеральные источники используются нерегулярно или чрезмерно. Колебания определяются на основе анализа природных лечебных вод. Вопрос о том, соответствуют ли колебания индивидуальному поведению минерального источника и являются ли они оправданными с точки зрения охраны водных ресурсов, должен решаться на основе технической оценки источника.</w:t>
      </w:r>
    </w:p>
    <w:p w:rsidR="00A92112" w:rsidRPr="00414549" w:rsidRDefault="00A92112" w:rsidP="00B544A0">
      <w:pPr>
        <w:pStyle w:val="ae"/>
        <w:tabs>
          <w:tab w:val="left" w:pos="10440"/>
        </w:tabs>
        <w:spacing w:after="0"/>
        <w:ind w:right="230" w:firstLine="567"/>
      </w:pPr>
    </w:p>
    <w:p w:rsidR="005B00AF" w:rsidRDefault="005B00AF" w:rsidP="00B544A0">
      <w:pPr>
        <w:pStyle w:val="ae"/>
        <w:tabs>
          <w:tab w:val="left" w:pos="10440"/>
        </w:tabs>
        <w:spacing w:after="0"/>
        <w:ind w:right="230" w:firstLine="567"/>
        <w:rPr>
          <w:lang w:val="kk-KZ"/>
        </w:rPr>
      </w:pPr>
    </w:p>
    <w:p w:rsidR="00A647F4" w:rsidRDefault="00A647F4" w:rsidP="00B544A0">
      <w:pPr>
        <w:pStyle w:val="ae"/>
        <w:tabs>
          <w:tab w:val="left" w:pos="10440"/>
        </w:tabs>
        <w:spacing w:after="0"/>
        <w:ind w:right="230" w:firstLine="567"/>
        <w:rPr>
          <w:lang w:val="kk-KZ"/>
        </w:rPr>
      </w:pPr>
    </w:p>
    <w:p w:rsidR="00A647F4" w:rsidRDefault="00A647F4" w:rsidP="00B544A0">
      <w:pPr>
        <w:pStyle w:val="ae"/>
        <w:tabs>
          <w:tab w:val="left" w:pos="10440"/>
        </w:tabs>
        <w:spacing w:after="0"/>
        <w:ind w:right="230" w:firstLine="567"/>
        <w:rPr>
          <w:lang w:val="kk-KZ"/>
        </w:rPr>
      </w:pPr>
    </w:p>
    <w:p w:rsidR="00A647F4" w:rsidRDefault="00A647F4" w:rsidP="00B544A0">
      <w:pPr>
        <w:pStyle w:val="ae"/>
        <w:tabs>
          <w:tab w:val="left" w:pos="10440"/>
        </w:tabs>
        <w:spacing w:after="0"/>
        <w:ind w:right="230" w:firstLine="567"/>
        <w:rPr>
          <w:lang w:val="kk-KZ"/>
        </w:rPr>
      </w:pPr>
    </w:p>
    <w:p w:rsidR="00A647F4" w:rsidRPr="00A647F4" w:rsidRDefault="00A647F4" w:rsidP="00B544A0">
      <w:pPr>
        <w:pStyle w:val="ae"/>
        <w:tabs>
          <w:tab w:val="left" w:pos="10440"/>
        </w:tabs>
        <w:spacing w:after="0"/>
        <w:ind w:right="230" w:firstLine="567"/>
        <w:rPr>
          <w:lang w:val="kk-KZ"/>
        </w:rPr>
      </w:pPr>
    </w:p>
    <w:p w:rsidR="00A92112" w:rsidRPr="00076B11" w:rsidRDefault="00A92112" w:rsidP="00A647F4">
      <w:pPr>
        <w:pStyle w:val="2"/>
        <w:numPr>
          <w:ilvl w:val="0"/>
          <w:numId w:val="0"/>
        </w:numPr>
        <w:spacing w:after="0"/>
        <w:ind w:right="-6"/>
        <w:jc w:val="center"/>
        <w:rPr>
          <w:b/>
        </w:rPr>
      </w:pPr>
      <w:r w:rsidRPr="00076B11">
        <w:rPr>
          <w:b/>
          <w:color w:val="231F20"/>
        </w:rPr>
        <w:lastRenderedPageBreak/>
        <w:t>Приложение B</w:t>
      </w:r>
    </w:p>
    <w:p w:rsidR="00A92112" w:rsidRPr="00076B11" w:rsidRDefault="00A92112" w:rsidP="00A647F4">
      <w:pPr>
        <w:spacing w:line="240" w:lineRule="auto"/>
        <w:ind w:right="-6"/>
        <w:jc w:val="center"/>
        <w:rPr>
          <w:i/>
          <w:szCs w:val="24"/>
        </w:rPr>
      </w:pPr>
      <w:r w:rsidRPr="00076B11">
        <w:rPr>
          <w:i/>
          <w:color w:val="231F20"/>
          <w:szCs w:val="24"/>
        </w:rPr>
        <w:t>(информационное)</w:t>
      </w:r>
    </w:p>
    <w:p w:rsidR="00A92112" w:rsidRPr="00076B11" w:rsidRDefault="00A92112" w:rsidP="00A647F4">
      <w:pPr>
        <w:pStyle w:val="ae"/>
        <w:spacing w:after="0"/>
        <w:ind w:right="-6"/>
        <w:jc w:val="center"/>
        <w:rPr>
          <w:sz w:val="24"/>
          <w:szCs w:val="24"/>
        </w:rPr>
      </w:pPr>
    </w:p>
    <w:p w:rsidR="00A92112" w:rsidRPr="00076B11" w:rsidRDefault="00A92112" w:rsidP="00A647F4">
      <w:pPr>
        <w:spacing w:line="240" w:lineRule="auto"/>
        <w:ind w:right="-6"/>
        <w:jc w:val="center"/>
        <w:rPr>
          <w:b/>
          <w:szCs w:val="24"/>
        </w:rPr>
      </w:pPr>
      <w:r w:rsidRPr="00076B11">
        <w:rPr>
          <w:b/>
          <w:color w:val="231F20"/>
          <w:szCs w:val="24"/>
        </w:rPr>
        <w:t xml:space="preserve">Физико-химические, химические и микробиологические испытания </w:t>
      </w:r>
      <w:bookmarkStart w:id="76" w:name="_bookmark27"/>
      <w:bookmarkEnd w:id="76"/>
      <w:r w:rsidRPr="00076B11">
        <w:rPr>
          <w:b/>
          <w:color w:val="231F20"/>
          <w:szCs w:val="24"/>
        </w:rPr>
        <w:t>природных лечебных вод</w:t>
      </w:r>
    </w:p>
    <w:p w:rsidR="00A92112" w:rsidRPr="00076B11" w:rsidRDefault="00A92112" w:rsidP="000315FB">
      <w:pPr>
        <w:pStyle w:val="ae"/>
        <w:spacing w:after="0"/>
        <w:ind w:right="-6"/>
        <w:rPr>
          <w:b/>
          <w:sz w:val="24"/>
        </w:rPr>
      </w:pPr>
    </w:p>
    <w:p w:rsidR="00A92112" w:rsidRPr="00076B11" w:rsidRDefault="00A92112" w:rsidP="000315FB">
      <w:pPr>
        <w:pStyle w:val="ae"/>
        <w:spacing w:after="0"/>
        <w:ind w:right="-7" w:firstLine="567"/>
        <w:jc w:val="both"/>
        <w:rPr>
          <w:sz w:val="24"/>
          <w:szCs w:val="24"/>
        </w:rPr>
      </w:pPr>
      <w:r w:rsidRPr="00076B11">
        <w:rPr>
          <w:color w:val="231F20"/>
          <w:sz w:val="24"/>
          <w:szCs w:val="24"/>
        </w:rPr>
        <w:t>При проведении нижеперечисленных анализов и испытаний природных лечебных вод необходимо учитывать следующие аспекты:</w:t>
      </w:r>
    </w:p>
    <w:p w:rsidR="00A92112" w:rsidRPr="00076B11" w:rsidRDefault="00656D7A" w:rsidP="00636793">
      <w:pPr>
        <w:pStyle w:val="a8"/>
        <w:widowControl w:val="0"/>
        <w:numPr>
          <w:ilvl w:val="2"/>
          <w:numId w:val="29"/>
        </w:numPr>
        <w:tabs>
          <w:tab w:val="left" w:pos="851"/>
        </w:tabs>
        <w:autoSpaceDE w:val="0"/>
        <w:autoSpaceDN w:val="0"/>
        <w:spacing w:line="240" w:lineRule="auto"/>
        <w:ind w:left="0" w:right="-7" w:firstLine="567"/>
        <w:contextualSpacing w:val="0"/>
        <w:jc w:val="both"/>
        <w:rPr>
          <w:szCs w:val="24"/>
        </w:rPr>
      </w:pPr>
      <w:r>
        <w:rPr>
          <w:color w:val="231F20"/>
          <w:szCs w:val="24"/>
        </w:rPr>
        <w:t>ф</w:t>
      </w:r>
      <w:r w:rsidR="00A92112" w:rsidRPr="00076B11">
        <w:rPr>
          <w:color w:val="231F20"/>
          <w:szCs w:val="24"/>
        </w:rPr>
        <w:t>изико-химические анализы</w:t>
      </w:r>
      <w:r>
        <w:rPr>
          <w:color w:val="231F20"/>
          <w:szCs w:val="24"/>
        </w:rPr>
        <w:t>:</w:t>
      </w:r>
    </w:p>
    <w:p w:rsidR="00A92112" w:rsidRPr="00076B11" w:rsidRDefault="00A92112" w:rsidP="00636793">
      <w:pPr>
        <w:pStyle w:val="a8"/>
        <w:widowControl w:val="0"/>
        <w:numPr>
          <w:ilvl w:val="3"/>
          <w:numId w:val="29"/>
        </w:numPr>
        <w:tabs>
          <w:tab w:val="left" w:pos="851"/>
        </w:tabs>
        <w:autoSpaceDE w:val="0"/>
        <w:autoSpaceDN w:val="0"/>
        <w:spacing w:line="240" w:lineRule="auto"/>
        <w:ind w:left="0" w:right="-7" w:firstLine="567"/>
        <w:contextualSpacing w:val="0"/>
        <w:jc w:val="both"/>
        <w:rPr>
          <w:szCs w:val="24"/>
        </w:rPr>
      </w:pPr>
      <w:r w:rsidRPr="00076B11">
        <w:rPr>
          <w:color w:val="231F20"/>
          <w:szCs w:val="24"/>
        </w:rPr>
        <w:t xml:space="preserve">температура воды в °C при извлечении </w:t>
      </w:r>
      <w:r w:rsidRPr="00076B11">
        <w:rPr>
          <w:color w:val="231F20"/>
          <w:spacing w:val="2"/>
          <w:szCs w:val="24"/>
        </w:rPr>
        <w:t>(сборе);</w:t>
      </w:r>
    </w:p>
    <w:p w:rsidR="00A92112" w:rsidRPr="00076B11" w:rsidRDefault="00A92112" w:rsidP="00636793">
      <w:pPr>
        <w:pStyle w:val="a8"/>
        <w:widowControl w:val="0"/>
        <w:numPr>
          <w:ilvl w:val="3"/>
          <w:numId w:val="29"/>
        </w:numPr>
        <w:tabs>
          <w:tab w:val="left" w:pos="851"/>
        </w:tabs>
        <w:autoSpaceDE w:val="0"/>
        <w:autoSpaceDN w:val="0"/>
        <w:spacing w:line="240" w:lineRule="auto"/>
        <w:ind w:left="0" w:right="-7" w:firstLine="567"/>
        <w:contextualSpacing w:val="0"/>
        <w:jc w:val="both"/>
        <w:rPr>
          <w:szCs w:val="24"/>
        </w:rPr>
      </w:pPr>
      <w:r w:rsidRPr="00076B11">
        <w:rPr>
          <w:color w:val="231F20"/>
          <w:szCs w:val="24"/>
        </w:rPr>
        <w:t xml:space="preserve">уровень </w:t>
      </w:r>
      <w:proofErr w:type="spellStart"/>
      <w:r w:rsidRPr="00076B11">
        <w:rPr>
          <w:color w:val="231F20"/>
          <w:szCs w:val="24"/>
        </w:rPr>
        <w:t>Ph</w:t>
      </w:r>
      <w:proofErr w:type="spellEnd"/>
      <w:r w:rsidRPr="00076B11">
        <w:rPr>
          <w:color w:val="231F20"/>
          <w:szCs w:val="24"/>
        </w:rPr>
        <w:t xml:space="preserve"> воды во время отбора проб (электрометрический анализ) при температуре источника;</w:t>
      </w:r>
    </w:p>
    <w:p w:rsidR="00A92112" w:rsidRPr="00076B11" w:rsidRDefault="00A92112" w:rsidP="00636793">
      <w:pPr>
        <w:pStyle w:val="a8"/>
        <w:widowControl w:val="0"/>
        <w:numPr>
          <w:ilvl w:val="3"/>
          <w:numId w:val="29"/>
        </w:numPr>
        <w:tabs>
          <w:tab w:val="left" w:pos="851"/>
        </w:tabs>
        <w:autoSpaceDE w:val="0"/>
        <w:autoSpaceDN w:val="0"/>
        <w:spacing w:line="240" w:lineRule="auto"/>
        <w:ind w:left="0" w:right="-7" w:firstLine="567"/>
        <w:contextualSpacing w:val="0"/>
        <w:jc w:val="both"/>
        <w:rPr>
          <w:szCs w:val="24"/>
        </w:rPr>
      </w:pPr>
      <w:r w:rsidRPr="00076B11">
        <w:rPr>
          <w:color w:val="231F20"/>
          <w:spacing w:val="2"/>
          <w:szCs w:val="24"/>
        </w:rPr>
        <w:t>электропроводность воды (</w:t>
      </w:r>
      <w:proofErr w:type="spellStart"/>
      <w:r w:rsidRPr="00076B11">
        <w:rPr>
          <w:color w:val="231F20"/>
          <w:spacing w:val="2"/>
          <w:szCs w:val="24"/>
        </w:rPr>
        <w:t>мкСм</w:t>
      </w:r>
      <w:proofErr w:type="spellEnd"/>
      <w:r w:rsidRPr="00076B11">
        <w:rPr>
          <w:color w:val="231F20"/>
          <w:spacing w:val="2"/>
          <w:szCs w:val="24"/>
        </w:rPr>
        <w:t>/</w:t>
      </w:r>
      <w:proofErr w:type="gramStart"/>
      <w:r w:rsidRPr="00076B11">
        <w:rPr>
          <w:color w:val="231F20"/>
          <w:spacing w:val="2"/>
          <w:szCs w:val="24"/>
        </w:rPr>
        <w:t>см</w:t>
      </w:r>
      <w:proofErr w:type="gramEnd"/>
      <w:r w:rsidRPr="00076B11">
        <w:rPr>
          <w:color w:val="231F20"/>
          <w:spacing w:val="2"/>
          <w:szCs w:val="24"/>
        </w:rPr>
        <w:t xml:space="preserve">) при отборе проб и при температуре </w:t>
      </w:r>
      <w:r w:rsidRPr="00076B11">
        <w:rPr>
          <w:color w:val="231F20"/>
          <w:szCs w:val="24"/>
        </w:rPr>
        <w:t>источника</w:t>
      </w:r>
      <w:r w:rsidRPr="00076B11">
        <w:rPr>
          <w:color w:val="231F20"/>
          <w:spacing w:val="2"/>
          <w:szCs w:val="24"/>
        </w:rPr>
        <w:t xml:space="preserve"> и </w:t>
      </w:r>
      <w:r w:rsidRPr="00076B11">
        <w:rPr>
          <w:color w:val="231F20"/>
          <w:szCs w:val="24"/>
        </w:rPr>
        <w:t>при 25 °C</w:t>
      </w:r>
      <w:r w:rsidRPr="00076B11">
        <w:rPr>
          <w:color w:val="231F20"/>
          <w:spacing w:val="-2"/>
          <w:szCs w:val="24"/>
        </w:rPr>
        <w:t>;</w:t>
      </w:r>
    </w:p>
    <w:p w:rsidR="00A92112" w:rsidRPr="00076B11" w:rsidRDefault="00A92112" w:rsidP="00636793">
      <w:pPr>
        <w:pStyle w:val="a8"/>
        <w:widowControl w:val="0"/>
        <w:numPr>
          <w:ilvl w:val="3"/>
          <w:numId w:val="29"/>
        </w:numPr>
        <w:tabs>
          <w:tab w:val="left" w:pos="851"/>
        </w:tabs>
        <w:autoSpaceDE w:val="0"/>
        <w:autoSpaceDN w:val="0"/>
        <w:spacing w:line="240" w:lineRule="auto"/>
        <w:ind w:left="0" w:right="-7" w:firstLine="567"/>
        <w:contextualSpacing w:val="0"/>
        <w:jc w:val="both"/>
        <w:rPr>
          <w:szCs w:val="24"/>
        </w:rPr>
      </w:pPr>
      <w:r w:rsidRPr="00076B11">
        <w:rPr>
          <w:color w:val="231F20"/>
          <w:spacing w:val="3"/>
          <w:szCs w:val="24"/>
        </w:rPr>
        <w:t>общий сухой остаток при</w:t>
      </w:r>
      <w:r w:rsidRPr="00076B11">
        <w:rPr>
          <w:color w:val="231F20"/>
          <w:szCs w:val="24"/>
        </w:rPr>
        <w:t xml:space="preserve"> 180 °C и 260</w:t>
      </w:r>
      <w:r w:rsidRPr="00076B11">
        <w:rPr>
          <w:color w:val="231F20"/>
          <w:spacing w:val="-10"/>
          <w:szCs w:val="24"/>
        </w:rPr>
        <w:t xml:space="preserve"> </w:t>
      </w:r>
      <w:r w:rsidRPr="00076B11">
        <w:rPr>
          <w:color w:val="231F20"/>
          <w:szCs w:val="24"/>
        </w:rPr>
        <w:t>°C;</w:t>
      </w:r>
    </w:p>
    <w:p w:rsidR="00A92112" w:rsidRPr="00076B11" w:rsidRDefault="00A92112" w:rsidP="00636793">
      <w:pPr>
        <w:pStyle w:val="a8"/>
        <w:widowControl w:val="0"/>
        <w:numPr>
          <w:ilvl w:val="3"/>
          <w:numId w:val="29"/>
        </w:numPr>
        <w:tabs>
          <w:tab w:val="left" w:pos="851"/>
        </w:tabs>
        <w:autoSpaceDE w:val="0"/>
        <w:autoSpaceDN w:val="0"/>
        <w:spacing w:line="240" w:lineRule="auto"/>
        <w:ind w:left="0" w:right="-7" w:firstLine="567"/>
        <w:contextualSpacing w:val="0"/>
        <w:jc w:val="both"/>
        <w:rPr>
          <w:szCs w:val="24"/>
        </w:rPr>
      </w:pPr>
      <w:proofErr w:type="spellStart"/>
      <w:r w:rsidRPr="00076B11">
        <w:rPr>
          <w:color w:val="231F20"/>
          <w:szCs w:val="24"/>
        </w:rPr>
        <w:t>окислительно</w:t>
      </w:r>
      <w:proofErr w:type="spellEnd"/>
      <w:r w:rsidRPr="00076B11">
        <w:rPr>
          <w:color w:val="231F20"/>
          <w:szCs w:val="24"/>
        </w:rPr>
        <w:t>-восстановительный потенциал при отборе проб в условиях использования нормального каломельного электрода (значение UH в мВ);</w:t>
      </w:r>
    </w:p>
    <w:p w:rsidR="00A92112" w:rsidRPr="00076B11" w:rsidRDefault="00A92112" w:rsidP="00636793">
      <w:pPr>
        <w:pStyle w:val="a8"/>
        <w:widowControl w:val="0"/>
        <w:numPr>
          <w:ilvl w:val="3"/>
          <w:numId w:val="29"/>
        </w:numPr>
        <w:tabs>
          <w:tab w:val="left" w:pos="851"/>
        </w:tabs>
        <w:autoSpaceDE w:val="0"/>
        <w:autoSpaceDN w:val="0"/>
        <w:spacing w:line="240" w:lineRule="auto"/>
        <w:ind w:left="0" w:right="-7" w:firstLine="567"/>
        <w:contextualSpacing w:val="0"/>
        <w:jc w:val="both"/>
        <w:rPr>
          <w:szCs w:val="24"/>
        </w:rPr>
      </w:pPr>
      <w:r w:rsidRPr="00076B11">
        <w:rPr>
          <w:color w:val="231F20"/>
          <w:szCs w:val="24"/>
        </w:rPr>
        <w:t xml:space="preserve">плотность в </w:t>
      </w:r>
      <w:proofErr w:type="gramStart"/>
      <w:r w:rsidRPr="00076B11">
        <w:rPr>
          <w:color w:val="231F20"/>
          <w:szCs w:val="24"/>
        </w:rPr>
        <w:t>г</w:t>
      </w:r>
      <w:proofErr w:type="gramEnd"/>
      <w:r w:rsidRPr="00076B11">
        <w:rPr>
          <w:color w:val="231F20"/>
          <w:szCs w:val="24"/>
        </w:rPr>
        <w:t>/см</w:t>
      </w:r>
      <w:r w:rsidRPr="00076B11">
        <w:rPr>
          <w:color w:val="231F20"/>
          <w:position w:val="4"/>
          <w:szCs w:val="24"/>
        </w:rPr>
        <w:t>3</w:t>
      </w:r>
      <w:r w:rsidRPr="00076B11">
        <w:rPr>
          <w:color w:val="231F20"/>
          <w:szCs w:val="24"/>
        </w:rPr>
        <w:t>;</w:t>
      </w:r>
    </w:p>
    <w:p w:rsidR="00A92112" w:rsidRPr="00076B11" w:rsidRDefault="00A92112" w:rsidP="00636793">
      <w:pPr>
        <w:pStyle w:val="a8"/>
        <w:widowControl w:val="0"/>
        <w:numPr>
          <w:ilvl w:val="3"/>
          <w:numId w:val="29"/>
        </w:numPr>
        <w:tabs>
          <w:tab w:val="left" w:pos="851"/>
        </w:tabs>
        <w:autoSpaceDE w:val="0"/>
        <w:autoSpaceDN w:val="0"/>
        <w:spacing w:line="240" w:lineRule="auto"/>
        <w:ind w:left="0" w:right="-7" w:firstLine="567"/>
        <w:contextualSpacing w:val="0"/>
        <w:jc w:val="both"/>
        <w:rPr>
          <w:szCs w:val="24"/>
        </w:rPr>
      </w:pPr>
      <w:r w:rsidRPr="00076B11">
        <w:rPr>
          <w:color w:val="231F20"/>
          <w:szCs w:val="24"/>
        </w:rPr>
        <w:t>радиационная активность во время отбора проб и остаточная активность</w:t>
      </w:r>
      <w:r w:rsidRPr="00076B11">
        <w:rPr>
          <w:color w:val="231F20"/>
          <w:spacing w:val="3"/>
          <w:szCs w:val="24"/>
        </w:rPr>
        <w:t>;</w:t>
      </w:r>
    </w:p>
    <w:p w:rsidR="00A92112" w:rsidRPr="00076B11" w:rsidRDefault="00A92112" w:rsidP="00636793">
      <w:pPr>
        <w:pStyle w:val="a8"/>
        <w:widowControl w:val="0"/>
        <w:numPr>
          <w:ilvl w:val="3"/>
          <w:numId w:val="29"/>
        </w:numPr>
        <w:tabs>
          <w:tab w:val="left" w:pos="851"/>
        </w:tabs>
        <w:autoSpaceDE w:val="0"/>
        <w:autoSpaceDN w:val="0"/>
        <w:spacing w:line="240" w:lineRule="auto"/>
        <w:ind w:left="0" w:right="-7" w:firstLine="567"/>
        <w:contextualSpacing w:val="0"/>
        <w:jc w:val="both"/>
        <w:rPr>
          <w:szCs w:val="24"/>
        </w:rPr>
      </w:pPr>
      <w:r w:rsidRPr="00076B11">
        <w:rPr>
          <w:color w:val="231F20"/>
          <w:szCs w:val="24"/>
        </w:rPr>
        <w:t xml:space="preserve">растворенные газы (кислород, сульфид </w:t>
      </w:r>
      <w:proofErr w:type="spellStart"/>
      <w:r w:rsidRPr="00076B11">
        <w:rPr>
          <w:color w:val="231F20"/>
          <w:szCs w:val="24"/>
        </w:rPr>
        <w:t>дигидрогена</w:t>
      </w:r>
      <w:proofErr w:type="spellEnd"/>
      <w:r w:rsidRPr="00076B11">
        <w:rPr>
          <w:color w:val="231F20"/>
          <w:szCs w:val="24"/>
        </w:rPr>
        <w:t>, углекислый газ и метан);</w:t>
      </w:r>
    </w:p>
    <w:p w:rsidR="00A92112" w:rsidRPr="00076B11" w:rsidRDefault="00A92112" w:rsidP="00636793">
      <w:pPr>
        <w:pStyle w:val="a8"/>
        <w:widowControl w:val="0"/>
        <w:numPr>
          <w:ilvl w:val="3"/>
          <w:numId w:val="29"/>
        </w:numPr>
        <w:tabs>
          <w:tab w:val="left" w:pos="851"/>
        </w:tabs>
        <w:autoSpaceDE w:val="0"/>
        <w:autoSpaceDN w:val="0"/>
        <w:spacing w:line="240" w:lineRule="auto"/>
        <w:ind w:left="0" w:right="-7" w:firstLine="567"/>
        <w:contextualSpacing w:val="0"/>
        <w:jc w:val="both"/>
        <w:rPr>
          <w:szCs w:val="24"/>
        </w:rPr>
      </w:pPr>
      <w:proofErr w:type="gramStart"/>
      <w:r w:rsidRPr="00076B11">
        <w:rPr>
          <w:color w:val="231F20"/>
          <w:spacing w:val="2"/>
          <w:szCs w:val="24"/>
        </w:rPr>
        <w:t>свободные газы</w:t>
      </w:r>
      <w:r w:rsidRPr="00076B11">
        <w:rPr>
          <w:color w:val="231F20"/>
          <w:szCs w:val="24"/>
        </w:rPr>
        <w:t xml:space="preserve"> (доля от объема</w:t>
      </w:r>
      <w:r w:rsidRPr="00076B11">
        <w:rPr>
          <w:color w:val="231F20"/>
          <w:spacing w:val="-3"/>
          <w:szCs w:val="24"/>
        </w:rPr>
        <w:t>), например</w:t>
      </w:r>
      <w:r w:rsidRPr="00076B11">
        <w:rPr>
          <w:color w:val="231F20"/>
          <w:szCs w:val="24"/>
        </w:rPr>
        <w:t>, углекислый газ, азот, кислород, водород, гелий, метан и гомологичные углеводороды.</w:t>
      </w:r>
      <w:proofErr w:type="gramEnd"/>
    </w:p>
    <w:p w:rsidR="00A92112" w:rsidRPr="00076B11" w:rsidRDefault="00A92112" w:rsidP="00636793">
      <w:pPr>
        <w:pStyle w:val="a8"/>
        <w:widowControl w:val="0"/>
        <w:numPr>
          <w:ilvl w:val="2"/>
          <w:numId w:val="29"/>
        </w:numPr>
        <w:tabs>
          <w:tab w:val="left" w:pos="1199"/>
          <w:tab w:val="left" w:pos="1200"/>
        </w:tabs>
        <w:autoSpaceDE w:val="0"/>
        <w:autoSpaceDN w:val="0"/>
        <w:spacing w:line="240" w:lineRule="auto"/>
        <w:ind w:left="0" w:right="-7" w:firstLine="567"/>
        <w:contextualSpacing w:val="0"/>
        <w:jc w:val="both"/>
        <w:rPr>
          <w:szCs w:val="24"/>
        </w:rPr>
      </w:pPr>
      <w:r w:rsidRPr="00076B11">
        <w:rPr>
          <w:color w:val="231F20"/>
          <w:szCs w:val="24"/>
        </w:rPr>
        <w:t>химические анализы</w:t>
      </w:r>
      <w:r w:rsidR="00656D7A">
        <w:rPr>
          <w:color w:val="231F20"/>
          <w:szCs w:val="24"/>
        </w:rPr>
        <w:t>:</w:t>
      </w:r>
    </w:p>
    <w:p w:rsidR="00A92112" w:rsidRPr="00076B11" w:rsidRDefault="00A92112" w:rsidP="00636793">
      <w:pPr>
        <w:pStyle w:val="a8"/>
        <w:widowControl w:val="0"/>
        <w:numPr>
          <w:ilvl w:val="3"/>
          <w:numId w:val="29"/>
        </w:numPr>
        <w:tabs>
          <w:tab w:val="left" w:pos="851"/>
        </w:tabs>
        <w:autoSpaceDE w:val="0"/>
        <w:autoSpaceDN w:val="0"/>
        <w:spacing w:line="240" w:lineRule="auto"/>
        <w:ind w:left="0" w:right="-7" w:firstLine="567"/>
        <w:contextualSpacing w:val="0"/>
        <w:jc w:val="both"/>
        <w:rPr>
          <w:szCs w:val="24"/>
        </w:rPr>
      </w:pPr>
      <w:r w:rsidRPr="00076B11">
        <w:rPr>
          <w:color w:val="231F20"/>
          <w:szCs w:val="24"/>
        </w:rPr>
        <w:t>содержание катионов: натрия, калия, аммония, магния, кальция, марганца, железа;</w:t>
      </w:r>
    </w:p>
    <w:p w:rsidR="00A92112" w:rsidRPr="00076B11" w:rsidRDefault="00A92112" w:rsidP="00636793">
      <w:pPr>
        <w:pStyle w:val="a8"/>
        <w:widowControl w:val="0"/>
        <w:numPr>
          <w:ilvl w:val="3"/>
          <w:numId w:val="29"/>
        </w:numPr>
        <w:tabs>
          <w:tab w:val="left" w:pos="851"/>
        </w:tabs>
        <w:autoSpaceDE w:val="0"/>
        <w:autoSpaceDN w:val="0"/>
        <w:spacing w:line="240" w:lineRule="auto"/>
        <w:ind w:left="0" w:right="-7" w:firstLine="567"/>
        <w:contextualSpacing w:val="0"/>
        <w:jc w:val="both"/>
        <w:rPr>
          <w:szCs w:val="24"/>
        </w:rPr>
      </w:pPr>
      <w:proofErr w:type="gramStart"/>
      <w:r w:rsidRPr="00076B11">
        <w:rPr>
          <w:color w:val="231F20"/>
          <w:szCs w:val="24"/>
        </w:rPr>
        <w:t>содержание анионов: фтор, хлорид, йод, нитрит, нитрат, сульфат, фосфат водорода, гидрокарбонат/карбонат, сероводород /сульфид; а также бромид в соленой воде;</w:t>
      </w:r>
      <w:proofErr w:type="gramEnd"/>
    </w:p>
    <w:p w:rsidR="00A92112" w:rsidRPr="00076B11" w:rsidRDefault="00A92112" w:rsidP="00636793">
      <w:pPr>
        <w:pStyle w:val="a8"/>
        <w:widowControl w:val="0"/>
        <w:numPr>
          <w:ilvl w:val="3"/>
          <w:numId w:val="29"/>
        </w:numPr>
        <w:tabs>
          <w:tab w:val="left" w:pos="851"/>
        </w:tabs>
        <w:autoSpaceDE w:val="0"/>
        <w:autoSpaceDN w:val="0"/>
        <w:spacing w:line="240" w:lineRule="auto"/>
        <w:ind w:left="0" w:right="-7" w:firstLine="567"/>
        <w:contextualSpacing w:val="0"/>
        <w:jc w:val="both"/>
        <w:rPr>
          <w:szCs w:val="24"/>
        </w:rPr>
      </w:pPr>
      <w:r w:rsidRPr="00076B11">
        <w:rPr>
          <w:color w:val="231F20"/>
          <w:szCs w:val="24"/>
        </w:rPr>
        <w:t>содержание недиссоциированных веществ: кремниевая кислота как H</w:t>
      </w:r>
      <w:r w:rsidRPr="00076B11">
        <w:rPr>
          <w:color w:val="231F20"/>
          <w:position w:val="-2"/>
          <w:szCs w:val="24"/>
        </w:rPr>
        <w:t>2</w:t>
      </w:r>
      <w:proofErr w:type="spellStart"/>
      <w:r w:rsidRPr="00076B11">
        <w:rPr>
          <w:color w:val="231F20"/>
          <w:szCs w:val="24"/>
        </w:rPr>
        <w:t>SiO</w:t>
      </w:r>
      <w:proofErr w:type="spellEnd"/>
      <w:r w:rsidRPr="00076B11">
        <w:rPr>
          <w:color w:val="231F20"/>
          <w:position w:val="-2"/>
          <w:szCs w:val="24"/>
        </w:rPr>
        <w:t xml:space="preserve">3 </w:t>
      </w:r>
      <w:r w:rsidRPr="00076B11">
        <w:rPr>
          <w:color w:val="231F20"/>
          <w:szCs w:val="24"/>
        </w:rPr>
        <w:t>и борная кислота как H</w:t>
      </w:r>
      <w:r w:rsidRPr="00076B11">
        <w:rPr>
          <w:color w:val="231F20"/>
          <w:position w:val="-2"/>
          <w:szCs w:val="24"/>
        </w:rPr>
        <w:t>3</w:t>
      </w:r>
      <w:r w:rsidRPr="00076B11">
        <w:rPr>
          <w:color w:val="231F20"/>
          <w:szCs w:val="24"/>
        </w:rPr>
        <w:t>BO</w:t>
      </w:r>
      <w:r w:rsidRPr="00076B11">
        <w:rPr>
          <w:color w:val="231F20"/>
          <w:position w:val="-2"/>
          <w:szCs w:val="24"/>
        </w:rPr>
        <w:t>3</w:t>
      </w:r>
      <w:r w:rsidRPr="00076B11">
        <w:rPr>
          <w:color w:val="231F20"/>
          <w:szCs w:val="24"/>
        </w:rPr>
        <w:t>;</w:t>
      </w:r>
    </w:p>
    <w:p w:rsidR="00A92112" w:rsidRPr="00076B11" w:rsidRDefault="00A92112" w:rsidP="00636793">
      <w:pPr>
        <w:pStyle w:val="a8"/>
        <w:widowControl w:val="0"/>
        <w:numPr>
          <w:ilvl w:val="3"/>
          <w:numId w:val="29"/>
        </w:numPr>
        <w:tabs>
          <w:tab w:val="left" w:pos="851"/>
        </w:tabs>
        <w:autoSpaceDE w:val="0"/>
        <w:autoSpaceDN w:val="0"/>
        <w:spacing w:line="240" w:lineRule="auto"/>
        <w:ind w:left="0" w:right="-7" w:firstLine="567"/>
        <w:contextualSpacing w:val="0"/>
        <w:jc w:val="both"/>
        <w:rPr>
          <w:szCs w:val="24"/>
        </w:rPr>
      </w:pPr>
      <w:r w:rsidRPr="00076B11">
        <w:rPr>
          <w:color w:val="231F20"/>
          <w:szCs w:val="24"/>
        </w:rPr>
        <w:t xml:space="preserve">расчет сумм массовых концентраций в мг/л, эквивалентных концентраций в </w:t>
      </w:r>
      <w:proofErr w:type="spellStart"/>
      <w:r w:rsidRPr="00076B11">
        <w:rPr>
          <w:color w:val="231F20"/>
          <w:szCs w:val="24"/>
        </w:rPr>
        <w:t>мЭкв</w:t>
      </w:r>
      <w:proofErr w:type="spellEnd"/>
      <w:r w:rsidRPr="00076B11">
        <w:rPr>
          <w:color w:val="231F20"/>
          <w:szCs w:val="24"/>
        </w:rPr>
        <w:t xml:space="preserve">/л и эквивалентных пропорций в </w:t>
      </w:r>
      <w:proofErr w:type="spellStart"/>
      <w:r w:rsidRPr="00076B11">
        <w:rPr>
          <w:color w:val="231F20"/>
          <w:szCs w:val="24"/>
        </w:rPr>
        <w:t>мЭкв</w:t>
      </w:r>
      <w:proofErr w:type="spellEnd"/>
      <w:proofErr w:type="gramStart"/>
      <w:r w:rsidRPr="00076B11">
        <w:rPr>
          <w:color w:val="231F20"/>
          <w:szCs w:val="24"/>
        </w:rPr>
        <w:t>-%;</w:t>
      </w:r>
      <w:proofErr w:type="gramEnd"/>
    </w:p>
    <w:p w:rsidR="00A92112" w:rsidRPr="00076B11" w:rsidRDefault="00A92112" w:rsidP="00636793">
      <w:pPr>
        <w:pStyle w:val="a8"/>
        <w:widowControl w:val="0"/>
        <w:numPr>
          <w:ilvl w:val="3"/>
          <w:numId w:val="29"/>
        </w:numPr>
        <w:tabs>
          <w:tab w:val="left" w:pos="851"/>
        </w:tabs>
        <w:autoSpaceDE w:val="0"/>
        <w:autoSpaceDN w:val="0"/>
        <w:spacing w:line="240" w:lineRule="auto"/>
        <w:ind w:left="0" w:right="-7" w:firstLine="567"/>
        <w:contextualSpacing w:val="0"/>
        <w:jc w:val="both"/>
        <w:rPr>
          <w:szCs w:val="24"/>
        </w:rPr>
      </w:pPr>
      <w:proofErr w:type="gramStart"/>
      <w:r w:rsidRPr="00076B11">
        <w:rPr>
          <w:color w:val="231F20"/>
          <w:szCs w:val="24"/>
        </w:rPr>
        <w:t>содержание микроэлементов: мышьяк, кадмий, хром, ртуть, никель, свинец, сурьма, селен, барий; возможно, также медь, цинк, кобальт, молибден, ванадий, олово, серебро, алюминий и другие, в том числе элементы метаболита;</w:t>
      </w:r>
      <w:proofErr w:type="gramEnd"/>
    </w:p>
    <w:p w:rsidR="00A92112" w:rsidRPr="00076B11" w:rsidRDefault="00A92112" w:rsidP="00636793">
      <w:pPr>
        <w:pStyle w:val="a8"/>
        <w:widowControl w:val="0"/>
        <w:numPr>
          <w:ilvl w:val="3"/>
          <w:numId w:val="29"/>
        </w:numPr>
        <w:tabs>
          <w:tab w:val="left" w:pos="851"/>
        </w:tabs>
        <w:autoSpaceDE w:val="0"/>
        <w:autoSpaceDN w:val="0"/>
        <w:spacing w:line="240" w:lineRule="auto"/>
        <w:ind w:left="0" w:right="-7" w:firstLine="567"/>
        <w:contextualSpacing w:val="0"/>
        <w:jc w:val="both"/>
        <w:rPr>
          <w:szCs w:val="24"/>
        </w:rPr>
      </w:pPr>
      <w:r w:rsidRPr="00076B11">
        <w:rPr>
          <w:color w:val="231F20"/>
          <w:szCs w:val="24"/>
        </w:rPr>
        <w:t xml:space="preserve">содержание органических веществ: растворенный органически связанный углерод, окисляемость </w:t>
      </w:r>
      <w:proofErr w:type="spellStart"/>
      <w:r w:rsidRPr="00076B11">
        <w:rPr>
          <w:color w:val="231F20"/>
          <w:szCs w:val="24"/>
        </w:rPr>
        <w:t>марганатом</w:t>
      </w:r>
      <w:proofErr w:type="spellEnd"/>
      <w:r w:rsidRPr="00076B11">
        <w:rPr>
          <w:color w:val="231F20"/>
          <w:szCs w:val="24"/>
        </w:rPr>
        <w:t xml:space="preserve"> калия, фенольный индекс в качестве фенола, полициклические ароматические углеводороды (шесть основных соединений), летучие </w:t>
      </w:r>
      <w:proofErr w:type="spellStart"/>
      <w:r w:rsidRPr="00076B11">
        <w:rPr>
          <w:color w:val="231F20"/>
          <w:szCs w:val="24"/>
        </w:rPr>
        <w:t>галогенизированные</w:t>
      </w:r>
      <w:proofErr w:type="spellEnd"/>
      <w:r w:rsidRPr="00076B11">
        <w:rPr>
          <w:color w:val="231F20"/>
          <w:szCs w:val="24"/>
        </w:rPr>
        <w:t xml:space="preserve"> органические соединения (растворители и </w:t>
      </w:r>
      <w:proofErr w:type="spellStart"/>
      <w:r w:rsidRPr="00076B11">
        <w:rPr>
          <w:color w:val="231F20"/>
          <w:szCs w:val="24"/>
        </w:rPr>
        <w:t>галоформы</w:t>
      </w:r>
      <w:proofErr w:type="spellEnd"/>
      <w:r w:rsidRPr="00076B11">
        <w:rPr>
          <w:color w:val="231F20"/>
          <w:szCs w:val="24"/>
        </w:rPr>
        <w:t xml:space="preserve">); возможно, прежде </w:t>
      </w:r>
      <w:proofErr w:type="gramStart"/>
      <w:r w:rsidRPr="00076B11">
        <w:rPr>
          <w:color w:val="231F20"/>
          <w:szCs w:val="24"/>
        </w:rPr>
        <w:t>всего</w:t>
      </w:r>
      <w:proofErr w:type="gramEnd"/>
      <w:r w:rsidRPr="00076B11">
        <w:rPr>
          <w:color w:val="231F20"/>
          <w:szCs w:val="24"/>
        </w:rPr>
        <w:t xml:space="preserve"> в ходе первоначальных испытаний или в случае предполагаемого загрязнения: экстрагируемые вещества, органически связанный азот, АПАВ, азотированные и </w:t>
      </w:r>
      <w:proofErr w:type="spellStart"/>
      <w:r w:rsidRPr="00076B11">
        <w:rPr>
          <w:color w:val="231F20"/>
          <w:szCs w:val="24"/>
        </w:rPr>
        <w:t>галогенизированные</w:t>
      </w:r>
      <w:proofErr w:type="spellEnd"/>
      <w:r w:rsidRPr="00076B11">
        <w:rPr>
          <w:color w:val="231F20"/>
          <w:szCs w:val="24"/>
        </w:rPr>
        <w:t xml:space="preserve"> ароматические вещества, пестициды;</w:t>
      </w:r>
    </w:p>
    <w:p w:rsidR="00A92112" w:rsidRPr="00076B11" w:rsidRDefault="00A92112" w:rsidP="00636793">
      <w:pPr>
        <w:pStyle w:val="a8"/>
        <w:widowControl w:val="0"/>
        <w:numPr>
          <w:ilvl w:val="3"/>
          <w:numId w:val="29"/>
        </w:numPr>
        <w:autoSpaceDE w:val="0"/>
        <w:autoSpaceDN w:val="0"/>
        <w:spacing w:line="240" w:lineRule="auto"/>
        <w:ind w:left="0" w:right="-7" w:firstLine="567"/>
        <w:contextualSpacing w:val="0"/>
        <w:jc w:val="both"/>
        <w:rPr>
          <w:szCs w:val="24"/>
        </w:rPr>
      </w:pPr>
      <w:r w:rsidRPr="00076B11">
        <w:rPr>
          <w:color w:val="231F20"/>
          <w:szCs w:val="24"/>
        </w:rPr>
        <w:t>содержание веществ, влияющих на действие воды в месте применения.</w:t>
      </w:r>
    </w:p>
    <w:p w:rsidR="00A92112" w:rsidRPr="00076B11" w:rsidRDefault="00A92112" w:rsidP="00636793">
      <w:pPr>
        <w:pStyle w:val="a8"/>
        <w:widowControl w:val="0"/>
        <w:numPr>
          <w:ilvl w:val="2"/>
          <w:numId w:val="29"/>
        </w:numPr>
        <w:tabs>
          <w:tab w:val="left" w:pos="1199"/>
          <w:tab w:val="left" w:pos="1200"/>
        </w:tabs>
        <w:autoSpaceDE w:val="0"/>
        <w:autoSpaceDN w:val="0"/>
        <w:spacing w:line="240" w:lineRule="auto"/>
        <w:ind w:left="0" w:right="-7" w:firstLine="567"/>
        <w:contextualSpacing w:val="0"/>
        <w:jc w:val="both"/>
        <w:rPr>
          <w:szCs w:val="24"/>
        </w:rPr>
      </w:pPr>
      <w:r w:rsidRPr="00076B11">
        <w:rPr>
          <w:color w:val="231F20"/>
          <w:szCs w:val="24"/>
        </w:rPr>
        <w:t>микробиологические испытания</w:t>
      </w:r>
    </w:p>
    <w:p w:rsidR="00A92112" w:rsidRPr="00076B11" w:rsidRDefault="00A92112" w:rsidP="00636793">
      <w:pPr>
        <w:pStyle w:val="a8"/>
        <w:widowControl w:val="0"/>
        <w:numPr>
          <w:ilvl w:val="3"/>
          <w:numId w:val="29"/>
        </w:numPr>
        <w:tabs>
          <w:tab w:val="left" w:pos="993"/>
        </w:tabs>
        <w:autoSpaceDE w:val="0"/>
        <w:autoSpaceDN w:val="0"/>
        <w:spacing w:line="240" w:lineRule="auto"/>
        <w:ind w:left="0" w:right="-7" w:firstLine="567"/>
        <w:contextualSpacing w:val="0"/>
        <w:jc w:val="both"/>
        <w:rPr>
          <w:szCs w:val="24"/>
        </w:rPr>
      </w:pPr>
      <w:proofErr w:type="gramStart"/>
      <w:r w:rsidRPr="00076B11">
        <w:rPr>
          <w:color w:val="231F20"/>
          <w:spacing w:val="2"/>
          <w:szCs w:val="24"/>
        </w:rPr>
        <w:t>природные лечебные воды</w:t>
      </w:r>
      <w:r w:rsidRPr="00076B11">
        <w:rPr>
          <w:color w:val="231F20"/>
          <w:szCs w:val="24"/>
        </w:rPr>
        <w:t xml:space="preserve">: </w:t>
      </w:r>
      <w:proofErr w:type="spellStart"/>
      <w:r w:rsidRPr="00076B11">
        <w:rPr>
          <w:color w:val="231F20"/>
          <w:szCs w:val="24"/>
        </w:rPr>
        <w:t>колибактерии</w:t>
      </w:r>
      <w:proofErr w:type="spellEnd"/>
      <w:r w:rsidRPr="00076B11">
        <w:rPr>
          <w:color w:val="231F20"/>
          <w:szCs w:val="24"/>
        </w:rPr>
        <w:t xml:space="preserve"> в </w:t>
      </w:r>
      <w:r w:rsidRPr="00076B11">
        <w:rPr>
          <w:color w:val="231F20"/>
          <w:spacing w:val="-2"/>
          <w:szCs w:val="24"/>
        </w:rPr>
        <w:t xml:space="preserve">250 </w:t>
      </w:r>
      <w:r w:rsidRPr="00076B11">
        <w:rPr>
          <w:color w:val="231F20"/>
          <w:szCs w:val="24"/>
        </w:rPr>
        <w:t xml:space="preserve">мл, </w:t>
      </w:r>
      <w:proofErr w:type="spellStart"/>
      <w:r w:rsidRPr="00076B11">
        <w:rPr>
          <w:i/>
          <w:color w:val="231F20"/>
          <w:szCs w:val="24"/>
        </w:rPr>
        <w:t>Эштерихия</w:t>
      </w:r>
      <w:proofErr w:type="spellEnd"/>
      <w:r w:rsidRPr="00076B11">
        <w:rPr>
          <w:i/>
          <w:color w:val="231F20"/>
          <w:szCs w:val="24"/>
        </w:rPr>
        <w:t xml:space="preserve"> Коли </w:t>
      </w:r>
      <w:r w:rsidRPr="00076B11">
        <w:rPr>
          <w:color w:val="231F20"/>
          <w:szCs w:val="24"/>
        </w:rPr>
        <w:t xml:space="preserve">в 250 мл, </w:t>
      </w:r>
      <w:r w:rsidRPr="00076B11">
        <w:rPr>
          <w:iCs/>
          <w:color w:val="231F20"/>
          <w:szCs w:val="24"/>
        </w:rPr>
        <w:t>синегнойная палочка</w:t>
      </w:r>
      <w:r w:rsidRPr="00076B11">
        <w:rPr>
          <w:i/>
          <w:color w:val="231F20"/>
          <w:szCs w:val="24"/>
        </w:rPr>
        <w:t xml:space="preserve"> </w:t>
      </w:r>
      <w:r w:rsidRPr="00076B11">
        <w:rPr>
          <w:color w:val="231F20"/>
          <w:szCs w:val="24"/>
        </w:rPr>
        <w:t xml:space="preserve">в 250 мл, </w:t>
      </w:r>
      <w:r w:rsidRPr="00076B11">
        <w:rPr>
          <w:color w:val="231F20"/>
          <w:spacing w:val="2"/>
          <w:szCs w:val="24"/>
        </w:rPr>
        <w:t xml:space="preserve">фекальные стрептококки </w:t>
      </w:r>
      <w:r w:rsidRPr="00076B11">
        <w:rPr>
          <w:color w:val="231F20"/>
          <w:szCs w:val="24"/>
        </w:rPr>
        <w:t xml:space="preserve">в 250 мл, </w:t>
      </w:r>
      <w:proofErr w:type="spellStart"/>
      <w:r w:rsidRPr="00076B11">
        <w:rPr>
          <w:color w:val="231F20"/>
          <w:szCs w:val="24"/>
        </w:rPr>
        <w:t>сульфитоснижающие</w:t>
      </w:r>
      <w:proofErr w:type="spellEnd"/>
      <w:r w:rsidRPr="00076B11">
        <w:rPr>
          <w:color w:val="231F20"/>
          <w:szCs w:val="24"/>
        </w:rPr>
        <w:t xml:space="preserve"> спорообразующие </w:t>
      </w:r>
      <w:proofErr w:type="spellStart"/>
      <w:r w:rsidRPr="00076B11">
        <w:rPr>
          <w:color w:val="231F20"/>
          <w:szCs w:val="24"/>
        </w:rPr>
        <w:t>анаэробекбациллы</w:t>
      </w:r>
      <w:proofErr w:type="spellEnd"/>
      <w:r w:rsidRPr="00076B11">
        <w:rPr>
          <w:color w:val="231F20"/>
          <w:szCs w:val="24"/>
        </w:rPr>
        <w:t xml:space="preserve"> в 50 мл, число колоний при 20 °C в 1 мл спустя</w:t>
      </w:r>
      <w:r w:rsidR="00076B11">
        <w:rPr>
          <w:color w:val="231F20"/>
          <w:szCs w:val="24"/>
        </w:rPr>
        <w:t xml:space="preserve">          </w:t>
      </w:r>
      <w:r w:rsidRPr="00076B11">
        <w:rPr>
          <w:color w:val="231F20"/>
          <w:szCs w:val="24"/>
        </w:rPr>
        <w:t xml:space="preserve"> (44 ± 4) ч., число колоний при 37 °C в 1 мл спустя (20 ± 4) ч.;</w:t>
      </w:r>
      <w:proofErr w:type="gramEnd"/>
    </w:p>
    <w:p w:rsidR="00A92112" w:rsidRPr="00076B11" w:rsidRDefault="00A92112" w:rsidP="00636793">
      <w:pPr>
        <w:pStyle w:val="a8"/>
        <w:widowControl w:val="0"/>
        <w:numPr>
          <w:ilvl w:val="3"/>
          <w:numId w:val="29"/>
        </w:numPr>
        <w:tabs>
          <w:tab w:val="left" w:pos="993"/>
        </w:tabs>
        <w:autoSpaceDE w:val="0"/>
        <w:autoSpaceDN w:val="0"/>
        <w:spacing w:line="240" w:lineRule="auto"/>
        <w:ind w:left="0" w:right="-7" w:firstLine="567"/>
        <w:contextualSpacing w:val="0"/>
        <w:jc w:val="both"/>
        <w:rPr>
          <w:szCs w:val="24"/>
        </w:rPr>
      </w:pPr>
      <w:proofErr w:type="gramStart"/>
      <w:r w:rsidRPr="00076B11">
        <w:rPr>
          <w:color w:val="231F20"/>
          <w:szCs w:val="24"/>
        </w:rPr>
        <w:t xml:space="preserve">бассейны и ванны для ЛФК: </w:t>
      </w:r>
      <w:proofErr w:type="spellStart"/>
      <w:r w:rsidRPr="00076B11">
        <w:rPr>
          <w:color w:val="231F20"/>
          <w:szCs w:val="24"/>
        </w:rPr>
        <w:t>колибактерии</w:t>
      </w:r>
      <w:proofErr w:type="spellEnd"/>
      <w:r w:rsidRPr="00076B11">
        <w:rPr>
          <w:color w:val="231F20"/>
          <w:szCs w:val="24"/>
        </w:rPr>
        <w:t xml:space="preserve"> в 100 мл, </w:t>
      </w:r>
      <w:proofErr w:type="spellStart"/>
      <w:r w:rsidRPr="00076B11">
        <w:rPr>
          <w:i/>
          <w:color w:val="231F20"/>
          <w:szCs w:val="24"/>
        </w:rPr>
        <w:t>Эштерихия</w:t>
      </w:r>
      <w:proofErr w:type="spellEnd"/>
      <w:r w:rsidRPr="00076B11">
        <w:rPr>
          <w:i/>
          <w:color w:val="231F20"/>
          <w:szCs w:val="24"/>
        </w:rPr>
        <w:t xml:space="preserve"> Коли </w:t>
      </w:r>
      <w:r w:rsidRPr="00076B11">
        <w:rPr>
          <w:color w:val="231F20"/>
          <w:szCs w:val="24"/>
        </w:rPr>
        <w:t xml:space="preserve">в 100 мл, </w:t>
      </w:r>
      <w:r w:rsidRPr="00076B11">
        <w:rPr>
          <w:iCs/>
          <w:color w:val="231F20"/>
          <w:szCs w:val="24"/>
        </w:rPr>
        <w:t>синегнойная палочка</w:t>
      </w:r>
      <w:r w:rsidRPr="00076B11">
        <w:rPr>
          <w:i/>
          <w:color w:val="231F20"/>
          <w:szCs w:val="24"/>
        </w:rPr>
        <w:t xml:space="preserve"> </w:t>
      </w:r>
      <w:r w:rsidRPr="00076B11">
        <w:rPr>
          <w:color w:val="231F20"/>
          <w:szCs w:val="24"/>
        </w:rPr>
        <w:t xml:space="preserve">в 100 мл при 36 °C, число колоний при 20 °C и 36 °C в 1 мл; </w:t>
      </w:r>
      <w:proofErr w:type="spellStart"/>
      <w:r w:rsidRPr="00076B11">
        <w:rPr>
          <w:color w:val="231F20"/>
          <w:szCs w:val="24"/>
        </w:rPr>
        <w:t>легионелла</w:t>
      </w:r>
      <w:proofErr w:type="spellEnd"/>
      <w:r w:rsidRPr="00076B11">
        <w:rPr>
          <w:color w:val="231F20"/>
          <w:szCs w:val="24"/>
        </w:rPr>
        <w:t xml:space="preserve"> в 1 мл (в воде теплых бурлящих бассейнов, а также бассейнов с </w:t>
      </w:r>
      <w:r w:rsidRPr="00076B11">
        <w:rPr>
          <w:color w:val="231F20"/>
          <w:szCs w:val="24"/>
        </w:rPr>
        <w:lastRenderedPageBreak/>
        <w:t xml:space="preserve">дополнительной </w:t>
      </w:r>
      <w:proofErr w:type="spellStart"/>
      <w:r w:rsidRPr="00076B11">
        <w:rPr>
          <w:color w:val="231F20"/>
          <w:szCs w:val="24"/>
        </w:rPr>
        <w:t>аэрозолеобразующей</w:t>
      </w:r>
      <w:proofErr w:type="spellEnd"/>
      <w:r w:rsidRPr="00076B11">
        <w:rPr>
          <w:color w:val="231F20"/>
          <w:szCs w:val="24"/>
        </w:rPr>
        <w:t xml:space="preserve"> циркуляцией воды и температурой воды &gt; 23 °C).</w:t>
      </w:r>
      <w:proofErr w:type="gramEnd"/>
    </w:p>
    <w:p w:rsidR="00076B11" w:rsidRDefault="00076B11" w:rsidP="00636793">
      <w:pPr>
        <w:widowControl w:val="0"/>
        <w:tabs>
          <w:tab w:val="left" w:pos="993"/>
        </w:tabs>
        <w:autoSpaceDE w:val="0"/>
        <w:autoSpaceDN w:val="0"/>
        <w:spacing w:line="240" w:lineRule="auto"/>
        <w:ind w:right="-7" w:firstLine="567"/>
        <w:jc w:val="both"/>
        <w:rPr>
          <w:szCs w:val="24"/>
        </w:rPr>
      </w:pPr>
    </w:p>
    <w:p w:rsidR="00076B11" w:rsidRDefault="00076B11" w:rsidP="00636793">
      <w:pPr>
        <w:widowControl w:val="0"/>
        <w:tabs>
          <w:tab w:val="left" w:pos="993"/>
        </w:tabs>
        <w:autoSpaceDE w:val="0"/>
        <w:autoSpaceDN w:val="0"/>
        <w:spacing w:line="240" w:lineRule="auto"/>
        <w:ind w:right="-7" w:firstLine="567"/>
        <w:jc w:val="both"/>
        <w:rPr>
          <w:szCs w:val="24"/>
        </w:rPr>
      </w:pPr>
    </w:p>
    <w:p w:rsidR="00076B11" w:rsidRDefault="00076B11" w:rsidP="00076B11">
      <w:pPr>
        <w:widowControl w:val="0"/>
        <w:tabs>
          <w:tab w:val="left" w:pos="993"/>
        </w:tabs>
        <w:autoSpaceDE w:val="0"/>
        <w:autoSpaceDN w:val="0"/>
        <w:spacing w:line="240" w:lineRule="auto"/>
        <w:ind w:right="-7"/>
        <w:jc w:val="both"/>
        <w:rPr>
          <w:szCs w:val="24"/>
        </w:rPr>
      </w:pPr>
    </w:p>
    <w:p w:rsidR="00076B11" w:rsidRDefault="00076B11" w:rsidP="00076B11">
      <w:pPr>
        <w:widowControl w:val="0"/>
        <w:tabs>
          <w:tab w:val="left" w:pos="993"/>
        </w:tabs>
        <w:autoSpaceDE w:val="0"/>
        <w:autoSpaceDN w:val="0"/>
        <w:spacing w:line="240" w:lineRule="auto"/>
        <w:ind w:right="-7"/>
        <w:jc w:val="both"/>
        <w:rPr>
          <w:szCs w:val="24"/>
        </w:rPr>
      </w:pPr>
    </w:p>
    <w:p w:rsidR="00076B11" w:rsidRDefault="00076B11" w:rsidP="00076B11">
      <w:pPr>
        <w:widowControl w:val="0"/>
        <w:tabs>
          <w:tab w:val="left" w:pos="993"/>
        </w:tabs>
        <w:autoSpaceDE w:val="0"/>
        <w:autoSpaceDN w:val="0"/>
        <w:spacing w:line="240" w:lineRule="auto"/>
        <w:ind w:right="-7"/>
        <w:jc w:val="both"/>
        <w:rPr>
          <w:szCs w:val="24"/>
        </w:rPr>
      </w:pPr>
    </w:p>
    <w:p w:rsidR="00076B11" w:rsidRDefault="00076B11" w:rsidP="00076B11">
      <w:pPr>
        <w:widowControl w:val="0"/>
        <w:tabs>
          <w:tab w:val="left" w:pos="993"/>
        </w:tabs>
        <w:autoSpaceDE w:val="0"/>
        <w:autoSpaceDN w:val="0"/>
        <w:spacing w:line="240" w:lineRule="auto"/>
        <w:ind w:right="-7"/>
        <w:jc w:val="both"/>
        <w:rPr>
          <w:szCs w:val="24"/>
        </w:rPr>
      </w:pPr>
    </w:p>
    <w:p w:rsidR="00076B11" w:rsidRDefault="00076B11" w:rsidP="00076B11">
      <w:pPr>
        <w:widowControl w:val="0"/>
        <w:tabs>
          <w:tab w:val="left" w:pos="993"/>
        </w:tabs>
        <w:autoSpaceDE w:val="0"/>
        <w:autoSpaceDN w:val="0"/>
        <w:spacing w:line="240" w:lineRule="auto"/>
        <w:ind w:right="-7"/>
        <w:jc w:val="both"/>
        <w:rPr>
          <w:szCs w:val="24"/>
        </w:rPr>
      </w:pPr>
    </w:p>
    <w:p w:rsidR="00076B11" w:rsidRDefault="00076B11" w:rsidP="00076B11">
      <w:pPr>
        <w:widowControl w:val="0"/>
        <w:tabs>
          <w:tab w:val="left" w:pos="993"/>
        </w:tabs>
        <w:autoSpaceDE w:val="0"/>
        <w:autoSpaceDN w:val="0"/>
        <w:spacing w:line="240" w:lineRule="auto"/>
        <w:ind w:right="-7"/>
        <w:jc w:val="both"/>
        <w:rPr>
          <w:szCs w:val="24"/>
        </w:rPr>
      </w:pPr>
    </w:p>
    <w:p w:rsidR="00076B11" w:rsidRDefault="00076B11" w:rsidP="00076B11">
      <w:pPr>
        <w:widowControl w:val="0"/>
        <w:tabs>
          <w:tab w:val="left" w:pos="993"/>
        </w:tabs>
        <w:autoSpaceDE w:val="0"/>
        <w:autoSpaceDN w:val="0"/>
        <w:spacing w:line="240" w:lineRule="auto"/>
        <w:ind w:right="-7"/>
        <w:jc w:val="both"/>
        <w:rPr>
          <w:szCs w:val="24"/>
        </w:rPr>
      </w:pPr>
    </w:p>
    <w:p w:rsidR="00076B11" w:rsidRDefault="00076B11" w:rsidP="00076B11">
      <w:pPr>
        <w:widowControl w:val="0"/>
        <w:tabs>
          <w:tab w:val="left" w:pos="993"/>
        </w:tabs>
        <w:autoSpaceDE w:val="0"/>
        <w:autoSpaceDN w:val="0"/>
        <w:spacing w:line="240" w:lineRule="auto"/>
        <w:ind w:right="-7"/>
        <w:jc w:val="both"/>
        <w:rPr>
          <w:szCs w:val="24"/>
        </w:rPr>
      </w:pPr>
    </w:p>
    <w:p w:rsidR="00076B11" w:rsidRDefault="00076B11" w:rsidP="00076B11">
      <w:pPr>
        <w:widowControl w:val="0"/>
        <w:tabs>
          <w:tab w:val="left" w:pos="993"/>
        </w:tabs>
        <w:autoSpaceDE w:val="0"/>
        <w:autoSpaceDN w:val="0"/>
        <w:spacing w:line="240" w:lineRule="auto"/>
        <w:ind w:right="-7"/>
        <w:jc w:val="both"/>
        <w:rPr>
          <w:szCs w:val="24"/>
        </w:rPr>
      </w:pPr>
    </w:p>
    <w:p w:rsidR="00076B11" w:rsidRDefault="00076B11" w:rsidP="00076B11">
      <w:pPr>
        <w:widowControl w:val="0"/>
        <w:tabs>
          <w:tab w:val="left" w:pos="993"/>
        </w:tabs>
        <w:autoSpaceDE w:val="0"/>
        <w:autoSpaceDN w:val="0"/>
        <w:spacing w:line="240" w:lineRule="auto"/>
        <w:ind w:right="-7"/>
        <w:jc w:val="both"/>
        <w:rPr>
          <w:szCs w:val="24"/>
        </w:rPr>
      </w:pPr>
    </w:p>
    <w:p w:rsidR="00076B11" w:rsidRDefault="00076B11" w:rsidP="00076B11">
      <w:pPr>
        <w:widowControl w:val="0"/>
        <w:tabs>
          <w:tab w:val="left" w:pos="993"/>
        </w:tabs>
        <w:autoSpaceDE w:val="0"/>
        <w:autoSpaceDN w:val="0"/>
        <w:spacing w:line="240" w:lineRule="auto"/>
        <w:ind w:right="-7"/>
        <w:jc w:val="both"/>
        <w:rPr>
          <w:szCs w:val="24"/>
        </w:rPr>
      </w:pPr>
    </w:p>
    <w:p w:rsidR="00076B11" w:rsidRDefault="00076B11" w:rsidP="00076B11">
      <w:pPr>
        <w:widowControl w:val="0"/>
        <w:tabs>
          <w:tab w:val="left" w:pos="993"/>
        </w:tabs>
        <w:autoSpaceDE w:val="0"/>
        <w:autoSpaceDN w:val="0"/>
        <w:spacing w:line="240" w:lineRule="auto"/>
        <w:ind w:right="-7"/>
        <w:jc w:val="both"/>
        <w:rPr>
          <w:szCs w:val="24"/>
        </w:rPr>
      </w:pPr>
    </w:p>
    <w:p w:rsidR="00076B11" w:rsidRDefault="00076B11" w:rsidP="00076B11">
      <w:pPr>
        <w:widowControl w:val="0"/>
        <w:tabs>
          <w:tab w:val="left" w:pos="993"/>
        </w:tabs>
        <w:autoSpaceDE w:val="0"/>
        <w:autoSpaceDN w:val="0"/>
        <w:spacing w:line="240" w:lineRule="auto"/>
        <w:ind w:right="-7"/>
        <w:jc w:val="both"/>
        <w:rPr>
          <w:szCs w:val="24"/>
        </w:rPr>
      </w:pPr>
    </w:p>
    <w:p w:rsidR="00076B11" w:rsidRDefault="00076B11" w:rsidP="00076B11">
      <w:pPr>
        <w:widowControl w:val="0"/>
        <w:tabs>
          <w:tab w:val="left" w:pos="993"/>
        </w:tabs>
        <w:autoSpaceDE w:val="0"/>
        <w:autoSpaceDN w:val="0"/>
        <w:spacing w:line="240" w:lineRule="auto"/>
        <w:ind w:right="-7"/>
        <w:jc w:val="both"/>
        <w:rPr>
          <w:szCs w:val="24"/>
        </w:rPr>
      </w:pPr>
    </w:p>
    <w:p w:rsidR="00076B11" w:rsidRDefault="00076B11" w:rsidP="00076B11">
      <w:pPr>
        <w:widowControl w:val="0"/>
        <w:tabs>
          <w:tab w:val="left" w:pos="993"/>
        </w:tabs>
        <w:autoSpaceDE w:val="0"/>
        <w:autoSpaceDN w:val="0"/>
        <w:spacing w:line="240" w:lineRule="auto"/>
        <w:ind w:right="-7"/>
        <w:jc w:val="both"/>
        <w:rPr>
          <w:szCs w:val="24"/>
        </w:rPr>
      </w:pPr>
    </w:p>
    <w:p w:rsidR="00076B11" w:rsidRDefault="00076B11" w:rsidP="00076B11">
      <w:pPr>
        <w:widowControl w:val="0"/>
        <w:tabs>
          <w:tab w:val="left" w:pos="993"/>
        </w:tabs>
        <w:autoSpaceDE w:val="0"/>
        <w:autoSpaceDN w:val="0"/>
        <w:spacing w:line="240" w:lineRule="auto"/>
        <w:ind w:right="-7"/>
        <w:jc w:val="both"/>
        <w:rPr>
          <w:szCs w:val="24"/>
        </w:rPr>
      </w:pPr>
    </w:p>
    <w:p w:rsidR="00076B11" w:rsidRDefault="00076B11" w:rsidP="00076B11">
      <w:pPr>
        <w:widowControl w:val="0"/>
        <w:tabs>
          <w:tab w:val="left" w:pos="993"/>
        </w:tabs>
        <w:autoSpaceDE w:val="0"/>
        <w:autoSpaceDN w:val="0"/>
        <w:spacing w:line="240" w:lineRule="auto"/>
        <w:ind w:right="-7"/>
        <w:jc w:val="both"/>
        <w:rPr>
          <w:szCs w:val="24"/>
        </w:rPr>
      </w:pPr>
    </w:p>
    <w:p w:rsidR="00076B11" w:rsidRDefault="00076B11" w:rsidP="00076B11">
      <w:pPr>
        <w:widowControl w:val="0"/>
        <w:tabs>
          <w:tab w:val="left" w:pos="993"/>
        </w:tabs>
        <w:autoSpaceDE w:val="0"/>
        <w:autoSpaceDN w:val="0"/>
        <w:spacing w:line="240" w:lineRule="auto"/>
        <w:ind w:right="-7"/>
        <w:jc w:val="both"/>
        <w:rPr>
          <w:szCs w:val="24"/>
        </w:rPr>
      </w:pPr>
    </w:p>
    <w:p w:rsidR="00076B11" w:rsidRDefault="00076B11" w:rsidP="00076B11">
      <w:pPr>
        <w:widowControl w:val="0"/>
        <w:tabs>
          <w:tab w:val="left" w:pos="993"/>
        </w:tabs>
        <w:autoSpaceDE w:val="0"/>
        <w:autoSpaceDN w:val="0"/>
        <w:spacing w:line="240" w:lineRule="auto"/>
        <w:ind w:right="-7"/>
        <w:jc w:val="both"/>
        <w:rPr>
          <w:szCs w:val="24"/>
        </w:rPr>
      </w:pPr>
    </w:p>
    <w:p w:rsidR="00076B11" w:rsidRDefault="00076B11" w:rsidP="00076B11">
      <w:pPr>
        <w:widowControl w:val="0"/>
        <w:tabs>
          <w:tab w:val="left" w:pos="993"/>
        </w:tabs>
        <w:autoSpaceDE w:val="0"/>
        <w:autoSpaceDN w:val="0"/>
        <w:spacing w:line="240" w:lineRule="auto"/>
        <w:ind w:right="-7"/>
        <w:jc w:val="both"/>
        <w:rPr>
          <w:szCs w:val="24"/>
        </w:rPr>
      </w:pPr>
    </w:p>
    <w:p w:rsidR="00076B11" w:rsidRDefault="00076B11" w:rsidP="00076B11">
      <w:pPr>
        <w:widowControl w:val="0"/>
        <w:tabs>
          <w:tab w:val="left" w:pos="993"/>
        </w:tabs>
        <w:autoSpaceDE w:val="0"/>
        <w:autoSpaceDN w:val="0"/>
        <w:spacing w:line="240" w:lineRule="auto"/>
        <w:ind w:right="-7"/>
        <w:jc w:val="both"/>
        <w:rPr>
          <w:szCs w:val="24"/>
        </w:rPr>
      </w:pPr>
    </w:p>
    <w:p w:rsidR="00076B11" w:rsidRDefault="00076B11" w:rsidP="00076B11">
      <w:pPr>
        <w:widowControl w:val="0"/>
        <w:tabs>
          <w:tab w:val="left" w:pos="993"/>
        </w:tabs>
        <w:autoSpaceDE w:val="0"/>
        <w:autoSpaceDN w:val="0"/>
        <w:spacing w:line="240" w:lineRule="auto"/>
        <w:ind w:right="-7"/>
        <w:jc w:val="both"/>
        <w:rPr>
          <w:szCs w:val="24"/>
        </w:rPr>
      </w:pPr>
    </w:p>
    <w:p w:rsidR="00076B11" w:rsidRDefault="00076B11" w:rsidP="00076B11">
      <w:pPr>
        <w:widowControl w:val="0"/>
        <w:tabs>
          <w:tab w:val="left" w:pos="993"/>
        </w:tabs>
        <w:autoSpaceDE w:val="0"/>
        <w:autoSpaceDN w:val="0"/>
        <w:spacing w:line="240" w:lineRule="auto"/>
        <w:ind w:right="-7"/>
        <w:jc w:val="both"/>
        <w:rPr>
          <w:szCs w:val="24"/>
        </w:rPr>
      </w:pPr>
    </w:p>
    <w:p w:rsidR="00076B11" w:rsidRDefault="00076B11" w:rsidP="00076B11">
      <w:pPr>
        <w:widowControl w:val="0"/>
        <w:tabs>
          <w:tab w:val="left" w:pos="993"/>
        </w:tabs>
        <w:autoSpaceDE w:val="0"/>
        <w:autoSpaceDN w:val="0"/>
        <w:spacing w:line="240" w:lineRule="auto"/>
        <w:ind w:right="-7"/>
        <w:jc w:val="both"/>
        <w:rPr>
          <w:szCs w:val="24"/>
        </w:rPr>
      </w:pPr>
    </w:p>
    <w:p w:rsidR="00076B11" w:rsidRDefault="00076B11" w:rsidP="00076B11">
      <w:pPr>
        <w:widowControl w:val="0"/>
        <w:tabs>
          <w:tab w:val="left" w:pos="993"/>
        </w:tabs>
        <w:autoSpaceDE w:val="0"/>
        <w:autoSpaceDN w:val="0"/>
        <w:spacing w:line="240" w:lineRule="auto"/>
        <w:ind w:right="-7"/>
        <w:jc w:val="both"/>
        <w:rPr>
          <w:szCs w:val="24"/>
        </w:rPr>
      </w:pPr>
    </w:p>
    <w:p w:rsidR="00076B11" w:rsidRDefault="00076B11" w:rsidP="00076B11">
      <w:pPr>
        <w:widowControl w:val="0"/>
        <w:tabs>
          <w:tab w:val="left" w:pos="993"/>
        </w:tabs>
        <w:autoSpaceDE w:val="0"/>
        <w:autoSpaceDN w:val="0"/>
        <w:spacing w:line="240" w:lineRule="auto"/>
        <w:ind w:right="-7"/>
        <w:jc w:val="both"/>
        <w:rPr>
          <w:szCs w:val="24"/>
        </w:rPr>
      </w:pPr>
    </w:p>
    <w:p w:rsidR="00076B11" w:rsidRDefault="00076B11" w:rsidP="00076B11">
      <w:pPr>
        <w:widowControl w:val="0"/>
        <w:tabs>
          <w:tab w:val="left" w:pos="993"/>
        </w:tabs>
        <w:autoSpaceDE w:val="0"/>
        <w:autoSpaceDN w:val="0"/>
        <w:spacing w:line="240" w:lineRule="auto"/>
        <w:ind w:right="-7"/>
        <w:jc w:val="both"/>
        <w:rPr>
          <w:szCs w:val="24"/>
        </w:rPr>
      </w:pPr>
    </w:p>
    <w:p w:rsidR="00076B11" w:rsidRDefault="00076B11" w:rsidP="00076B11">
      <w:pPr>
        <w:widowControl w:val="0"/>
        <w:tabs>
          <w:tab w:val="left" w:pos="993"/>
        </w:tabs>
        <w:autoSpaceDE w:val="0"/>
        <w:autoSpaceDN w:val="0"/>
        <w:spacing w:line="240" w:lineRule="auto"/>
        <w:ind w:right="-7"/>
        <w:jc w:val="both"/>
        <w:rPr>
          <w:szCs w:val="24"/>
        </w:rPr>
      </w:pPr>
    </w:p>
    <w:p w:rsidR="00076B11" w:rsidRDefault="00076B11" w:rsidP="00076B11">
      <w:pPr>
        <w:widowControl w:val="0"/>
        <w:tabs>
          <w:tab w:val="left" w:pos="993"/>
        </w:tabs>
        <w:autoSpaceDE w:val="0"/>
        <w:autoSpaceDN w:val="0"/>
        <w:spacing w:line="240" w:lineRule="auto"/>
        <w:ind w:right="-7"/>
        <w:jc w:val="both"/>
        <w:rPr>
          <w:szCs w:val="24"/>
        </w:rPr>
      </w:pPr>
    </w:p>
    <w:p w:rsidR="00076B11" w:rsidRDefault="00076B11" w:rsidP="00076B11">
      <w:pPr>
        <w:widowControl w:val="0"/>
        <w:tabs>
          <w:tab w:val="left" w:pos="993"/>
        </w:tabs>
        <w:autoSpaceDE w:val="0"/>
        <w:autoSpaceDN w:val="0"/>
        <w:spacing w:line="240" w:lineRule="auto"/>
        <w:ind w:right="-7"/>
        <w:jc w:val="both"/>
        <w:rPr>
          <w:szCs w:val="24"/>
        </w:rPr>
      </w:pPr>
    </w:p>
    <w:p w:rsidR="00076B11" w:rsidRDefault="00076B11" w:rsidP="00076B11">
      <w:pPr>
        <w:widowControl w:val="0"/>
        <w:tabs>
          <w:tab w:val="left" w:pos="993"/>
        </w:tabs>
        <w:autoSpaceDE w:val="0"/>
        <w:autoSpaceDN w:val="0"/>
        <w:spacing w:line="240" w:lineRule="auto"/>
        <w:ind w:right="-7"/>
        <w:jc w:val="both"/>
        <w:rPr>
          <w:szCs w:val="24"/>
        </w:rPr>
      </w:pPr>
    </w:p>
    <w:p w:rsidR="00076B11" w:rsidRDefault="00076B11" w:rsidP="00076B11">
      <w:pPr>
        <w:widowControl w:val="0"/>
        <w:tabs>
          <w:tab w:val="left" w:pos="993"/>
        </w:tabs>
        <w:autoSpaceDE w:val="0"/>
        <w:autoSpaceDN w:val="0"/>
        <w:spacing w:line="240" w:lineRule="auto"/>
        <w:ind w:right="-7"/>
        <w:jc w:val="both"/>
        <w:rPr>
          <w:szCs w:val="24"/>
        </w:rPr>
      </w:pPr>
    </w:p>
    <w:p w:rsidR="00076B11" w:rsidRDefault="00076B11" w:rsidP="00076B11">
      <w:pPr>
        <w:widowControl w:val="0"/>
        <w:tabs>
          <w:tab w:val="left" w:pos="993"/>
        </w:tabs>
        <w:autoSpaceDE w:val="0"/>
        <w:autoSpaceDN w:val="0"/>
        <w:spacing w:line="240" w:lineRule="auto"/>
        <w:ind w:right="-7"/>
        <w:jc w:val="both"/>
        <w:rPr>
          <w:szCs w:val="24"/>
        </w:rPr>
      </w:pPr>
    </w:p>
    <w:p w:rsidR="00076B11" w:rsidRDefault="00076B11" w:rsidP="00076B11">
      <w:pPr>
        <w:widowControl w:val="0"/>
        <w:tabs>
          <w:tab w:val="left" w:pos="993"/>
        </w:tabs>
        <w:autoSpaceDE w:val="0"/>
        <w:autoSpaceDN w:val="0"/>
        <w:spacing w:line="240" w:lineRule="auto"/>
        <w:ind w:right="-7"/>
        <w:jc w:val="both"/>
        <w:rPr>
          <w:szCs w:val="24"/>
        </w:rPr>
      </w:pPr>
    </w:p>
    <w:p w:rsidR="00076B11" w:rsidRDefault="00076B11" w:rsidP="00076B11">
      <w:pPr>
        <w:widowControl w:val="0"/>
        <w:tabs>
          <w:tab w:val="left" w:pos="993"/>
        </w:tabs>
        <w:autoSpaceDE w:val="0"/>
        <w:autoSpaceDN w:val="0"/>
        <w:spacing w:line="240" w:lineRule="auto"/>
        <w:ind w:right="-7"/>
        <w:jc w:val="both"/>
        <w:rPr>
          <w:szCs w:val="24"/>
        </w:rPr>
      </w:pPr>
    </w:p>
    <w:p w:rsidR="00076B11" w:rsidRDefault="00076B11" w:rsidP="00076B11">
      <w:pPr>
        <w:widowControl w:val="0"/>
        <w:tabs>
          <w:tab w:val="left" w:pos="993"/>
        </w:tabs>
        <w:autoSpaceDE w:val="0"/>
        <w:autoSpaceDN w:val="0"/>
        <w:spacing w:line="240" w:lineRule="auto"/>
        <w:ind w:right="-7"/>
        <w:jc w:val="both"/>
        <w:rPr>
          <w:szCs w:val="24"/>
        </w:rPr>
      </w:pPr>
    </w:p>
    <w:p w:rsidR="00076B11" w:rsidRDefault="00076B11" w:rsidP="00076B11">
      <w:pPr>
        <w:widowControl w:val="0"/>
        <w:tabs>
          <w:tab w:val="left" w:pos="993"/>
        </w:tabs>
        <w:autoSpaceDE w:val="0"/>
        <w:autoSpaceDN w:val="0"/>
        <w:spacing w:line="240" w:lineRule="auto"/>
        <w:ind w:right="-7"/>
        <w:jc w:val="both"/>
        <w:rPr>
          <w:szCs w:val="24"/>
        </w:rPr>
      </w:pPr>
    </w:p>
    <w:p w:rsidR="00636793" w:rsidRDefault="00636793" w:rsidP="00076B11">
      <w:pPr>
        <w:widowControl w:val="0"/>
        <w:tabs>
          <w:tab w:val="left" w:pos="993"/>
        </w:tabs>
        <w:autoSpaceDE w:val="0"/>
        <w:autoSpaceDN w:val="0"/>
        <w:spacing w:line="240" w:lineRule="auto"/>
        <w:ind w:right="-7"/>
        <w:jc w:val="both"/>
        <w:rPr>
          <w:szCs w:val="24"/>
        </w:rPr>
      </w:pPr>
    </w:p>
    <w:p w:rsidR="00636793" w:rsidRDefault="00636793" w:rsidP="00076B11">
      <w:pPr>
        <w:widowControl w:val="0"/>
        <w:tabs>
          <w:tab w:val="left" w:pos="993"/>
        </w:tabs>
        <w:autoSpaceDE w:val="0"/>
        <w:autoSpaceDN w:val="0"/>
        <w:spacing w:line="240" w:lineRule="auto"/>
        <w:ind w:right="-7"/>
        <w:jc w:val="both"/>
        <w:rPr>
          <w:szCs w:val="24"/>
        </w:rPr>
      </w:pPr>
    </w:p>
    <w:p w:rsidR="00636793" w:rsidRDefault="00636793" w:rsidP="00076B11">
      <w:pPr>
        <w:widowControl w:val="0"/>
        <w:tabs>
          <w:tab w:val="left" w:pos="993"/>
        </w:tabs>
        <w:autoSpaceDE w:val="0"/>
        <w:autoSpaceDN w:val="0"/>
        <w:spacing w:line="240" w:lineRule="auto"/>
        <w:ind w:right="-7"/>
        <w:jc w:val="both"/>
        <w:rPr>
          <w:szCs w:val="24"/>
        </w:rPr>
      </w:pPr>
    </w:p>
    <w:p w:rsidR="00636793" w:rsidRDefault="00636793" w:rsidP="00076B11">
      <w:pPr>
        <w:widowControl w:val="0"/>
        <w:tabs>
          <w:tab w:val="left" w:pos="993"/>
        </w:tabs>
        <w:autoSpaceDE w:val="0"/>
        <w:autoSpaceDN w:val="0"/>
        <w:spacing w:line="240" w:lineRule="auto"/>
        <w:ind w:right="-7"/>
        <w:jc w:val="both"/>
        <w:rPr>
          <w:szCs w:val="24"/>
        </w:rPr>
      </w:pPr>
    </w:p>
    <w:p w:rsidR="00636793" w:rsidRDefault="00636793" w:rsidP="00076B11">
      <w:pPr>
        <w:widowControl w:val="0"/>
        <w:tabs>
          <w:tab w:val="left" w:pos="993"/>
        </w:tabs>
        <w:autoSpaceDE w:val="0"/>
        <w:autoSpaceDN w:val="0"/>
        <w:spacing w:line="240" w:lineRule="auto"/>
        <w:ind w:right="-7"/>
        <w:jc w:val="both"/>
        <w:rPr>
          <w:szCs w:val="24"/>
        </w:rPr>
      </w:pPr>
    </w:p>
    <w:p w:rsidR="00076B11" w:rsidRDefault="00076B11" w:rsidP="00076B11">
      <w:pPr>
        <w:widowControl w:val="0"/>
        <w:tabs>
          <w:tab w:val="left" w:pos="993"/>
        </w:tabs>
        <w:autoSpaceDE w:val="0"/>
        <w:autoSpaceDN w:val="0"/>
        <w:spacing w:line="240" w:lineRule="auto"/>
        <w:ind w:right="-7"/>
        <w:jc w:val="both"/>
        <w:rPr>
          <w:szCs w:val="24"/>
        </w:rPr>
      </w:pPr>
    </w:p>
    <w:p w:rsidR="00076B11" w:rsidRDefault="00076B11" w:rsidP="00076B11">
      <w:pPr>
        <w:widowControl w:val="0"/>
        <w:tabs>
          <w:tab w:val="left" w:pos="993"/>
        </w:tabs>
        <w:autoSpaceDE w:val="0"/>
        <w:autoSpaceDN w:val="0"/>
        <w:spacing w:line="240" w:lineRule="auto"/>
        <w:ind w:right="-7"/>
        <w:jc w:val="both"/>
        <w:rPr>
          <w:szCs w:val="24"/>
        </w:rPr>
      </w:pPr>
    </w:p>
    <w:p w:rsidR="00076B11" w:rsidRDefault="00076B11" w:rsidP="00076B11">
      <w:pPr>
        <w:widowControl w:val="0"/>
        <w:tabs>
          <w:tab w:val="left" w:pos="993"/>
        </w:tabs>
        <w:autoSpaceDE w:val="0"/>
        <w:autoSpaceDN w:val="0"/>
        <w:spacing w:line="240" w:lineRule="auto"/>
        <w:ind w:right="-7"/>
        <w:jc w:val="both"/>
        <w:rPr>
          <w:szCs w:val="24"/>
          <w:lang w:val="kk-KZ"/>
        </w:rPr>
      </w:pPr>
    </w:p>
    <w:p w:rsidR="00A647F4" w:rsidRDefault="00A647F4" w:rsidP="00076B11">
      <w:pPr>
        <w:widowControl w:val="0"/>
        <w:tabs>
          <w:tab w:val="left" w:pos="993"/>
        </w:tabs>
        <w:autoSpaceDE w:val="0"/>
        <w:autoSpaceDN w:val="0"/>
        <w:spacing w:line="240" w:lineRule="auto"/>
        <w:ind w:right="-7"/>
        <w:jc w:val="both"/>
        <w:rPr>
          <w:szCs w:val="24"/>
          <w:lang w:val="kk-KZ"/>
        </w:rPr>
      </w:pPr>
    </w:p>
    <w:p w:rsidR="00A647F4" w:rsidRPr="00A647F4" w:rsidRDefault="00A647F4" w:rsidP="00076B11">
      <w:pPr>
        <w:widowControl w:val="0"/>
        <w:tabs>
          <w:tab w:val="left" w:pos="993"/>
        </w:tabs>
        <w:autoSpaceDE w:val="0"/>
        <w:autoSpaceDN w:val="0"/>
        <w:spacing w:line="240" w:lineRule="auto"/>
        <w:ind w:right="-7"/>
        <w:jc w:val="both"/>
        <w:rPr>
          <w:szCs w:val="24"/>
          <w:lang w:val="kk-KZ"/>
        </w:rPr>
      </w:pPr>
    </w:p>
    <w:p w:rsidR="00A92112" w:rsidRPr="00076B11" w:rsidRDefault="00A92112" w:rsidP="00A647F4">
      <w:pPr>
        <w:pStyle w:val="2"/>
        <w:numPr>
          <w:ilvl w:val="0"/>
          <w:numId w:val="0"/>
        </w:numPr>
        <w:spacing w:after="0"/>
        <w:ind w:right="-6"/>
        <w:jc w:val="center"/>
        <w:rPr>
          <w:b/>
        </w:rPr>
      </w:pPr>
      <w:r w:rsidRPr="00076B11">
        <w:rPr>
          <w:b/>
          <w:color w:val="231F20"/>
        </w:rPr>
        <w:lastRenderedPageBreak/>
        <w:t>Приложение C</w:t>
      </w:r>
    </w:p>
    <w:p w:rsidR="00A92112" w:rsidRDefault="00A92112" w:rsidP="00A647F4">
      <w:pPr>
        <w:spacing w:line="240" w:lineRule="auto"/>
        <w:ind w:right="-6"/>
        <w:jc w:val="center"/>
        <w:rPr>
          <w:i/>
          <w:color w:val="231F20"/>
          <w:szCs w:val="24"/>
        </w:rPr>
      </w:pPr>
      <w:r w:rsidRPr="00076B11">
        <w:rPr>
          <w:i/>
          <w:color w:val="231F20"/>
          <w:szCs w:val="24"/>
        </w:rPr>
        <w:t>(информационное)</w:t>
      </w:r>
    </w:p>
    <w:p w:rsidR="00076B11" w:rsidRPr="00076B11" w:rsidRDefault="00076B11" w:rsidP="00A647F4">
      <w:pPr>
        <w:spacing w:line="240" w:lineRule="auto"/>
        <w:ind w:right="-6"/>
        <w:jc w:val="center"/>
        <w:rPr>
          <w:i/>
          <w:szCs w:val="24"/>
        </w:rPr>
      </w:pPr>
    </w:p>
    <w:p w:rsidR="00A92112" w:rsidRPr="00076B11" w:rsidRDefault="00A92112" w:rsidP="00A647F4">
      <w:pPr>
        <w:spacing w:line="240" w:lineRule="auto"/>
        <w:ind w:right="-6"/>
        <w:jc w:val="center"/>
        <w:rPr>
          <w:b/>
          <w:szCs w:val="24"/>
        </w:rPr>
      </w:pPr>
      <w:bookmarkStart w:id="77" w:name="_Hlk45143609"/>
      <w:r w:rsidRPr="00076B11">
        <w:rPr>
          <w:b/>
          <w:color w:val="231F20"/>
          <w:szCs w:val="24"/>
        </w:rPr>
        <w:t>Руководство по подготовке отчета по оценке природных лечебных газов</w:t>
      </w:r>
      <w:bookmarkEnd w:id="77"/>
    </w:p>
    <w:p w:rsidR="00A92112" w:rsidRPr="00076B11" w:rsidRDefault="00A92112" w:rsidP="00076B11">
      <w:pPr>
        <w:pStyle w:val="ae"/>
        <w:spacing w:after="0"/>
        <w:ind w:left="567" w:right="-6"/>
        <w:rPr>
          <w:b/>
          <w:sz w:val="24"/>
          <w:szCs w:val="24"/>
        </w:rPr>
      </w:pPr>
    </w:p>
    <w:p w:rsidR="00A92112" w:rsidRPr="00076B11" w:rsidRDefault="00A92112" w:rsidP="00A647F4">
      <w:pPr>
        <w:pStyle w:val="ae"/>
        <w:spacing w:after="0"/>
        <w:ind w:right="-6" w:firstLine="567"/>
        <w:jc w:val="both"/>
        <w:rPr>
          <w:sz w:val="24"/>
          <w:szCs w:val="24"/>
        </w:rPr>
      </w:pPr>
      <w:r w:rsidRPr="00076B11">
        <w:rPr>
          <w:color w:val="231F20"/>
          <w:sz w:val="24"/>
          <w:szCs w:val="24"/>
        </w:rPr>
        <w:t>При проведении оценки природных лечебных газов и составлении отчета необходимо учитывать следующую информацию:</w:t>
      </w:r>
    </w:p>
    <w:p w:rsidR="00A92112" w:rsidRPr="00076B11" w:rsidRDefault="00A92112" w:rsidP="00A647F4">
      <w:pPr>
        <w:pStyle w:val="a8"/>
        <w:widowControl w:val="0"/>
        <w:numPr>
          <w:ilvl w:val="0"/>
          <w:numId w:val="31"/>
        </w:numPr>
        <w:tabs>
          <w:tab w:val="left" w:pos="993"/>
        </w:tabs>
        <w:autoSpaceDE w:val="0"/>
        <w:autoSpaceDN w:val="0"/>
        <w:spacing w:line="240" w:lineRule="auto"/>
        <w:ind w:left="0" w:right="-7" w:firstLine="567"/>
        <w:contextualSpacing w:val="0"/>
        <w:jc w:val="both"/>
        <w:rPr>
          <w:szCs w:val="24"/>
        </w:rPr>
      </w:pPr>
      <w:r w:rsidRPr="00076B11">
        <w:rPr>
          <w:color w:val="231F20"/>
          <w:szCs w:val="24"/>
        </w:rPr>
        <w:t>общие</w:t>
      </w:r>
      <w:r w:rsidRPr="00076B11">
        <w:rPr>
          <w:color w:val="231F20"/>
          <w:spacing w:val="-1"/>
          <w:szCs w:val="24"/>
        </w:rPr>
        <w:t xml:space="preserve"> </w:t>
      </w:r>
      <w:r w:rsidRPr="00076B11">
        <w:rPr>
          <w:color w:val="231F20"/>
          <w:szCs w:val="24"/>
        </w:rPr>
        <w:t>детали:</w:t>
      </w:r>
    </w:p>
    <w:p w:rsidR="00A92112" w:rsidRPr="00076B11" w:rsidRDefault="00A92112" w:rsidP="00A647F4">
      <w:pPr>
        <w:pStyle w:val="a8"/>
        <w:widowControl w:val="0"/>
        <w:numPr>
          <w:ilvl w:val="1"/>
          <w:numId w:val="31"/>
        </w:numPr>
        <w:tabs>
          <w:tab w:val="left" w:pos="851"/>
        </w:tabs>
        <w:autoSpaceDE w:val="0"/>
        <w:autoSpaceDN w:val="0"/>
        <w:spacing w:line="240" w:lineRule="auto"/>
        <w:ind w:left="0" w:right="-7" w:firstLine="567"/>
        <w:contextualSpacing w:val="0"/>
        <w:jc w:val="both"/>
        <w:rPr>
          <w:szCs w:val="24"/>
        </w:rPr>
      </w:pPr>
      <w:r w:rsidRPr="00076B11">
        <w:rPr>
          <w:color w:val="231F20"/>
          <w:szCs w:val="24"/>
        </w:rPr>
        <w:t xml:space="preserve">цель проведения анализа лечебных </w:t>
      </w:r>
      <w:r w:rsidRPr="00076B11">
        <w:rPr>
          <w:color w:val="231F20"/>
          <w:spacing w:val="2"/>
          <w:szCs w:val="24"/>
        </w:rPr>
        <w:t>газов</w:t>
      </w:r>
      <w:r w:rsidRPr="00076B11">
        <w:rPr>
          <w:color w:val="231F20"/>
          <w:szCs w:val="24"/>
        </w:rPr>
        <w:t>;</w:t>
      </w:r>
    </w:p>
    <w:p w:rsidR="00A92112" w:rsidRPr="00076B11" w:rsidRDefault="00A92112" w:rsidP="00A647F4">
      <w:pPr>
        <w:pStyle w:val="a8"/>
        <w:widowControl w:val="0"/>
        <w:numPr>
          <w:ilvl w:val="1"/>
          <w:numId w:val="31"/>
        </w:numPr>
        <w:tabs>
          <w:tab w:val="left" w:pos="851"/>
        </w:tabs>
        <w:autoSpaceDE w:val="0"/>
        <w:autoSpaceDN w:val="0"/>
        <w:spacing w:line="240" w:lineRule="auto"/>
        <w:ind w:left="0" w:right="-7" w:firstLine="567"/>
        <w:contextualSpacing w:val="0"/>
        <w:jc w:val="both"/>
        <w:rPr>
          <w:szCs w:val="24"/>
        </w:rPr>
      </w:pPr>
      <w:r w:rsidRPr="00076B11">
        <w:rPr>
          <w:color w:val="231F20"/>
          <w:spacing w:val="4"/>
          <w:szCs w:val="24"/>
        </w:rPr>
        <w:t>тип анализа</w:t>
      </w:r>
      <w:r w:rsidRPr="00076B11">
        <w:rPr>
          <w:color w:val="231F20"/>
          <w:szCs w:val="24"/>
        </w:rPr>
        <w:t>; название и адрес признанной лаборатории;</w:t>
      </w:r>
    </w:p>
    <w:p w:rsidR="00A92112" w:rsidRPr="00076B11" w:rsidRDefault="00A92112" w:rsidP="00A647F4">
      <w:pPr>
        <w:pStyle w:val="a8"/>
        <w:widowControl w:val="0"/>
        <w:numPr>
          <w:ilvl w:val="1"/>
          <w:numId w:val="31"/>
        </w:numPr>
        <w:tabs>
          <w:tab w:val="left" w:pos="851"/>
        </w:tabs>
        <w:autoSpaceDE w:val="0"/>
        <w:autoSpaceDN w:val="0"/>
        <w:spacing w:line="240" w:lineRule="auto"/>
        <w:ind w:left="0" w:right="-7" w:firstLine="567"/>
        <w:contextualSpacing w:val="0"/>
        <w:jc w:val="both"/>
        <w:rPr>
          <w:szCs w:val="24"/>
        </w:rPr>
      </w:pPr>
      <w:r w:rsidRPr="00076B11">
        <w:rPr>
          <w:color w:val="231F20"/>
          <w:szCs w:val="24"/>
        </w:rPr>
        <w:t>дата отбора проб и проведения местных испытаний;</w:t>
      </w:r>
    </w:p>
    <w:p w:rsidR="00A92112" w:rsidRPr="00076B11" w:rsidRDefault="00A92112" w:rsidP="00A647F4">
      <w:pPr>
        <w:pStyle w:val="a8"/>
        <w:widowControl w:val="0"/>
        <w:numPr>
          <w:ilvl w:val="1"/>
          <w:numId w:val="31"/>
        </w:numPr>
        <w:tabs>
          <w:tab w:val="left" w:pos="851"/>
        </w:tabs>
        <w:autoSpaceDE w:val="0"/>
        <w:autoSpaceDN w:val="0"/>
        <w:spacing w:line="240" w:lineRule="auto"/>
        <w:ind w:left="0" w:right="-7" w:firstLine="567"/>
        <w:contextualSpacing w:val="0"/>
        <w:jc w:val="both"/>
        <w:rPr>
          <w:szCs w:val="24"/>
        </w:rPr>
      </w:pPr>
      <w:r w:rsidRPr="00076B11">
        <w:rPr>
          <w:color w:val="231F20"/>
          <w:szCs w:val="24"/>
        </w:rPr>
        <w:t>маркировка места извлечения (сбора) или отбора проб (сбор газа);</w:t>
      </w:r>
    </w:p>
    <w:p w:rsidR="00A92112" w:rsidRPr="00076B11" w:rsidRDefault="00A92112" w:rsidP="00A647F4">
      <w:pPr>
        <w:pStyle w:val="a8"/>
        <w:widowControl w:val="0"/>
        <w:numPr>
          <w:ilvl w:val="1"/>
          <w:numId w:val="31"/>
        </w:numPr>
        <w:tabs>
          <w:tab w:val="left" w:pos="851"/>
        </w:tabs>
        <w:autoSpaceDE w:val="0"/>
        <w:autoSpaceDN w:val="0"/>
        <w:spacing w:line="240" w:lineRule="auto"/>
        <w:ind w:left="0" w:right="-7" w:firstLine="567"/>
        <w:contextualSpacing w:val="0"/>
        <w:jc w:val="both"/>
        <w:rPr>
          <w:szCs w:val="24"/>
        </w:rPr>
      </w:pPr>
      <w:r w:rsidRPr="00076B11">
        <w:rPr>
          <w:color w:val="231F20"/>
          <w:szCs w:val="24"/>
        </w:rPr>
        <w:t>общее местоположение и высота над уровнем моря, прочие наблюдения;</w:t>
      </w:r>
    </w:p>
    <w:p w:rsidR="00A92112" w:rsidRPr="00076B11" w:rsidRDefault="00A92112" w:rsidP="00A647F4">
      <w:pPr>
        <w:pStyle w:val="a8"/>
        <w:widowControl w:val="0"/>
        <w:numPr>
          <w:ilvl w:val="1"/>
          <w:numId w:val="31"/>
        </w:numPr>
        <w:tabs>
          <w:tab w:val="left" w:pos="851"/>
        </w:tabs>
        <w:autoSpaceDE w:val="0"/>
        <w:autoSpaceDN w:val="0"/>
        <w:spacing w:line="240" w:lineRule="auto"/>
        <w:ind w:left="0" w:right="-7" w:firstLine="567"/>
        <w:contextualSpacing w:val="0"/>
        <w:jc w:val="both"/>
        <w:rPr>
          <w:szCs w:val="24"/>
        </w:rPr>
      </w:pPr>
      <w:r w:rsidRPr="00076B11">
        <w:rPr>
          <w:color w:val="231F20"/>
          <w:szCs w:val="24"/>
        </w:rPr>
        <w:t>краткое описание геологических условий;</w:t>
      </w:r>
    </w:p>
    <w:p w:rsidR="00A92112" w:rsidRPr="00076B11" w:rsidRDefault="00A92112" w:rsidP="00A647F4">
      <w:pPr>
        <w:pStyle w:val="a8"/>
        <w:widowControl w:val="0"/>
        <w:numPr>
          <w:ilvl w:val="1"/>
          <w:numId w:val="31"/>
        </w:numPr>
        <w:tabs>
          <w:tab w:val="left" w:pos="851"/>
        </w:tabs>
        <w:autoSpaceDE w:val="0"/>
        <w:autoSpaceDN w:val="0"/>
        <w:spacing w:line="240" w:lineRule="auto"/>
        <w:ind w:left="0" w:right="-7" w:firstLine="567"/>
        <w:contextualSpacing w:val="0"/>
        <w:jc w:val="both"/>
        <w:rPr>
          <w:szCs w:val="24"/>
        </w:rPr>
      </w:pPr>
      <w:r w:rsidRPr="00076B11">
        <w:rPr>
          <w:color w:val="231F20"/>
          <w:spacing w:val="2"/>
          <w:szCs w:val="24"/>
        </w:rPr>
        <w:t>подробности о развитии источника</w:t>
      </w:r>
      <w:r w:rsidRPr="00076B11">
        <w:rPr>
          <w:color w:val="231F20"/>
          <w:szCs w:val="24"/>
        </w:rPr>
        <w:t>;</w:t>
      </w:r>
    </w:p>
    <w:p w:rsidR="00A92112" w:rsidRPr="00076B11" w:rsidRDefault="00A92112" w:rsidP="00A647F4">
      <w:pPr>
        <w:pStyle w:val="a8"/>
        <w:widowControl w:val="0"/>
        <w:numPr>
          <w:ilvl w:val="1"/>
          <w:numId w:val="31"/>
        </w:numPr>
        <w:tabs>
          <w:tab w:val="left" w:pos="851"/>
        </w:tabs>
        <w:autoSpaceDE w:val="0"/>
        <w:autoSpaceDN w:val="0"/>
        <w:spacing w:line="240" w:lineRule="auto"/>
        <w:ind w:left="0" w:right="-7" w:firstLine="567"/>
        <w:contextualSpacing w:val="0"/>
        <w:jc w:val="both"/>
        <w:rPr>
          <w:szCs w:val="24"/>
        </w:rPr>
      </w:pPr>
      <w:r w:rsidRPr="00076B11">
        <w:rPr>
          <w:color w:val="231F20"/>
          <w:spacing w:val="2"/>
          <w:szCs w:val="24"/>
        </w:rPr>
        <w:t xml:space="preserve">бурение или углекислая </w:t>
      </w:r>
      <w:proofErr w:type="spellStart"/>
      <w:r w:rsidRPr="00076B11">
        <w:rPr>
          <w:color w:val="231F20"/>
          <w:spacing w:val="2"/>
          <w:szCs w:val="24"/>
        </w:rPr>
        <w:t>фумарола</w:t>
      </w:r>
      <w:proofErr w:type="spellEnd"/>
      <w:r w:rsidRPr="00076B11">
        <w:rPr>
          <w:color w:val="231F20"/>
          <w:spacing w:val="2"/>
          <w:szCs w:val="24"/>
        </w:rPr>
        <w:t xml:space="preserve"> (глубина, диаметр скважины, диаметр и разработка труб или других бортов</w:t>
      </w:r>
      <w:r w:rsidRPr="00076B11">
        <w:rPr>
          <w:color w:val="231F20"/>
          <w:szCs w:val="24"/>
        </w:rPr>
        <w:t>);</w:t>
      </w:r>
    </w:p>
    <w:p w:rsidR="00A92112" w:rsidRPr="00076B11" w:rsidRDefault="00A92112" w:rsidP="00A647F4">
      <w:pPr>
        <w:pStyle w:val="a8"/>
        <w:widowControl w:val="0"/>
        <w:numPr>
          <w:ilvl w:val="1"/>
          <w:numId w:val="31"/>
        </w:numPr>
        <w:tabs>
          <w:tab w:val="left" w:pos="851"/>
        </w:tabs>
        <w:autoSpaceDE w:val="0"/>
        <w:autoSpaceDN w:val="0"/>
        <w:spacing w:line="240" w:lineRule="auto"/>
        <w:ind w:left="0" w:right="-7" w:firstLine="567"/>
        <w:contextualSpacing w:val="0"/>
        <w:jc w:val="both"/>
        <w:rPr>
          <w:szCs w:val="24"/>
        </w:rPr>
      </w:pPr>
      <w:r w:rsidRPr="00076B11">
        <w:rPr>
          <w:color w:val="231F20"/>
          <w:szCs w:val="24"/>
        </w:rPr>
        <w:t>описание технических сре</w:t>
      </w:r>
      <w:proofErr w:type="gramStart"/>
      <w:r w:rsidRPr="00076B11">
        <w:rPr>
          <w:color w:val="231F20"/>
          <w:szCs w:val="24"/>
        </w:rPr>
        <w:t>дств дл</w:t>
      </w:r>
      <w:proofErr w:type="gramEnd"/>
      <w:r w:rsidRPr="00076B11">
        <w:rPr>
          <w:color w:val="231F20"/>
          <w:szCs w:val="24"/>
        </w:rPr>
        <w:t>я извлечения лечебных вод;</w:t>
      </w:r>
    </w:p>
    <w:p w:rsidR="00A92112" w:rsidRPr="00076B11" w:rsidRDefault="00A92112" w:rsidP="00A647F4">
      <w:pPr>
        <w:pStyle w:val="a8"/>
        <w:widowControl w:val="0"/>
        <w:numPr>
          <w:ilvl w:val="1"/>
          <w:numId w:val="31"/>
        </w:numPr>
        <w:tabs>
          <w:tab w:val="left" w:pos="851"/>
        </w:tabs>
        <w:autoSpaceDE w:val="0"/>
        <w:autoSpaceDN w:val="0"/>
        <w:spacing w:line="240" w:lineRule="auto"/>
        <w:ind w:left="0" w:right="-7" w:firstLine="567"/>
        <w:contextualSpacing w:val="0"/>
        <w:jc w:val="both"/>
        <w:rPr>
          <w:szCs w:val="24"/>
        </w:rPr>
      </w:pPr>
      <w:r w:rsidRPr="00076B11">
        <w:rPr>
          <w:color w:val="231F20"/>
          <w:spacing w:val="2"/>
          <w:szCs w:val="24"/>
        </w:rPr>
        <w:t>количество добытого лечебного газа</w:t>
      </w:r>
      <w:r w:rsidRPr="00076B11">
        <w:rPr>
          <w:color w:val="231F20"/>
          <w:szCs w:val="24"/>
        </w:rPr>
        <w:t>;</w:t>
      </w:r>
    </w:p>
    <w:p w:rsidR="00A92112" w:rsidRPr="00076B11" w:rsidRDefault="00A92112" w:rsidP="00A647F4">
      <w:pPr>
        <w:pStyle w:val="a8"/>
        <w:widowControl w:val="0"/>
        <w:numPr>
          <w:ilvl w:val="1"/>
          <w:numId w:val="31"/>
        </w:numPr>
        <w:tabs>
          <w:tab w:val="left" w:pos="851"/>
        </w:tabs>
        <w:autoSpaceDE w:val="0"/>
        <w:autoSpaceDN w:val="0"/>
        <w:spacing w:line="240" w:lineRule="auto"/>
        <w:ind w:left="0" w:right="-7" w:firstLine="567"/>
        <w:contextualSpacing w:val="0"/>
        <w:jc w:val="both"/>
        <w:rPr>
          <w:szCs w:val="24"/>
        </w:rPr>
      </w:pPr>
      <w:r w:rsidRPr="00076B11">
        <w:rPr>
          <w:color w:val="231F20"/>
          <w:szCs w:val="24"/>
        </w:rPr>
        <w:t xml:space="preserve">погода в день отбора проб, давление воздуха в </w:t>
      </w:r>
      <w:proofErr w:type="spellStart"/>
      <w:r w:rsidRPr="00076B11">
        <w:rPr>
          <w:color w:val="231F20"/>
          <w:szCs w:val="24"/>
        </w:rPr>
        <w:t>гПа</w:t>
      </w:r>
      <w:proofErr w:type="spellEnd"/>
      <w:r w:rsidRPr="00076B11">
        <w:rPr>
          <w:color w:val="231F20"/>
          <w:szCs w:val="24"/>
        </w:rPr>
        <w:t xml:space="preserve"> и температура воздуха в</w:t>
      </w:r>
      <w:r w:rsidRPr="00076B11">
        <w:rPr>
          <w:color w:val="231F20"/>
          <w:spacing w:val="9"/>
          <w:szCs w:val="24"/>
        </w:rPr>
        <w:t xml:space="preserve"> </w:t>
      </w:r>
      <w:r w:rsidRPr="00076B11">
        <w:rPr>
          <w:color w:val="231F20"/>
          <w:szCs w:val="24"/>
        </w:rPr>
        <w:t>°C;</w:t>
      </w:r>
    </w:p>
    <w:p w:rsidR="00A92112" w:rsidRPr="00076B11" w:rsidRDefault="00A92112" w:rsidP="00A647F4">
      <w:pPr>
        <w:pStyle w:val="a8"/>
        <w:widowControl w:val="0"/>
        <w:numPr>
          <w:ilvl w:val="1"/>
          <w:numId w:val="31"/>
        </w:numPr>
        <w:tabs>
          <w:tab w:val="left" w:pos="851"/>
        </w:tabs>
        <w:autoSpaceDE w:val="0"/>
        <w:autoSpaceDN w:val="0"/>
        <w:spacing w:line="240" w:lineRule="auto"/>
        <w:ind w:left="0" w:right="-7" w:firstLine="567"/>
        <w:contextualSpacing w:val="0"/>
        <w:jc w:val="both"/>
        <w:rPr>
          <w:szCs w:val="24"/>
        </w:rPr>
      </w:pPr>
      <w:r w:rsidRPr="00076B11">
        <w:rPr>
          <w:color w:val="231F20"/>
          <w:szCs w:val="24"/>
        </w:rPr>
        <w:t>время и высота измерения;</w:t>
      </w:r>
    </w:p>
    <w:p w:rsidR="00A92112" w:rsidRPr="00076B11" w:rsidRDefault="00A92112" w:rsidP="00A647F4">
      <w:pPr>
        <w:pStyle w:val="a8"/>
        <w:widowControl w:val="0"/>
        <w:numPr>
          <w:ilvl w:val="0"/>
          <w:numId w:val="31"/>
        </w:numPr>
        <w:tabs>
          <w:tab w:val="left" w:pos="1199"/>
          <w:tab w:val="left" w:pos="1200"/>
        </w:tabs>
        <w:autoSpaceDE w:val="0"/>
        <w:autoSpaceDN w:val="0"/>
        <w:spacing w:line="240" w:lineRule="auto"/>
        <w:ind w:left="0" w:right="-7" w:firstLine="567"/>
        <w:contextualSpacing w:val="0"/>
        <w:jc w:val="both"/>
        <w:rPr>
          <w:szCs w:val="24"/>
        </w:rPr>
      </w:pPr>
      <w:r w:rsidRPr="00076B11">
        <w:rPr>
          <w:color w:val="231F20"/>
          <w:szCs w:val="24"/>
        </w:rPr>
        <w:t>органолептическое обследование;</w:t>
      </w:r>
    </w:p>
    <w:p w:rsidR="00A92112" w:rsidRPr="00076B11" w:rsidRDefault="00A92112" w:rsidP="00A647F4">
      <w:pPr>
        <w:pStyle w:val="a8"/>
        <w:widowControl w:val="0"/>
        <w:numPr>
          <w:ilvl w:val="0"/>
          <w:numId w:val="31"/>
        </w:numPr>
        <w:tabs>
          <w:tab w:val="left" w:pos="1199"/>
          <w:tab w:val="left" w:pos="1200"/>
        </w:tabs>
        <w:autoSpaceDE w:val="0"/>
        <w:autoSpaceDN w:val="0"/>
        <w:spacing w:line="240" w:lineRule="auto"/>
        <w:ind w:left="0" w:right="-7" w:firstLine="567"/>
        <w:contextualSpacing w:val="0"/>
        <w:jc w:val="both"/>
        <w:rPr>
          <w:szCs w:val="24"/>
        </w:rPr>
      </w:pPr>
      <w:r w:rsidRPr="00076B11">
        <w:rPr>
          <w:color w:val="231F20"/>
          <w:szCs w:val="24"/>
        </w:rPr>
        <w:t>температура газа;</w:t>
      </w:r>
    </w:p>
    <w:p w:rsidR="00A92112" w:rsidRPr="00076B11" w:rsidRDefault="00A92112" w:rsidP="00A647F4">
      <w:pPr>
        <w:pStyle w:val="a8"/>
        <w:widowControl w:val="0"/>
        <w:numPr>
          <w:ilvl w:val="0"/>
          <w:numId w:val="31"/>
        </w:numPr>
        <w:tabs>
          <w:tab w:val="left" w:pos="1200"/>
        </w:tabs>
        <w:autoSpaceDE w:val="0"/>
        <w:autoSpaceDN w:val="0"/>
        <w:spacing w:line="240" w:lineRule="auto"/>
        <w:ind w:left="0" w:right="-7" w:firstLine="567"/>
        <w:contextualSpacing w:val="0"/>
        <w:jc w:val="both"/>
        <w:rPr>
          <w:szCs w:val="24"/>
        </w:rPr>
      </w:pPr>
      <w:proofErr w:type="gramStart"/>
      <w:r w:rsidRPr="00076B11">
        <w:rPr>
          <w:color w:val="231F20"/>
          <w:szCs w:val="24"/>
        </w:rPr>
        <w:t>химические анализы</w:t>
      </w:r>
      <w:r w:rsidRPr="00076B11">
        <w:rPr>
          <w:color w:val="231F20"/>
          <w:spacing w:val="2"/>
          <w:szCs w:val="24"/>
        </w:rPr>
        <w:t xml:space="preserve">: </w:t>
      </w:r>
      <w:r w:rsidRPr="00076B11">
        <w:rPr>
          <w:color w:val="231F20"/>
          <w:szCs w:val="24"/>
        </w:rPr>
        <w:t xml:space="preserve">содержание двуокиси углерода, окиси углерода, кислорода, азота, водорода, метана и гомологичных углеводородов, сероводорода, благородных газов, таких как радон; вредных веществ, таких как хлорированные углеводороды, </w:t>
      </w:r>
      <w:proofErr w:type="spellStart"/>
      <w:r w:rsidRPr="00076B11">
        <w:rPr>
          <w:color w:val="231F20"/>
          <w:szCs w:val="24"/>
        </w:rPr>
        <w:t>монооксиды</w:t>
      </w:r>
      <w:proofErr w:type="spellEnd"/>
      <w:r w:rsidRPr="00076B11">
        <w:rPr>
          <w:color w:val="231F20"/>
          <w:szCs w:val="24"/>
        </w:rPr>
        <w:t xml:space="preserve"> азота и диоксид серы;</w:t>
      </w:r>
      <w:proofErr w:type="gramEnd"/>
    </w:p>
    <w:p w:rsidR="00A92112" w:rsidRPr="00076B11" w:rsidRDefault="00A92112" w:rsidP="00A647F4">
      <w:pPr>
        <w:pStyle w:val="a8"/>
        <w:widowControl w:val="0"/>
        <w:numPr>
          <w:ilvl w:val="0"/>
          <w:numId w:val="31"/>
        </w:numPr>
        <w:tabs>
          <w:tab w:val="left" w:pos="1199"/>
          <w:tab w:val="left" w:pos="1200"/>
        </w:tabs>
        <w:autoSpaceDE w:val="0"/>
        <w:autoSpaceDN w:val="0"/>
        <w:spacing w:line="240" w:lineRule="auto"/>
        <w:ind w:left="0" w:right="-7" w:firstLine="567"/>
        <w:contextualSpacing w:val="0"/>
        <w:jc w:val="both"/>
        <w:rPr>
          <w:szCs w:val="24"/>
        </w:rPr>
      </w:pPr>
      <w:r w:rsidRPr="00076B11">
        <w:rPr>
          <w:color w:val="231F20"/>
          <w:szCs w:val="24"/>
        </w:rPr>
        <w:t>расчет параметров суммы;</w:t>
      </w:r>
    </w:p>
    <w:p w:rsidR="00A92112" w:rsidRPr="00076B11" w:rsidRDefault="00A92112" w:rsidP="00A647F4">
      <w:pPr>
        <w:pStyle w:val="a8"/>
        <w:widowControl w:val="0"/>
        <w:numPr>
          <w:ilvl w:val="0"/>
          <w:numId w:val="31"/>
        </w:numPr>
        <w:tabs>
          <w:tab w:val="left" w:pos="1199"/>
          <w:tab w:val="left" w:pos="1200"/>
        </w:tabs>
        <w:autoSpaceDE w:val="0"/>
        <w:autoSpaceDN w:val="0"/>
        <w:spacing w:line="240" w:lineRule="auto"/>
        <w:ind w:left="0" w:right="-7" w:firstLine="567"/>
        <w:contextualSpacing w:val="0"/>
        <w:jc w:val="both"/>
        <w:rPr>
          <w:szCs w:val="24"/>
        </w:rPr>
      </w:pPr>
      <w:r w:rsidRPr="00076B11">
        <w:rPr>
          <w:color w:val="231F20"/>
          <w:spacing w:val="2"/>
          <w:szCs w:val="24"/>
        </w:rPr>
        <w:t>количество компонентов, соответствующих воздействию газа в месте применения</w:t>
      </w:r>
      <w:r w:rsidRPr="00076B11">
        <w:rPr>
          <w:color w:val="231F20"/>
          <w:szCs w:val="24"/>
        </w:rPr>
        <w:t>;</w:t>
      </w:r>
    </w:p>
    <w:p w:rsidR="00A92112" w:rsidRPr="00076B11" w:rsidRDefault="00A92112" w:rsidP="00A647F4">
      <w:pPr>
        <w:pStyle w:val="a8"/>
        <w:widowControl w:val="0"/>
        <w:numPr>
          <w:ilvl w:val="0"/>
          <w:numId w:val="31"/>
        </w:numPr>
        <w:tabs>
          <w:tab w:val="left" w:pos="1199"/>
          <w:tab w:val="left" w:pos="1200"/>
        </w:tabs>
        <w:autoSpaceDE w:val="0"/>
        <w:autoSpaceDN w:val="0"/>
        <w:spacing w:line="240" w:lineRule="auto"/>
        <w:ind w:left="0" w:right="-7" w:firstLine="567"/>
        <w:contextualSpacing w:val="0"/>
        <w:jc w:val="both"/>
        <w:rPr>
          <w:szCs w:val="24"/>
        </w:rPr>
      </w:pPr>
      <w:r w:rsidRPr="00076B11">
        <w:rPr>
          <w:color w:val="231F20"/>
          <w:spacing w:val="2"/>
          <w:szCs w:val="24"/>
        </w:rPr>
        <w:t>количество микроорганизмов в газе</w:t>
      </w:r>
      <w:r w:rsidRPr="00076B11">
        <w:rPr>
          <w:color w:val="231F20"/>
          <w:szCs w:val="24"/>
        </w:rPr>
        <w:t>;</w:t>
      </w:r>
    </w:p>
    <w:p w:rsidR="00A92112" w:rsidRPr="00076B11" w:rsidRDefault="00A92112" w:rsidP="00A647F4">
      <w:pPr>
        <w:pStyle w:val="a8"/>
        <w:widowControl w:val="0"/>
        <w:numPr>
          <w:ilvl w:val="0"/>
          <w:numId w:val="31"/>
        </w:numPr>
        <w:tabs>
          <w:tab w:val="left" w:pos="1199"/>
          <w:tab w:val="left" w:pos="1200"/>
        </w:tabs>
        <w:autoSpaceDE w:val="0"/>
        <w:autoSpaceDN w:val="0"/>
        <w:spacing w:line="240" w:lineRule="auto"/>
        <w:ind w:left="0" w:right="-7" w:firstLine="567"/>
        <w:contextualSpacing w:val="0"/>
        <w:jc w:val="both"/>
        <w:rPr>
          <w:szCs w:val="24"/>
        </w:rPr>
      </w:pPr>
      <w:r w:rsidRPr="00076B11">
        <w:rPr>
          <w:color w:val="231F20"/>
          <w:szCs w:val="24"/>
        </w:rPr>
        <w:t>определение и оценка газа</w:t>
      </w:r>
      <w:r w:rsidRPr="00076B11">
        <w:rPr>
          <w:color w:val="231F20"/>
          <w:spacing w:val="3"/>
          <w:szCs w:val="24"/>
        </w:rPr>
        <w:t>.</w:t>
      </w:r>
    </w:p>
    <w:p w:rsidR="00076B11" w:rsidRDefault="00076B11" w:rsidP="00A647F4">
      <w:pPr>
        <w:widowControl w:val="0"/>
        <w:tabs>
          <w:tab w:val="left" w:pos="1199"/>
          <w:tab w:val="left" w:pos="1200"/>
        </w:tabs>
        <w:autoSpaceDE w:val="0"/>
        <w:autoSpaceDN w:val="0"/>
        <w:spacing w:line="240" w:lineRule="auto"/>
        <w:ind w:right="-7" w:firstLine="567"/>
        <w:jc w:val="both"/>
        <w:rPr>
          <w:szCs w:val="24"/>
        </w:rPr>
      </w:pPr>
    </w:p>
    <w:p w:rsidR="00076B11" w:rsidRDefault="00076B11" w:rsidP="00076B11">
      <w:pPr>
        <w:widowControl w:val="0"/>
        <w:tabs>
          <w:tab w:val="left" w:pos="1199"/>
          <w:tab w:val="left" w:pos="1200"/>
        </w:tabs>
        <w:autoSpaceDE w:val="0"/>
        <w:autoSpaceDN w:val="0"/>
        <w:spacing w:line="240" w:lineRule="auto"/>
        <w:ind w:right="-7"/>
        <w:jc w:val="both"/>
        <w:rPr>
          <w:szCs w:val="24"/>
        </w:rPr>
      </w:pPr>
    </w:p>
    <w:p w:rsidR="00076B11" w:rsidRDefault="00076B11" w:rsidP="00076B11">
      <w:pPr>
        <w:widowControl w:val="0"/>
        <w:tabs>
          <w:tab w:val="left" w:pos="1199"/>
          <w:tab w:val="left" w:pos="1200"/>
        </w:tabs>
        <w:autoSpaceDE w:val="0"/>
        <w:autoSpaceDN w:val="0"/>
        <w:spacing w:line="240" w:lineRule="auto"/>
        <w:ind w:right="-7"/>
        <w:jc w:val="both"/>
        <w:rPr>
          <w:szCs w:val="24"/>
        </w:rPr>
      </w:pPr>
    </w:p>
    <w:p w:rsidR="00076B11" w:rsidRDefault="00076B11" w:rsidP="00076B11">
      <w:pPr>
        <w:widowControl w:val="0"/>
        <w:tabs>
          <w:tab w:val="left" w:pos="1199"/>
          <w:tab w:val="left" w:pos="1200"/>
        </w:tabs>
        <w:autoSpaceDE w:val="0"/>
        <w:autoSpaceDN w:val="0"/>
        <w:spacing w:line="240" w:lineRule="auto"/>
        <w:ind w:right="-7"/>
        <w:jc w:val="both"/>
        <w:rPr>
          <w:szCs w:val="24"/>
        </w:rPr>
      </w:pPr>
    </w:p>
    <w:p w:rsidR="00076B11" w:rsidRDefault="00076B11" w:rsidP="00076B11">
      <w:pPr>
        <w:widowControl w:val="0"/>
        <w:tabs>
          <w:tab w:val="left" w:pos="1199"/>
          <w:tab w:val="left" w:pos="1200"/>
        </w:tabs>
        <w:autoSpaceDE w:val="0"/>
        <w:autoSpaceDN w:val="0"/>
        <w:spacing w:line="240" w:lineRule="auto"/>
        <w:ind w:right="-7"/>
        <w:jc w:val="both"/>
        <w:rPr>
          <w:szCs w:val="24"/>
        </w:rPr>
      </w:pPr>
    </w:p>
    <w:p w:rsidR="00076B11" w:rsidRDefault="00076B11" w:rsidP="00076B11">
      <w:pPr>
        <w:widowControl w:val="0"/>
        <w:tabs>
          <w:tab w:val="left" w:pos="1199"/>
          <w:tab w:val="left" w:pos="1200"/>
        </w:tabs>
        <w:autoSpaceDE w:val="0"/>
        <w:autoSpaceDN w:val="0"/>
        <w:spacing w:line="240" w:lineRule="auto"/>
        <w:ind w:right="-7"/>
        <w:jc w:val="both"/>
        <w:rPr>
          <w:szCs w:val="24"/>
        </w:rPr>
      </w:pPr>
    </w:p>
    <w:p w:rsidR="00076B11" w:rsidRDefault="00076B11" w:rsidP="00076B11">
      <w:pPr>
        <w:widowControl w:val="0"/>
        <w:tabs>
          <w:tab w:val="left" w:pos="1199"/>
          <w:tab w:val="left" w:pos="1200"/>
        </w:tabs>
        <w:autoSpaceDE w:val="0"/>
        <w:autoSpaceDN w:val="0"/>
        <w:spacing w:line="240" w:lineRule="auto"/>
        <w:ind w:right="-7"/>
        <w:jc w:val="both"/>
        <w:rPr>
          <w:szCs w:val="24"/>
        </w:rPr>
      </w:pPr>
    </w:p>
    <w:p w:rsidR="00076B11" w:rsidRDefault="00076B11" w:rsidP="00076B11">
      <w:pPr>
        <w:widowControl w:val="0"/>
        <w:tabs>
          <w:tab w:val="left" w:pos="1199"/>
          <w:tab w:val="left" w:pos="1200"/>
        </w:tabs>
        <w:autoSpaceDE w:val="0"/>
        <w:autoSpaceDN w:val="0"/>
        <w:spacing w:line="240" w:lineRule="auto"/>
        <w:ind w:right="-7"/>
        <w:jc w:val="both"/>
        <w:rPr>
          <w:szCs w:val="24"/>
        </w:rPr>
      </w:pPr>
    </w:p>
    <w:p w:rsidR="00076B11" w:rsidRDefault="00076B11" w:rsidP="00076B11">
      <w:pPr>
        <w:widowControl w:val="0"/>
        <w:tabs>
          <w:tab w:val="left" w:pos="1199"/>
          <w:tab w:val="left" w:pos="1200"/>
        </w:tabs>
        <w:autoSpaceDE w:val="0"/>
        <w:autoSpaceDN w:val="0"/>
        <w:spacing w:line="240" w:lineRule="auto"/>
        <w:ind w:right="-7"/>
        <w:jc w:val="both"/>
        <w:rPr>
          <w:szCs w:val="24"/>
        </w:rPr>
      </w:pPr>
    </w:p>
    <w:p w:rsidR="00076B11" w:rsidRDefault="00076B11" w:rsidP="00076B11">
      <w:pPr>
        <w:widowControl w:val="0"/>
        <w:tabs>
          <w:tab w:val="left" w:pos="1199"/>
          <w:tab w:val="left" w:pos="1200"/>
        </w:tabs>
        <w:autoSpaceDE w:val="0"/>
        <w:autoSpaceDN w:val="0"/>
        <w:spacing w:line="240" w:lineRule="auto"/>
        <w:ind w:right="-7"/>
        <w:jc w:val="both"/>
        <w:rPr>
          <w:szCs w:val="24"/>
        </w:rPr>
      </w:pPr>
    </w:p>
    <w:p w:rsidR="00076B11" w:rsidRDefault="00076B11" w:rsidP="00076B11">
      <w:pPr>
        <w:widowControl w:val="0"/>
        <w:tabs>
          <w:tab w:val="left" w:pos="1199"/>
          <w:tab w:val="left" w:pos="1200"/>
        </w:tabs>
        <w:autoSpaceDE w:val="0"/>
        <w:autoSpaceDN w:val="0"/>
        <w:spacing w:line="240" w:lineRule="auto"/>
        <w:ind w:right="-7"/>
        <w:jc w:val="both"/>
        <w:rPr>
          <w:szCs w:val="24"/>
        </w:rPr>
      </w:pPr>
    </w:p>
    <w:p w:rsidR="00076B11" w:rsidRDefault="00076B11" w:rsidP="00076B11">
      <w:pPr>
        <w:widowControl w:val="0"/>
        <w:tabs>
          <w:tab w:val="left" w:pos="1199"/>
          <w:tab w:val="left" w:pos="1200"/>
        </w:tabs>
        <w:autoSpaceDE w:val="0"/>
        <w:autoSpaceDN w:val="0"/>
        <w:spacing w:line="240" w:lineRule="auto"/>
        <w:ind w:right="-7"/>
        <w:jc w:val="both"/>
        <w:rPr>
          <w:szCs w:val="24"/>
        </w:rPr>
      </w:pPr>
    </w:p>
    <w:p w:rsidR="00076B11" w:rsidRDefault="00076B11" w:rsidP="00076B11">
      <w:pPr>
        <w:widowControl w:val="0"/>
        <w:tabs>
          <w:tab w:val="left" w:pos="1199"/>
          <w:tab w:val="left" w:pos="1200"/>
        </w:tabs>
        <w:autoSpaceDE w:val="0"/>
        <w:autoSpaceDN w:val="0"/>
        <w:spacing w:line="240" w:lineRule="auto"/>
        <w:ind w:right="-7"/>
        <w:jc w:val="both"/>
        <w:rPr>
          <w:szCs w:val="24"/>
        </w:rPr>
      </w:pPr>
    </w:p>
    <w:p w:rsidR="00636793" w:rsidRDefault="00636793" w:rsidP="00076B11">
      <w:pPr>
        <w:widowControl w:val="0"/>
        <w:tabs>
          <w:tab w:val="left" w:pos="1199"/>
          <w:tab w:val="left" w:pos="1200"/>
        </w:tabs>
        <w:autoSpaceDE w:val="0"/>
        <w:autoSpaceDN w:val="0"/>
        <w:spacing w:line="240" w:lineRule="auto"/>
        <w:ind w:right="-7"/>
        <w:jc w:val="both"/>
        <w:rPr>
          <w:szCs w:val="24"/>
        </w:rPr>
      </w:pPr>
    </w:p>
    <w:p w:rsidR="00076B11" w:rsidRDefault="00076B11" w:rsidP="00076B11">
      <w:pPr>
        <w:widowControl w:val="0"/>
        <w:tabs>
          <w:tab w:val="left" w:pos="1199"/>
          <w:tab w:val="left" w:pos="1200"/>
        </w:tabs>
        <w:autoSpaceDE w:val="0"/>
        <w:autoSpaceDN w:val="0"/>
        <w:spacing w:line="240" w:lineRule="auto"/>
        <w:ind w:right="-7"/>
        <w:jc w:val="both"/>
        <w:rPr>
          <w:szCs w:val="24"/>
        </w:rPr>
      </w:pPr>
    </w:p>
    <w:p w:rsidR="00076B11" w:rsidRDefault="00076B11" w:rsidP="00076B11">
      <w:pPr>
        <w:widowControl w:val="0"/>
        <w:tabs>
          <w:tab w:val="left" w:pos="1199"/>
          <w:tab w:val="left" w:pos="1200"/>
        </w:tabs>
        <w:autoSpaceDE w:val="0"/>
        <w:autoSpaceDN w:val="0"/>
        <w:spacing w:line="240" w:lineRule="auto"/>
        <w:ind w:right="-7"/>
        <w:jc w:val="both"/>
        <w:rPr>
          <w:szCs w:val="24"/>
        </w:rPr>
      </w:pPr>
    </w:p>
    <w:p w:rsidR="00076B11" w:rsidRPr="00076B11" w:rsidRDefault="00076B11" w:rsidP="00076B11">
      <w:pPr>
        <w:widowControl w:val="0"/>
        <w:tabs>
          <w:tab w:val="left" w:pos="1199"/>
          <w:tab w:val="left" w:pos="1200"/>
        </w:tabs>
        <w:autoSpaceDE w:val="0"/>
        <w:autoSpaceDN w:val="0"/>
        <w:spacing w:line="240" w:lineRule="auto"/>
        <w:ind w:right="-7"/>
        <w:jc w:val="both"/>
        <w:rPr>
          <w:szCs w:val="24"/>
        </w:rPr>
      </w:pPr>
    </w:p>
    <w:p w:rsidR="00A92112" w:rsidRPr="00076B11" w:rsidRDefault="00A92112" w:rsidP="00A647F4">
      <w:pPr>
        <w:pStyle w:val="2"/>
        <w:numPr>
          <w:ilvl w:val="0"/>
          <w:numId w:val="0"/>
        </w:numPr>
        <w:spacing w:after="0"/>
        <w:ind w:right="-7"/>
        <w:jc w:val="center"/>
        <w:rPr>
          <w:b/>
        </w:rPr>
      </w:pPr>
      <w:r w:rsidRPr="00076B11">
        <w:rPr>
          <w:b/>
          <w:color w:val="231F20"/>
        </w:rPr>
        <w:lastRenderedPageBreak/>
        <w:t>Приложение D</w:t>
      </w:r>
    </w:p>
    <w:p w:rsidR="00A92112" w:rsidRDefault="00A92112" w:rsidP="00A647F4">
      <w:pPr>
        <w:spacing w:line="240" w:lineRule="auto"/>
        <w:ind w:right="-7"/>
        <w:jc w:val="center"/>
        <w:rPr>
          <w:i/>
          <w:color w:val="231F20"/>
          <w:szCs w:val="24"/>
        </w:rPr>
      </w:pPr>
      <w:r w:rsidRPr="00076B11">
        <w:rPr>
          <w:i/>
          <w:color w:val="231F20"/>
          <w:szCs w:val="24"/>
        </w:rPr>
        <w:t>(информационное)</w:t>
      </w:r>
    </w:p>
    <w:p w:rsidR="00076B11" w:rsidRPr="00076B11" w:rsidRDefault="00076B11" w:rsidP="00A647F4">
      <w:pPr>
        <w:spacing w:line="240" w:lineRule="auto"/>
        <w:ind w:right="-7"/>
        <w:jc w:val="center"/>
        <w:rPr>
          <w:i/>
          <w:szCs w:val="24"/>
        </w:rPr>
      </w:pPr>
    </w:p>
    <w:p w:rsidR="00A92112" w:rsidRPr="00076B11" w:rsidRDefault="00A92112" w:rsidP="00A647F4">
      <w:pPr>
        <w:spacing w:line="240" w:lineRule="auto"/>
        <w:ind w:right="-7"/>
        <w:jc w:val="center"/>
        <w:rPr>
          <w:b/>
          <w:szCs w:val="24"/>
        </w:rPr>
      </w:pPr>
      <w:r w:rsidRPr="00076B11">
        <w:rPr>
          <w:b/>
          <w:color w:val="231F20"/>
          <w:szCs w:val="24"/>
        </w:rPr>
        <w:t xml:space="preserve">Руководство по проведению контрольного анализа и мониторинга </w:t>
      </w:r>
      <w:proofErr w:type="spellStart"/>
      <w:r w:rsidRPr="00076B11">
        <w:rPr>
          <w:b/>
          <w:color w:val="231F20"/>
          <w:szCs w:val="24"/>
        </w:rPr>
        <w:t>пелоидов</w:t>
      </w:r>
      <w:proofErr w:type="spellEnd"/>
    </w:p>
    <w:p w:rsidR="00A92112" w:rsidRPr="00076B11" w:rsidRDefault="00A92112" w:rsidP="00B544A0">
      <w:pPr>
        <w:pStyle w:val="ae"/>
        <w:spacing w:after="0"/>
        <w:ind w:right="-7"/>
        <w:rPr>
          <w:b/>
          <w:sz w:val="24"/>
        </w:rPr>
      </w:pPr>
    </w:p>
    <w:p w:rsidR="00A92112" w:rsidRPr="00076B11" w:rsidRDefault="00A92112" w:rsidP="00A647F4">
      <w:pPr>
        <w:pStyle w:val="ae"/>
        <w:spacing w:after="0"/>
        <w:ind w:right="-7" w:firstLine="567"/>
        <w:jc w:val="both"/>
        <w:rPr>
          <w:sz w:val="24"/>
          <w:szCs w:val="24"/>
        </w:rPr>
      </w:pPr>
      <w:r w:rsidRPr="00076B11">
        <w:rPr>
          <w:color w:val="231F20"/>
          <w:sz w:val="24"/>
          <w:szCs w:val="24"/>
        </w:rPr>
        <w:t xml:space="preserve">При проведении контрольного анализа и мониторинга </w:t>
      </w:r>
      <w:proofErr w:type="spellStart"/>
      <w:r w:rsidRPr="00076B11">
        <w:rPr>
          <w:color w:val="231F20"/>
          <w:sz w:val="24"/>
          <w:szCs w:val="24"/>
        </w:rPr>
        <w:t>пелоидов</w:t>
      </w:r>
      <w:proofErr w:type="spellEnd"/>
      <w:r w:rsidRPr="00076B11">
        <w:rPr>
          <w:color w:val="231F20"/>
          <w:sz w:val="24"/>
          <w:szCs w:val="24"/>
        </w:rPr>
        <w:t xml:space="preserve"> необходимо учитывать следующую информацию:</w:t>
      </w:r>
    </w:p>
    <w:p w:rsidR="00A92112" w:rsidRPr="00076B11" w:rsidRDefault="008D43E2" w:rsidP="00A647F4">
      <w:pPr>
        <w:pStyle w:val="a8"/>
        <w:widowControl w:val="0"/>
        <w:numPr>
          <w:ilvl w:val="0"/>
          <w:numId w:val="30"/>
        </w:numPr>
        <w:tabs>
          <w:tab w:val="left" w:pos="519"/>
          <w:tab w:val="left" w:pos="520"/>
          <w:tab w:val="left" w:pos="993"/>
        </w:tabs>
        <w:autoSpaceDE w:val="0"/>
        <w:autoSpaceDN w:val="0"/>
        <w:spacing w:line="240" w:lineRule="auto"/>
        <w:ind w:left="0" w:right="-7" w:firstLine="567"/>
        <w:contextualSpacing w:val="0"/>
        <w:jc w:val="both"/>
        <w:rPr>
          <w:rFonts w:cs="Times New Roman"/>
          <w:szCs w:val="24"/>
        </w:rPr>
      </w:pPr>
      <w:r>
        <w:rPr>
          <w:rFonts w:cs="Times New Roman"/>
          <w:color w:val="231F20"/>
          <w:szCs w:val="24"/>
        </w:rPr>
        <w:t>ф</w:t>
      </w:r>
      <w:r w:rsidR="00A92112" w:rsidRPr="00076B11">
        <w:rPr>
          <w:rFonts w:cs="Times New Roman"/>
          <w:color w:val="231F20"/>
          <w:szCs w:val="24"/>
        </w:rPr>
        <w:t>изические испытания</w:t>
      </w:r>
    </w:p>
    <w:p w:rsidR="00A92112" w:rsidRPr="00076B11" w:rsidRDefault="00A92112" w:rsidP="00A647F4">
      <w:pPr>
        <w:pStyle w:val="a8"/>
        <w:widowControl w:val="0"/>
        <w:numPr>
          <w:ilvl w:val="1"/>
          <w:numId w:val="30"/>
        </w:numPr>
        <w:tabs>
          <w:tab w:val="left" w:pos="1134"/>
        </w:tabs>
        <w:autoSpaceDE w:val="0"/>
        <w:autoSpaceDN w:val="0"/>
        <w:spacing w:line="240" w:lineRule="auto"/>
        <w:ind w:left="0" w:right="-7" w:firstLine="567"/>
        <w:contextualSpacing w:val="0"/>
        <w:jc w:val="both"/>
        <w:rPr>
          <w:rFonts w:cs="Times New Roman"/>
          <w:szCs w:val="24"/>
        </w:rPr>
      </w:pPr>
      <w:r w:rsidRPr="00076B11">
        <w:rPr>
          <w:rFonts w:cs="Times New Roman"/>
          <w:color w:val="231F20"/>
          <w:szCs w:val="24"/>
        </w:rPr>
        <w:t>плотность при нормальном давлении и</w:t>
      </w:r>
      <w:r w:rsidRPr="00076B11">
        <w:rPr>
          <w:rFonts w:cs="Times New Roman"/>
          <w:color w:val="231F20"/>
          <w:spacing w:val="-3"/>
          <w:szCs w:val="24"/>
        </w:rPr>
        <w:t xml:space="preserve">/или </w:t>
      </w:r>
      <w:r w:rsidRPr="00076B11">
        <w:rPr>
          <w:rFonts w:cs="Times New Roman"/>
          <w:color w:val="231F20"/>
          <w:szCs w:val="24"/>
        </w:rPr>
        <w:t>плотности компонентов;</w:t>
      </w:r>
    </w:p>
    <w:p w:rsidR="00A92112" w:rsidRPr="00076B11" w:rsidRDefault="00A92112" w:rsidP="00A647F4">
      <w:pPr>
        <w:pStyle w:val="a8"/>
        <w:widowControl w:val="0"/>
        <w:numPr>
          <w:ilvl w:val="1"/>
          <w:numId w:val="30"/>
        </w:numPr>
        <w:tabs>
          <w:tab w:val="left" w:pos="1134"/>
        </w:tabs>
        <w:autoSpaceDE w:val="0"/>
        <w:autoSpaceDN w:val="0"/>
        <w:spacing w:line="240" w:lineRule="auto"/>
        <w:ind w:left="0" w:right="-7" w:firstLine="567"/>
        <w:contextualSpacing w:val="0"/>
        <w:jc w:val="both"/>
        <w:rPr>
          <w:rFonts w:cs="Times New Roman"/>
          <w:szCs w:val="24"/>
        </w:rPr>
      </w:pPr>
      <w:r w:rsidRPr="00076B11">
        <w:rPr>
          <w:rFonts w:cs="Times New Roman"/>
          <w:color w:val="231F20"/>
          <w:szCs w:val="24"/>
        </w:rPr>
        <w:t>уровень PH в условиях естественной влажности и нормальной плотности и/или плотности компонентов;</w:t>
      </w:r>
    </w:p>
    <w:p w:rsidR="00A92112" w:rsidRPr="00076B11" w:rsidRDefault="00A92112" w:rsidP="00A647F4">
      <w:pPr>
        <w:pStyle w:val="a8"/>
        <w:widowControl w:val="0"/>
        <w:numPr>
          <w:ilvl w:val="1"/>
          <w:numId w:val="30"/>
        </w:numPr>
        <w:tabs>
          <w:tab w:val="left" w:pos="1134"/>
        </w:tabs>
        <w:autoSpaceDE w:val="0"/>
        <w:autoSpaceDN w:val="0"/>
        <w:spacing w:line="240" w:lineRule="auto"/>
        <w:ind w:left="0" w:right="-7" w:firstLine="567"/>
        <w:contextualSpacing w:val="0"/>
        <w:jc w:val="both"/>
        <w:rPr>
          <w:rFonts w:cs="Times New Roman"/>
          <w:szCs w:val="24"/>
        </w:rPr>
      </w:pPr>
      <w:r w:rsidRPr="00076B11">
        <w:rPr>
          <w:rFonts w:cs="Times New Roman"/>
          <w:color w:val="231F20"/>
          <w:szCs w:val="24"/>
        </w:rPr>
        <w:t>ёмкость воды;</w:t>
      </w:r>
    </w:p>
    <w:p w:rsidR="00A92112" w:rsidRPr="00076B11" w:rsidRDefault="00A92112" w:rsidP="00A647F4">
      <w:pPr>
        <w:pStyle w:val="a8"/>
        <w:widowControl w:val="0"/>
        <w:numPr>
          <w:ilvl w:val="1"/>
          <w:numId w:val="30"/>
        </w:numPr>
        <w:tabs>
          <w:tab w:val="left" w:pos="1134"/>
        </w:tabs>
        <w:autoSpaceDE w:val="0"/>
        <w:autoSpaceDN w:val="0"/>
        <w:spacing w:line="240" w:lineRule="auto"/>
        <w:ind w:left="0" w:right="-7" w:firstLine="567"/>
        <w:contextualSpacing w:val="0"/>
        <w:jc w:val="both"/>
        <w:rPr>
          <w:rFonts w:cs="Times New Roman"/>
          <w:szCs w:val="24"/>
        </w:rPr>
      </w:pPr>
      <w:r w:rsidRPr="00076B11">
        <w:rPr>
          <w:rFonts w:cs="Times New Roman"/>
          <w:color w:val="231F20"/>
          <w:szCs w:val="24"/>
        </w:rPr>
        <w:t>объём осадков;</w:t>
      </w:r>
    </w:p>
    <w:p w:rsidR="00A92112" w:rsidRPr="00076B11" w:rsidRDefault="00A92112" w:rsidP="00A647F4">
      <w:pPr>
        <w:pStyle w:val="a8"/>
        <w:widowControl w:val="0"/>
        <w:numPr>
          <w:ilvl w:val="1"/>
          <w:numId w:val="30"/>
        </w:numPr>
        <w:tabs>
          <w:tab w:val="left" w:pos="1134"/>
        </w:tabs>
        <w:autoSpaceDE w:val="0"/>
        <w:autoSpaceDN w:val="0"/>
        <w:spacing w:line="240" w:lineRule="auto"/>
        <w:ind w:left="0" w:right="-7" w:firstLine="567"/>
        <w:contextualSpacing w:val="0"/>
        <w:jc w:val="both"/>
        <w:rPr>
          <w:rFonts w:cs="Times New Roman"/>
          <w:szCs w:val="24"/>
        </w:rPr>
      </w:pPr>
      <w:r w:rsidRPr="00076B11">
        <w:rPr>
          <w:rFonts w:cs="Times New Roman"/>
          <w:color w:val="231F20"/>
          <w:szCs w:val="24"/>
        </w:rPr>
        <w:t>степень набухания;</w:t>
      </w:r>
    </w:p>
    <w:p w:rsidR="00A92112" w:rsidRPr="00076B11" w:rsidRDefault="00A92112" w:rsidP="00A647F4">
      <w:pPr>
        <w:pStyle w:val="a8"/>
        <w:widowControl w:val="0"/>
        <w:numPr>
          <w:ilvl w:val="1"/>
          <w:numId w:val="30"/>
        </w:numPr>
        <w:tabs>
          <w:tab w:val="left" w:pos="1134"/>
        </w:tabs>
        <w:autoSpaceDE w:val="0"/>
        <w:autoSpaceDN w:val="0"/>
        <w:spacing w:line="240" w:lineRule="auto"/>
        <w:ind w:left="0" w:right="-7" w:firstLine="567"/>
        <w:contextualSpacing w:val="0"/>
        <w:jc w:val="both"/>
        <w:rPr>
          <w:rFonts w:cs="Times New Roman"/>
          <w:szCs w:val="24"/>
        </w:rPr>
      </w:pPr>
      <w:r w:rsidRPr="00076B11">
        <w:rPr>
          <w:rFonts w:cs="Times New Roman"/>
          <w:color w:val="231F20"/>
          <w:szCs w:val="24"/>
        </w:rPr>
        <w:t xml:space="preserve">степень разведения, необходимая для получения </w:t>
      </w:r>
      <w:proofErr w:type="spellStart"/>
      <w:r w:rsidRPr="00076B11">
        <w:rPr>
          <w:rFonts w:cs="Times New Roman"/>
          <w:color w:val="231F20"/>
          <w:szCs w:val="24"/>
        </w:rPr>
        <w:t>пелоидно</w:t>
      </w:r>
      <w:proofErr w:type="spellEnd"/>
      <w:r w:rsidRPr="00076B11">
        <w:rPr>
          <w:rFonts w:cs="Times New Roman"/>
          <w:color w:val="231F20"/>
          <w:szCs w:val="24"/>
        </w:rPr>
        <w:t>-водной смеси нормальной плотности и/или плотности компонентов;</w:t>
      </w:r>
    </w:p>
    <w:p w:rsidR="00A92112" w:rsidRPr="00076B11" w:rsidRDefault="00A92112" w:rsidP="00A647F4">
      <w:pPr>
        <w:pStyle w:val="a8"/>
        <w:widowControl w:val="0"/>
        <w:numPr>
          <w:ilvl w:val="1"/>
          <w:numId w:val="30"/>
        </w:numPr>
        <w:tabs>
          <w:tab w:val="left" w:pos="1134"/>
        </w:tabs>
        <w:autoSpaceDE w:val="0"/>
        <w:autoSpaceDN w:val="0"/>
        <w:spacing w:line="240" w:lineRule="auto"/>
        <w:ind w:left="0" w:right="-7" w:firstLine="567"/>
        <w:contextualSpacing w:val="0"/>
        <w:jc w:val="both"/>
        <w:rPr>
          <w:rFonts w:cs="Times New Roman"/>
          <w:szCs w:val="24"/>
        </w:rPr>
      </w:pPr>
      <w:r w:rsidRPr="00076B11">
        <w:rPr>
          <w:rFonts w:cs="Times New Roman"/>
          <w:color w:val="231F20"/>
          <w:szCs w:val="24"/>
        </w:rPr>
        <w:t xml:space="preserve">сохранение тепла по методу шариковой пробы (определение температуры, при которой </w:t>
      </w:r>
      <w:proofErr w:type="spellStart"/>
      <w:r w:rsidRPr="00076B11">
        <w:rPr>
          <w:rFonts w:cs="Times New Roman"/>
          <w:color w:val="231F20"/>
          <w:szCs w:val="24"/>
        </w:rPr>
        <w:t>пелоидный</w:t>
      </w:r>
      <w:proofErr w:type="spellEnd"/>
      <w:r w:rsidRPr="00076B11">
        <w:rPr>
          <w:rFonts w:cs="Times New Roman"/>
          <w:color w:val="231F20"/>
          <w:szCs w:val="24"/>
        </w:rPr>
        <w:t xml:space="preserve"> материал достигает особой степени </w:t>
      </w:r>
      <w:proofErr w:type="spellStart"/>
      <w:r w:rsidRPr="00076B11">
        <w:rPr>
          <w:rFonts w:cs="Times New Roman"/>
          <w:color w:val="231F20"/>
          <w:szCs w:val="24"/>
        </w:rPr>
        <w:t>кремообразности</w:t>
      </w:r>
      <w:proofErr w:type="spellEnd"/>
      <w:r w:rsidRPr="00076B11">
        <w:rPr>
          <w:rFonts w:cs="Times New Roman"/>
          <w:color w:val="231F20"/>
          <w:szCs w:val="24"/>
        </w:rPr>
        <w:t>).</w:t>
      </w:r>
    </w:p>
    <w:p w:rsidR="00A92112" w:rsidRPr="00076B11" w:rsidRDefault="008D43E2" w:rsidP="00A647F4">
      <w:pPr>
        <w:pStyle w:val="a8"/>
        <w:widowControl w:val="0"/>
        <w:numPr>
          <w:ilvl w:val="0"/>
          <w:numId w:val="30"/>
        </w:numPr>
        <w:tabs>
          <w:tab w:val="left" w:pos="519"/>
          <w:tab w:val="left" w:pos="520"/>
        </w:tabs>
        <w:autoSpaceDE w:val="0"/>
        <w:autoSpaceDN w:val="0"/>
        <w:spacing w:line="240" w:lineRule="auto"/>
        <w:ind w:left="0" w:right="-7" w:firstLine="567"/>
        <w:contextualSpacing w:val="0"/>
        <w:jc w:val="both"/>
        <w:rPr>
          <w:rFonts w:cs="Times New Roman"/>
          <w:szCs w:val="24"/>
        </w:rPr>
      </w:pPr>
      <w:r>
        <w:rPr>
          <w:rFonts w:cs="Times New Roman"/>
          <w:color w:val="231F20"/>
          <w:szCs w:val="24"/>
        </w:rPr>
        <w:t>х</w:t>
      </w:r>
      <w:r w:rsidR="00A92112" w:rsidRPr="00076B11">
        <w:rPr>
          <w:rFonts w:cs="Times New Roman"/>
          <w:color w:val="231F20"/>
          <w:szCs w:val="24"/>
        </w:rPr>
        <w:t>имические анализы</w:t>
      </w:r>
    </w:p>
    <w:p w:rsidR="00A92112" w:rsidRPr="00076B11" w:rsidRDefault="00A92112" w:rsidP="00A647F4">
      <w:pPr>
        <w:pStyle w:val="ae"/>
        <w:spacing w:after="0"/>
        <w:ind w:right="-7" w:firstLine="567"/>
        <w:jc w:val="both"/>
        <w:rPr>
          <w:sz w:val="24"/>
          <w:szCs w:val="24"/>
        </w:rPr>
      </w:pPr>
      <w:r w:rsidRPr="00076B11">
        <w:rPr>
          <w:color w:val="231F20"/>
          <w:sz w:val="24"/>
          <w:szCs w:val="24"/>
        </w:rPr>
        <w:t xml:space="preserve">Результаты химического анализа следует определять в процентах от сухой массы, а также от среды, используемой для ванн при нормальной консистенции (например, торфяная грязь для купания). В случае смешивания </w:t>
      </w:r>
      <w:proofErr w:type="spellStart"/>
      <w:r w:rsidRPr="00076B11">
        <w:rPr>
          <w:color w:val="231F20"/>
          <w:sz w:val="24"/>
          <w:szCs w:val="24"/>
        </w:rPr>
        <w:t>пелоида</w:t>
      </w:r>
      <w:proofErr w:type="spellEnd"/>
      <w:r w:rsidRPr="00076B11">
        <w:rPr>
          <w:color w:val="231F20"/>
          <w:sz w:val="24"/>
          <w:szCs w:val="24"/>
        </w:rPr>
        <w:t xml:space="preserve"> с минеральной водой следует проверить водонепроницаемую фазу (водорастворимые вещества), используя материал, готовый для ванн.</w:t>
      </w:r>
    </w:p>
    <w:p w:rsidR="00A92112" w:rsidRPr="00076B11" w:rsidRDefault="00A92112" w:rsidP="00A647F4">
      <w:pPr>
        <w:pStyle w:val="ae"/>
        <w:spacing w:after="0"/>
        <w:ind w:right="-7" w:firstLine="567"/>
        <w:jc w:val="both"/>
        <w:rPr>
          <w:sz w:val="24"/>
          <w:szCs w:val="24"/>
        </w:rPr>
      </w:pPr>
      <w:r w:rsidRPr="00076B11">
        <w:rPr>
          <w:color w:val="231F20"/>
          <w:sz w:val="24"/>
          <w:szCs w:val="24"/>
        </w:rPr>
        <w:t>Необходимо проанализировать следующие элементы:</w:t>
      </w:r>
    </w:p>
    <w:p w:rsidR="00A92112" w:rsidRPr="00076B11" w:rsidRDefault="00A92112" w:rsidP="00A647F4">
      <w:pPr>
        <w:pStyle w:val="a8"/>
        <w:widowControl w:val="0"/>
        <w:numPr>
          <w:ilvl w:val="1"/>
          <w:numId w:val="30"/>
        </w:numPr>
        <w:tabs>
          <w:tab w:val="left" w:pos="917"/>
        </w:tabs>
        <w:autoSpaceDE w:val="0"/>
        <w:autoSpaceDN w:val="0"/>
        <w:spacing w:line="240" w:lineRule="auto"/>
        <w:ind w:left="0" w:right="-7" w:firstLine="567"/>
        <w:contextualSpacing w:val="0"/>
        <w:jc w:val="both"/>
        <w:rPr>
          <w:rFonts w:cs="Times New Roman"/>
          <w:szCs w:val="24"/>
        </w:rPr>
      </w:pPr>
      <w:r w:rsidRPr="00076B11">
        <w:rPr>
          <w:rFonts w:cs="Times New Roman"/>
          <w:color w:val="231F20"/>
          <w:szCs w:val="24"/>
        </w:rPr>
        <w:t xml:space="preserve">общий состав </w:t>
      </w:r>
      <w:proofErr w:type="gramStart"/>
      <w:r w:rsidRPr="00076B11">
        <w:rPr>
          <w:rFonts w:cs="Times New Roman"/>
          <w:color w:val="231F20"/>
          <w:szCs w:val="24"/>
        </w:rPr>
        <w:t>натурального</w:t>
      </w:r>
      <w:proofErr w:type="gramEnd"/>
      <w:r w:rsidRPr="00076B11">
        <w:rPr>
          <w:rFonts w:cs="Times New Roman"/>
          <w:color w:val="231F20"/>
          <w:szCs w:val="24"/>
        </w:rPr>
        <w:t xml:space="preserve"> влажного </w:t>
      </w:r>
      <w:proofErr w:type="spellStart"/>
      <w:r w:rsidRPr="00076B11">
        <w:rPr>
          <w:rFonts w:cs="Times New Roman"/>
          <w:color w:val="231F20"/>
          <w:szCs w:val="24"/>
        </w:rPr>
        <w:t>пелоида</w:t>
      </w:r>
      <w:proofErr w:type="spellEnd"/>
      <w:r w:rsidRPr="00076B11">
        <w:rPr>
          <w:rFonts w:cs="Times New Roman"/>
          <w:color w:val="231F20"/>
          <w:szCs w:val="24"/>
        </w:rPr>
        <w:t>:</w:t>
      </w:r>
    </w:p>
    <w:p w:rsidR="00A92112" w:rsidRPr="00076B11" w:rsidRDefault="00A92112" w:rsidP="00A647F4">
      <w:pPr>
        <w:pStyle w:val="a8"/>
        <w:widowControl w:val="0"/>
        <w:numPr>
          <w:ilvl w:val="1"/>
          <w:numId w:val="30"/>
        </w:numPr>
        <w:tabs>
          <w:tab w:val="left" w:pos="917"/>
        </w:tabs>
        <w:autoSpaceDE w:val="0"/>
        <w:autoSpaceDN w:val="0"/>
        <w:spacing w:line="240" w:lineRule="auto"/>
        <w:ind w:left="0" w:right="-7" w:firstLine="567"/>
        <w:contextualSpacing w:val="0"/>
        <w:jc w:val="both"/>
        <w:rPr>
          <w:rFonts w:cs="Times New Roman"/>
          <w:szCs w:val="24"/>
        </w:rPr>
      </w:pPr>
      <w:r w:rsidRPr="00076B11">
        <w:rPr>
          <w:rFonts w:cs="Times New Roman"/>
          <w:color w:val="231F20"/>
          <w:szCs w:val="24"/>
        </w:rPr>
        <w:t xml:space="preserve">содержание воды </w:t>
      </w:r>
      <w:r w:rsidRPr="00076B11">
        <w:rPr>
          <w:rFonts w:cs="Times New Roman"/>
          <w:color w:val="231F20"/>
          <w:spacing w:val="-6"/>
          <w:szCs w:val="24"/>
        </w:rPr>
        <w:t>(105</w:t>
      </w:r>
      <w:r w:rsidRPr="00076B11">
        <w:rPr>
          <w:rFonts w:cs="Times New Roman"/>
          <w:color w:val="231F20"/>
          <w:spacing w:val="-1"/>
          <w:szCs w:val="24"/>
        </w:rPr>
        <w:t xml:space="preserve"> </w:t>
      </w:r>
      <w:r w:rsidRPr="00076B11">
        <w:rPr>
          <w:rFonts w:cs="Times New Roman"/>
          <w:color w:val="231F20"/>
          <w:szCs w:val="24"/>
        </w:rPr>
        <w:t>°C);</w:t>
      </w:r>
    </w:p>
    <w:p w:rsidR="00A92112" w:rsidRPr="00076B11" w:rsidRDefault="00A92112" w:rsidP="00A647F4">
      <w:pPr>
        <w:pStyle w:val="a8"/>
        <w:widowControl w:val="0"/>
        <w:numPr>
          <w:ilvl w:val="1"/>
          <w:numId w:val="30"/>
        </w:numPr>
        <w:tabs>
          <w:tab w:val="left" w:pos="917"/>
        </w:tabs>
        <w:autoSpaceDE w:val="0"/>
        <w:autoSpaceDN w:val="0"/>
        <w:spacing w:line="240" w:lineRule="auto"/>
        <w:ind w:left="0" w:right="-7" w:firstLine="567"/>
        <w:contextualSpacing w:val="0"/>
        <w:jc w:val="both"/>
        <w:rPr>
          <w:rFonts w:cs="Times New Roman"/>
          <w:szCs w:val="24"/>
        </w:rPr>
      </w:pPr>
      <w:r w:rsidRPr="00076B11">
        <w:rPr>
          <w:rFonts w:cs="Times New Roman"/>
          <w:color w:val="231F20"/>
          <w:szCs w:val="24"/>
        </w:rPr>
        <w:t>минеральные вещества (800</w:t>
      </w:r>
      <w:r w:rsidRPr="00076B11">
        <w:rPr>
          <w:rFonts w:cs="Times New Roman"/>
          <w:color w:val="231F20"/>
          <w:spacing w:val="-1"/>
          <w:szCs w:val="24"/>
        </w:rPr>
        <w:t xml:space="preserve"> </w:t>
      </w:r>
      <w:r w:rsidRPr="00076B11">
        <w:rPr>
          <w:rFonts w:cs="Times New Roman"/>
          <w:color w:val="231F20"/>
          <w:szCs w:val="24"/>
        </w:rPr>
        <w:t>°C);</w:t>
      </w:r>
    </w:p>
    <w:p w:rsidR="00A92112" w:rsidRPr="00076B11" w:rsidRDefault="00A92112" w:rsidP="00A647F4">
      <w:pPr>
        <w:pStyle w:val="a8"/>
        <w:widowControl w:val="0"/>
        <w:numPr>
          <w:ilvl w:val="1"/>
          <w:numId w:val="30"/>
        </w:numPr>
        <w:tabs>
          <w:tab w:val="left" w:pos="917"/>
        </w:tabs>
        <w:autoSpaceDE w:val="0"/>
        <w:autoSpaceDN w:val="0"/>
        <w:spacing w:line="240" w:lineRule="auto"/>
        <w:ind w:left="0" w:right="-7" w:firstLine="567"/>
        <w:contextualSpacing w:val="0"/>
        <w:jc w:val="both"/>
        <w:rPr>
          <w:rFonts w:cs="Times New Roman"/>
          <w:szCs w:val="24"/>
        </w:rPr>
      </w:pPr>
      <w:r w:rsidRPr="00076B11">
        <w:rPr>
          <w:rFonts w:cs="Times New Roman"/>
          <w:color w:val="231F20"/>
          <w:szCs w:val="24"/>
        </w:rPr>
        <w:t>потери на зажигание /LOI</w:t>
      </w:r>
      <w:r w:rsidRPr="00076B11">
        <w:rPr>
          <w:rFonts w:cs="Times New Roman"/>
          <w:color w:val="231F20"/>
          <w:spacing w:val="-12"/>
          <w:szCs w:val="24"/>
        </w:rPr>
        <w:t xml:space="preserve"> </w:t>
      </w:r>
      <w:r w:rsidRPr="00076B11">
        <w:rPr>
          <w:rFonts w:cs="Times New Roman"/>
          <w:color w:val="231F20"/>
          <w:szCs w:val="24"/>
        </w:rPr>
        <w:t>(органические вещества, кристаллизационная вода и прочие летучие вещества);</w:t>
      </w:r>
    </w:p>
    <w:p w:rsidR="00A92112" w:rsidRPr="00076B11" w:rsidRDefault="00A92112" w:rsidP="00A647F4">
      <w:pPr>
        <w:pStyle w:val="a8"/>
        <w:widowControl w:val="0"/>
        <w:numPr>
          <w:ilvl w:val="1"/>
          <w:numId w:val="30"/>
        </w:numPr>
        <w:tabs>
          <w:tab w:val="left" w:pos="917"/>
        </w:tabs>
        <w:autoSpaceDE w:val="0"/>
        <w:autoSpaceDN w:val="0"/>
        <w:spacing w:line="240" w:lineRule="auto"/>
        <w:ind w:left="0" w:right="-7" w:firstLine="567"/>
        <w:contextualSpacing w:val="0"/>
        <w:jc w:val="both"/>
        <w:rPr>
          <w:rFonts w:cs="Times New Roman"/>
          <w:szCs w:val="24"/>
        </w:rPr>
      </w:pPr>
      <w:r w:rsidRPr="00076B11">
        <w:rPr>
          <w:rFonts w:cs="Times New Roman"/>
          <w:color w:val="231F20"/>
          <w:szCs w:val="24"/>
        </w:rPr>
        <w:t>состав минеральных веществ:</w:t>
      </w:r>
    </w:p>
    <w:p w:rsidR="00A92112" w:rsidRPr="00076B11" w:rsidRDefault="00A92112" w:rsidP="00A647F4">
      <w:pPr>
        <w:pStyle w:val="a8"/>
        <w:widowControl w:val="0"/>
        <w:numPr>
          <w:ilvl w:val="2"/>
          <w:numId w:val="30"/>
        </w:numPr>
        <w:tabs>
          <w:tab w:val="left" w:pos="1319"/>
        </w:tabs>
        <w:autoSpaceDE w:val="0"/>
        <w:autoSpaceDN w:val="0"/>
        <w:spacing w:line="240" w:lineRule="auto"/>
        <w:ind w:left="0" w:right="-7" w:firstLine="567"/>
        <w:contextualSpacing w:val="0"/>
        <w:jc w:val="both"/>
        <w:rPr>
          <w:rFonts w:cs="Times New Roman"/>
          <w:szCs w:val="24"/>
        </w:rPr>
      </w:pPr>
      <w:proofErr w:type="spellStart"/>
      <w:r w:rsidRPr="00076B11">
        <w:rPr>
          <w:rFonts w:cs="Times New Roman"/>
          <w:color w:val="231F20"/>
          <w:szCs w:val="24"/>
        </w:rPr>
        <w:t>кислото</w:t>
      </w:r>
      <w:proofErr w:type="spellEnd"/>
      <w:r w:rsidRPr="00076B11">
        <w:rPr>
          <w:rFonts w:cs="Times New Roman"/>
          <w:color w:val="231F20"/>
          <w:szCs w:val="24"/>
        </w:rPr>
        <w:t>-растворимая пропорция;</w:t>
      </w:r>
    </w:p>
    <w:p w:rsidR="00A92112" w:rsidRPr="00076B11" w:rsidRDefault="00A92112" w:rsidP="00A647F4">
      <w:pPr>
        <w:pStyle w:val="a8"/>
        <w:widowControl w:val="0"/>
        <w:numPr>
          <w:ilvl w:val="2"/>
          <w:numId w:val="30"/>
        </w:numPr>
        <w:tabs>
          <w:tab w:val="left" w:pos="1319"/>
        </w:tabs>
        <w:autoSpaceDE w:val="0"/>
        <w:autoSpaceDN w:val="0"/>
        <w:spacing w:line="240" w:lineRule="auto"/>
        <w:ind w:left="0" w:right="-7" w:firstLine="567"/>
        <w:contextualSpacing w:val="0"/>
        <w:jc w:val="both"/>
        <w:rPr>
          <w:rFonts w:cs="Times New Roman"/>
          <w:szCs w:val="24"/>
        </w:rPr>
      </w:pPr>
      <w:proofErr w:type="spellStart"/>
      <w:r w:rsidRPr="00076B11">
        <w:rPr>
          <w:rFonts w:cs="Times New Roman"/>
          <w:color w:val="231F20"/>
          <w:szCs w:val="24"/>
        </w:rPr>
        <w:t>кислотонерастворимая</w:t>
      </w:r>
      <w:proofErr w:type="spellEnd"/>
      <w:r w:rsidRPr="00076B11">
        <w:rPr>
          <w:rFonts w:cs="Times New Roman"/>
          <w:color w:val="231F20"/>
          <w:szCs w:val="24"/>
        </w:rPr>
        <w:t xml:space="preserve"> пропорция;</w:t>
      </w:r>
    </w:p>
    <w:p w:rsidR="00A92112" w:rsidRPr="00076B11" w:rsidRDefault="00A92112" w:rsidP="00A647F4">
      <w:pPr>
        <w:pStyle w:val="a8"/>
        <w:widowControl w:val="0"/>
        <w:numPr>
          <w:ilvl w:val="2"/>
          <w:numId w:val="30"/>
        </w:numPr>
        <w:tabs>
          <w:tab w:val="left" w:pos="1319"/>
        </w:tabs>
        <w:autoSpaceDE w:val="0"/>
        <w:autoSpaceDN w:val="0"/>
        <w:spacing w:line="240" w:lineRule="auto"/>
        <w:ind w:left="0" w:right="-7" w:firstLine="567"/>
        <w:contextualSpacing w:val="0"/>
        <w:jc w:val="both"/>
        <w:rPr>
          <w:rFonts w:cs="Times New Roman"/>
          <w:szCs w:val="24"/>
        </w:rPr>
      </w:pPr>
      <w:r w:rsidRPr="00076B11">
        <w:rPr>
          <w:rFonts w:cs="Times New Roman"/>
          <w:color w:val="231F20"/>
          <w:szCs w:val="24"/>
        </w:rPr>
        <w:t>качественное химическое определение неорганических веще</w:t>
      </w:r>
      <w:proofErr w:type="gramStart"/>
      <w:r w:rsidRPr="00076B11">
        <w:rPr>
          <w:rFonts w:cs="Times New Roman"/>
          <w:color w:val="231F20"/>
          <w:szCs w:val="24"/>
        </w:rPr>
        <w:t>ств дл</w:t>
      </w:r>
      <w:proofErr w:type="gramEnd"/>
      <w:r w:rsidRPr="00076B11">
        <w:rPr>
          <w:rFonts w:cs="Times New Roman"/>
          <w:color w:val="231F20"/>
          <w:szCs w:val="24"/>
        </w:rPr>
        <w:t>я доли минеральных веществ свыше 5 % сухой массы;</w:t>
      </w:r>
    </w:p>
    <w:p w:rsidR="00A92112" w:rsidRPr="00076B11" w:rsidRDefault="00A92112" w:rsidP="00A647F4">
      <w:pPr>
        <w:pStyle w:val="a8"/>
        <w:widowControl w:val="0"/>
        <w:numPr>
          <w:ilvl w:val="2"/>
          <w:numId w:val="30"/>
        </w:numPr>
        <w:tabs>
          <w:tab w:val="left" w:pos="1319"/>
        </w:tabs>
        <w:autoSpaceDE w:val="0"/>
        <w:autoSpaceDN w:val="0"/>
        <w:spacing w:line="240" w:lineRule="auto"/>
        <w:ind w:left="0" w:right="-7" w:firstLine="567"/>
        <w:contextualSpacing w:val="0"/>
        <w:jc w:val="both"/>
        <w:rPr>
          <w:rFonts w:cs="Times New Roman"/>
          <w:szCs w:val="24"/>
        </w:rPr>
      </w:pPr>
      <w:r w:rsidRPr="00076B11">
        <w:rPr>
          <w:rFonts w:cs="Times New Roman"/>
          <w:color w:val="231F20"/>
          <w:szCs w:val="24"/>
        </w:rPr>
        <w:t xml:space="preserve">количественное химическое определение неорганических веществ (для </w:t>
      </w:r>
      <w:proofErr w:type="spellStart"/>
      <w:r w:rsidRPr="00076B11">
        <w:rPr>
          <w:rFonts w:cs="Times New Roman"/>
          <w:color w:val="231F20"/>
          <w:szCs w:val="24"/>
        </w:rPr>
        <w:t>пелоидов</w:t>
      </w:r>
      <w:proofErr w:type="spellEnd"/>
      <w:r w:rsidRPr="00076B11">
        <w:rPr>
          <w:rFonts w:cs="Times New Roman"/>
          <w:color w:val="231F20"/>
          <w:szCs w:val="24"/>
        </w:rPr>
        <w:t xml:space="preserve"> с основной долей минерального вещества).</w:t>
      </w:r>
    </w:p>
    <w:p w:rsidR="00A92112" w:rsidRPr="00076B11" w:rsidRDefault="00A92112" w:rsidP="00A647F4">
      <w:pPr>
        <w:pStyle w:val="a8"/>
        <w:widowControl w:val="0"/>
        <w:numPr>
          <w:ilvl w:val="1"/>
          <w:numId w:val="30"/>
        </w:numPr>
        <w:tabs>
          <w:tab w:val="left" w:pos="917"/>
        </w:tabs>
        <w:autoSpaceDE w:val="0"/>
        <w:autoSpaceDN w:val="0"/>
        <w:spacing w:line="240" w:lineRule="auto"/>
        <w:ind w:left="0" w:right="-7" w:firstLine="567"/>
        <w:contextualSpacing w:val="0"/>
        <w:jc w:val="both"/>
        <w:rPr>
          <w:rFonts w:cs="Times New Roman"/>
          <w:szCs w:val="24"/>
        </w:rPr>
      </w:pPr>
      <w:r w:rsidRPr="00076B11">
        <w:rPr>
          <w:rFonts w:cs="Times New Roman"/>
          <w:color w:val="231F20"/>
          <w:szCs w:val="24"/>
        </w:rPr>
        <w:t>состав органических веществ в торфе:</w:t>
      </w:r>
    </w:p>
    <w:p w:rsidR="00A92112" w:rsidRPr="00076B11" w:rsidRDefault="00A92112" w:rsidP="00A647F4">
      <w:pPr>
        <w:pStyle w:val="a8"/>
        <w:widowControl w:val="0"/>
        <w:numPr>
          <w:ilvl w:val="1"/>
          <w:numId w:val="30"/>
        </w:numPr>
        <w:tabs>
          <w:tab w:val="left" w:pos="917"/>
        </w:tabs>
        <w:autoSpaceDE w:val="0"/>
        <w:autoSpaceDN w:val="0"/>
        <w:spacing w:line="240" w:lineRule="auto"/>
        <w:ind w:left="0" w:right="-7" w:firstLine="567"/>
        <w:contextualSpacing w:val="0"/>
        <w:jc w:val="both"/>
        <w:rPr>
          <w:rFonts w:cs="Times New Roman"/>
          <w:color w:val="231F20"/>
          <w:szCs w:val="24"/>
        </w:rPr>
      </w:pPr>
      <w:r w:rsidRPr="00076B11">
        <w:rPr>
          <w:rFonts w:cs="Times New Roman"/>
          <w:color w:val="231F20"/>
          <w:szCs w:val="24"/>
        </w:rPr>
        <w:t>битум (например, жиры, воски, смолы);</w:t>
      </w:r>
    </w:p>
    <w:p w:rsidR="00A92112" w:rsidRPr="00076B11" w:rsidRDefault="00A92112" w:rsidP="00A647F4">
      <w:pPr>
        <w:pStyle w:val="a8"/>
        <w:widowControl w:val="0"/>
        <w:numPr>
          <w:ilvl w:val="1"/>
          <w:numId w:val="30"/>
        </w:numPr>
        <w:tabs>
          <w:tab w:val="left" w:pos="917"/>
        </w:tabs>
        <w:autoSpaceDE w:val="0"/>
        <w:autoSpaceDN w:val="0"/>
        <w:spacing w:line="240" w:lineRule="auto"/>
        <w:ind w:left="0" w:right="-7" w:firstLine="567"/>
        <w:contextualSpacing w:val="0"/>
        <w:jc w:val="both"/>
        <w:rPr>
          <w:rFonts w:cs="Times New Roman"/>
          <w:color w:val="231F20"/>
          <w:szCs w:val="24"/>
        </w:rPr>
      </w:pPr>
      <w:r w:rsidRPr="00076B11">
        <w:rPr>
          <w:rFonts w:cs="Times New Roman"/>
          <w:color w:val="231F20"/>
          <w:szCs w:val="24"/>
        </w:rPr>
        <w:t>растворимые углеводы, пектины и т.д.; целлюлоза и гемицеллюлоза;</w:t>
      </w:r>
    </w:p>
    <w:p w:rsidR="00A92112" w:rsidRPr="00076B11" w:rsidRDefault="00A92112" w:rsidP="00A647F4">
      <w:pPr>
        <w:pStyle w:val="a8"/>
        <w:widowControl w:val="0"/>
        <w:numPr>
          <w:ilvl w:val="1"/>
          <w:numId w:val="30"/>
        </w:numPr>
        <w:tabs>
          <w:tab w:val="left" w:pos="917"/>
        </w:tabs>
        <w:autoSpaceDE w:val="0"/>
        <w:autoSpaceDN w:val="0"/>
        <w:spacing w:line="240" w:lineRule="auto"/>
        <w:ind w:left="0" w:right="-7" w:firstLine="567"/>
        <w:contextualSpacing w:val="0"/>
        <w:jc w:val="both"/>
        <w:rPr>
          <w:rFonts w:cs="Times New Roman"/>
          <w:color w:val="231F20"/>
          <w:szCs w:val="24"/>
        </w:rPr>
      </w:pPr>
      <w:r w:rsidRPr="00076B11">
        <w:rPr>
          <w:rFonts w:cs="Times New Roman"/>
          <w:color w:val="231F20"/>
          <w:szCs w:val="24"/>
        </w:rPr>
        <w:t>растворимые в щелочах и осаждаемые в кислотах гуминовые кислоты; лигнины и гумус.</w:t>
      </w:r>
    </w:p>
    <w:p w:rsidR="00A92112" w:rsidRPr="00076B11" w:rsidRDefault="00A92112" w:rsidP="00A647F4">
      <w:pPr>
        <w:pStyle w:val="a8"/>
        <w:widowControl w:val="0"/>
        <w:numPr>
          <w:ilvl w:val="1"/>
          <w:numId w:val="30"/>
        </w:numPr>
        <w:tabs>
          <w:tab w:val="left" w:pos="917"/>
        </w:tabs>
        <w:autoSpaceDE w:val="0"/>
        <w:autoSpaceDN w:val="0"/>
        <w:spacing w:line="240" w:lineRule="auto"/>
        <w:ind w:left="0" w:right="-7" w:firstLine="567"/>
        <w:contextualSpacing w:val="0"/>
        <w:jc w:val="both"/>
        <w:rPr>
          <w:rFonts w:cs="Times New Roman"/>
          <w:szCs w:val="24"/>
        </w:rPr>
      </w:pPr>
      <w:r w:rsidRPr="00076B11">
        <w:rPr>
          <w:rFonts w:cs="Times New Roman"/>
          <w:color w:val="231F20"/>
          <w:szCs w:val="24"/>
        </w:rPr>
        <w:t xml:space="preserve">состав органических веществ в </w:t>
      </w:r>
      <w:proofErr w:type="spellStart"/>
      <w:r w:rsidRPr="00076B11">
        <w:rPr>
          <w:rFonts w:cs="Times New Roman"/>
          <w:color w:val="231F20"/>
          <w:szCs w:val="24"/>
        </w:rPr>
        <w:t>пелоидах</w:t>
      </w:r>
      <w:proofErr w:type="spellEnd"/>
      <w:r w:rsidRPr="00076B11">
        <w:rPr>
          <w:rFonts w:cs="Times New Roman"/>
          <w:color w:val="231F20"/>
          <w:szCs w:val="24"/>
        </w:rPr>
        <w:t xml:space="preserve"> с более высокой органической пропорцией:</w:t>
      </w:r>
    </w:p>
    <w:p w:rsidR="00A92112" w:rsidRPr="00076B11" w:rsidRDefault="00A92112" w:rsidP="00A647F4">
      <w:pPr>
        <w:pStyle w:val="a8"/>
        <w:widowControl w:val="0"/>
        <w:numPr>
          <w:ilvl w:val="2"/>
          <w:numId w:val="30"/>
        </w:numPr>
        <w:tabs>
          <w:tab w:val="left" w:pos="1319"/>
        </w:tabs>
        <w:autoSpaceDE w:val="0"/>
        <w:autoSpaceDN w:val="0"/>
        <w:spacing w:line="240" w:lineRule="auto"/>
        <w:ind w:left="0" w:right="-7" w:firstLine="567"/>
        <w:contextualSpacing w:val="0"/>
        <w:jc w:val="both"/>
        <w:rPr>
          <w:rFonts w:cs="Times New Roman"/>
          <w:color w:val="231F20"/>
          <w:szCs w:val="24"/>
        </w:rPr>
      </w:pPr>
      <w:r w:rsidRPr="00076B11">
        <w:rPr>
          <w:rFonts w:cs="Times New Roman"/>
          <w:color w:val="231F20"/>
          <w:szCs w:val="24"/>
        </w:rPr>
        <w:t>битум (например, жиры, воски, смолы);</w:t>
      </w:r>
    </w:p>
    <w:p w:rsidR="00A92112" w:rsidRPr="00076B11" w:rsidRDefault="00A92112" w:rsidP="00A647F4">
      <w:pPr>
        <w:pStyle w:val="a8"/>
        <w:widowControl w:val="0"/>
        <w:numPr>
          <w:ilvl w:val="2"/>
          <w:numId w:val="30"/>
        </w:numPr>
        <w:tabs>
          <w:tab w:val="left" w:pos="1319"/>
        </w:tabs>
        <w:autoSpaceDE w:val="0"/>
        <w:autoSpaceDN w:val="0"/>
        <w:spacing w:line="240" w:lineRule="auto"/>
        <w:ind w:left="0" w:right="-7" w:firstLine="567"/>
        <w:contextualSpacing w:val="0"/>
        <w:jc w:val="both"/>
        <w:rPr>
          <w:rFonts w:cs="Times New Roman"/>
          <w:color w:val="231F20"/>
          <w:szCs w:val="24"/>
        </w:rPr>
      </w:pPr>
      <w:r w:rsidRPr="00076B11">
        <w:rPr>
          <w:rFonts w:cs="Times New Roman"/>
          <w:color w:val="231F20"/>
          <w:szCs w:val="24"/>
        </w:rPr>
        <w:t>красители и другие спиртосодержащие компоненты;</w:t>
      </w:r>
    </w:p>
    <w:p w:rsidR="00A92112" w:rsidRPr="00076B11" w:rsidRDefault="00A92112" w:rsidP="00A647F4">
      <w:pPr>
        <w:pStyle w:val="a8"/>
        <w:widowControl w:val="0"/>
        <w:numPr>
          <w:ilvl w:val="2"/>
          <w:numId w:val="30"/>
        </w:numPr>
        <w:tabs>
          <w:tab w:val="left" w:pos="1319"/>
        </w:tabs>
        <w:autoSpaceDE w:val="0"/>
        <w:autoSpaceDN w:val="0"/>
        <w:spacing w:line="240" w:lineRule="auto"/>
        <w:ind w:left="0" w:right="-7" w:firstLine="567"/>
        <w:contextualSpacing w:val="0"/>
        <w:jc w:val="both"/>
        <w:rPr>
          <w:rFonts w:cs="Times New Roman"/>
          <w:color w:val="231F20"/>
          <w:szCs w:val="24"/>
        </w:rPr>
      </w:pPr>
      <w:r w:rsidRPr="00076B11">
        <w:rPr>
          <w:rFonts w:cs="Times New Roman"/>
          <w:color w:val="231F20"/>
          <w:szCs w:val="24"/>
        </w:rPr>
        <w:t>целлюлоза и гемицеллюлоза;</w:t>
      </w:r>
    </w:p>
    <w:p w:rsidR="00A92112" w:rsidRPr="00076B11" w:rsidRDefault="00A92112" w:rsidP="00A647F4">
      <w:pPr>
        <w:pStyle w:val="a8"/>
        <w:widowControl w:val="0"/>
        <w:numPr>
          <w:ilvl w:val="2"/>
          <w:numId w:val="30"/>
        </w:numPr>
        <w:tabs>
          <w:tab w:val="left" w:pos="1319"/>
        </w:tabs>
        <w:autoSpaceDE w:val="0"/>
        <w:autoSpaceDN w:val="0"/>
        <w:spacing w:line="240" w:lineRule="auto"/>
        <w:ind w:left="0" w:right="-7" w:firstLine="567"/>
        <w:contextualSpacing w:val="0"/>
        <w:jc w:val="both"/>
        <w:rPr>
          <w:rFonts w:cs="Times New Roman"/>
          <w:color w:val="231F20"/>
          <w:szCs w:val="24"/>
        </w:rPr>
      </w:pPr>
      <w:r w:rsidRPr="00076B11">
        <w:rPr>
          <w:rFonts w:cs="Times New Roman"/>
          <w:color w:val="231F20"/>
          <w:szCs w:val="24"/>
        </w:rPr>
        <w:t>содержание азота (общее).</w:t>
      </w:r>
    </w:p>
    <w:p w:rsidR="00A92112" w:rsidRPr="00076B11" w:rsidRDefault="00A92112" w:rsidP="00A647F4">
      <w:pPr>
        <w:pStyle w:val="a8"/>
        <w:widowControl w:val="0"/>
        <w:numPr>
          <w:ilvl w:val="1"/>
          <w:numId w:val="30"/>
        </w:numPr>
        <w:tabs>
          <w:tab w:val="left" w:pos="917"/>
        </w:tabs>
        <w:autoSpaceDE w:val="0"/>
        <w:autoSpaceDN w:val="0"/>
        <w:spacing w:line="240" w:lineRule="auto"/>
        <w:ind w:left="0" w:right="-7" w:firstLine="567"/>
        <w:contextualSpacing w:val="0"/>
        <w:jc w:val="both"/>
        <w:rPr>
          <w:rFonts w:cs="Times New Roman"/>
          <w:color w:val="231F20"/>
          <w:szCs w:val="24"/>
        </w:rPr>
      </w:pPr>
      <w:r w:rsidRPr="00076B11">
        <w:rPr>
          <w:rFonts w:cs="Times New Roman"/>
          <w:color w:val="231F20"/>
          <w:szCs w:val="24"/>
        </w:rPr>
        <w:t xml:space="preserve">состав веществ, растворенных в воде при нормальной плотности и/или плотности </w:t>
      </w:r>
      <w:r w:rsidRPr="00076B11">
        <w:rPr>
          <w:rFonts w:cs="Times New Roman"/>
          <w:color w:val="231F20"/>
          <w:szCs w:val="24"/>
        </w:rPr>
        <w:lastRenderedPageBreak/>
        <w:t>компонентов:</w:t>
      </w:r>
    </w:p>
    <w:p w:rsidR="00A92112" w:rsidRPr="00076B11" w:rsidRDefault="00A92112" w:rsidP="00A647F4">
      <w:pPr>
        <w:pStyle w:val="a8"/>
        <w:widowControl w:val="0"/>
        <w:numPr>
          <w:ilvl w:val="2"/>
          <w:numId w:val="30"/>
        </w:numPr>
        <w:tabs>
          <w:tab w:val="left" w:pos="1319"/>
        </w:tabs>
        <w:autoSpaceDE w:val="0"/>
        <w:autoSpaceDN w:val="0"/>
        <w:spacing w:line="240" w:lineRule="auto"/>
        <w:ind w:left="0" w:right="-7" w:firstLine="567"/>
        <w:contextualSpacing w:val="0"/>
        <w:jc w:val="both"/>
        <w:rPr>
          <w:rFonts w:cs="Times New Roman"/>
          <w:color w:val="231F20"/>
          <w:szCs w:val="24"/>
        </w:rPr>
      </w:pPr>
      <w:r w:rsidRPr="00076B11">
        <w:rPr>
          <w:rFonts w:cs="Times New Roman"/>
          <w:color w:val="231F20"/>
          <w:szCs w:val="24"/>
        </w:rPr>
        <w:t>общее содержание; содержание неорганических веществ; содержание органических веществ;</w:t>
      </w:r>
    </w:p>
    <w:p w:rsidR="00A92112" w:rsidRPr="00076B11" w:rsidRDefault="00A92112" w:rsidP="00A647F4">
      <w:pPr>
        <w:pStyle w:val="a8"/>
        <w:widowControl w:val="0"/>
        <w:numPr>
          <w:ilvl w:val="2"/>
          <w:numId w:val="30"/>
        </w:numPr>
        <w:tabs>
          <w:tab w:val="left" w:pos="1319"/>
        </w:tabs>
        <w:autoSpaceDE w:val="0"/>
        <w:autoSpaceDN w:val="0"/>
        <w:spacing w:line="240" w:lineRule="auto"/>
        <w:ind w:left="0" w:right="-7" w:firstLine="567"/>
        <w:contextualSpacing w:val="0"/>
        <w:jc w:val="both"/>
        <w:rPr>
          <w:rFonts w:cs="Times New Roman"/>
          <w:color w:val="231F20"/>
          <w:szCs w:val="24"/>
        </w:rPr>
      </w:pPr>
      <w:r w:rsidRPr="00076B11">
        <w:rPr>
          <w:rFonts w:cs="Times New Roman"/>
          <w:color w:val="231F20"/>
          <w:szCs w:val="24"/>
        </w:rPr>
        <w:t>количественное определение неорганических веществ (только для минеральных веществ более 1 г/л или веществ, влияющих на бальнеотерапевтические показатели, например, серы, серы или йодида);</w:t>
      </w:r>
    </w:p>
    <w:p w:rsidR="00A92112" w:rsidRPr="00076B11" w:rsidRDefault="00A92112" w:rsidP="00A647F4">
      <w:pPr>
        <w:pStyle w:val="a8"/>
        <w:widowControl w:val="0"/>
        <w:numPr>
          <w:ilvl w:val="2"/>
          <w:numId w:val="30"/>
        </w:numPr>
        <w:tabs>
          <w:tab w:val="left" w:pos="1319"/>
        </w:tabs>
        <w:autoSpaceDE w:val="0"/>
        <w:autoSpaceDN w:val="0"/>
        <w:spacing w:line="240" w:lineRule="auto"/>
        <w:ind w:left="0" w:right="-7" w:firstLine="567"/>
        <w:contextualSpacing w:val="0"/>
        <w:jc w:val="both"/>
        <w:rPr>
          <w:rFonts w:cs="Times New Roman"/>
          <w:szCs w:val="24"/>
        </w:rPr>
      </w:pPr>
      <w:r w:rsidRPr="00076B11">
        <w:rPr>
          <w:rFonts w:cs="Times New Roman"/>
          <w:color w:val="231F20"/>
          <w:szCs w:val="24"/>
        </w:rPr>
        <w:t xml:space="preserve">в случае экологически значимого воздействия на </w:t>
      </w:r>
      <w:proofErr w:type="spellStart"/>
      <w:r w:rsidRPr="00076B11">
        <w:rPr>
          <w:rFonts w:cs="Times New Roman"/>
          <w:color w:val="231F20"/>
          <w:szCs w:val="24"/>
        </w:rPr>
        <w:t>пелоидные</w:t>
      </w:r>
      <w:proofErr w:type="spellEnd"/>
      <w:r w:rsidRPr="00076B11">
        <w:rPr>
          <w:rFonts w:cs="Times New Roman"/>
          <w:color w:val="231F20"/>
          <w:szCs w:val="24"/>
        </w:rPr>
        <w:t xml:space="preserve"> месторождения: вредные вещества антропогенного происхождения, например, тяжелые металлы, пестициды, </w:t>
      </w:r>
      <w:proofErr w:type="spellStart"/>
      <w:r w:rsidRPr="00076B11">
        <w:rPr>
          <w:rFonts w:cs="Times New Roman"/>
          <w:color w:val="231F20"/>
          <w:szCs w:val="24"/>
        </w:rPr>
        <w:t>галогенизированные</w:t>
      </w:r>
      <w:proofErr w:type="spellEnd"/>
      <w:r w:rsidRPr="00076B11">
        <w:rPr>
          <w:rFonts w:cs="Times New Roman"/>
          <w:color w:val="231F20"/>
          <w:szCs w:val="24"/>
        </w:rPr>
        <w:t xml:space="preserve"> органические соединения.</w:t>
      </w:r>
    </w:p>
    <w:p w:rsidR="00A92112" w:rsidRPr="00076B11" w:rsidRDefault="00A92112" w:rsidP="00A647F4">
      <w:pPr>
        <w:pStyle w:val="ae"/>
        <w:spacing w:after="0"/>
        <w:ind w:right="-7" w:firstLine="567"/>
        <w:jc w:val="both"/>
        <w:rPr>
          <w:color w:val="231F20"/>
          <w:sz w:val="24"/>
          <w:szCs w:val="24"/>
        </w:rPr>
      </w:pPr>
      <w:r w:rsidRPr="00076B11">
        <w:rPr>
          <w:color w:val="231F20"/>
          <w:sz w:val="24"/>
          <w:szCs w:val="24"/>
        </w:rPr>
        <w:t>Биологические испытания проводятся для проверки уровня гигиены.</w:t>
      </w:r>
    </w:p>
    <w:p w:rsidR="00A92112" w:rsidRPr="00076B11" w:rsidRDefault="00A92112" w:rsidP="00A647F4">
      <w:pPr>
        <w:pStyle w:val="ae"/>
        <w:spacing w:after="0"/>
        <w:ind w:right="-7" w:firstLine="567"/>
        <w:jc w:val="both"/>
        <w:rPr>
          <w:color w:val="231F20"/>
          <w:sz w:val="24"/>
          <w:szCs w:val="24"/>
        </w:rPr>
      </w:pPr>
      <w:r w:rsidRPr="00076B11">
        <w:rPr>
          <w:color w:val="231F20"/>
          <w:sz w:val="24"/>
          <w:szCs w:val="24"/>
        </w:rPr>
        <w:t xml:space="preserve">Главной проблемой, связанной с микробиологическими свойствами </w:t>
      </w:r>
      <w:proofErr w:type="spellStart"/>
      <w:r w:rsidRPr="00076B11">
        <w:rPr>
          <w:color w:val="231F20"/>
          <w:sz w:val="24"/>
          <w:szCs w:val="24"/>
        </w:rPr>
        <w:t>пелоида</w:t>
      </w:r>
      <w:proofErr w:type="spellEnd"/>
      <w:r w:rsidRPr="00076B11">
        <w:rPr>
          <w:color w:val="231F20"/>
          <w:sz w:val="24"/>
          <w:szCs w:val="24"/>
        </w:rPr>
        <w:t xml:space="preserve">, является наличие патогенных бактерий и любой плесени, известной как </w:t>
      </w:r>
      <w:proofErr w:type="gramStart"/>
      <w:r w:rsidRPr="00076B11">
        <w:rPr>
          <w:color w:val="231F20"/>
          <w:sz w:val="24"/>
          <w:szCs w:val="24"/>
        </w:rPr>
        <w:t>патогенная</w:t>
      </w:r>
      <w:proofErr w:type="gramEnd"/>
      <w:r w:rsidRPr="00076B11">
        <w:rPr>
          <w:color w:val="231F20"/>
          <w:sz w:val="24"/>
          <w:szCs w:val="24"/>
        </w:rPr>
        <w:t>. Допускается некоторое количество других микроорганизмов, которые классифицируются как безвредные.</w:t>
      </w:r>
    </w:p>
    <w:p w:rsidR="00A92112" w:rsidRPr="00076B11" w:rsidRDefault="00A92112" w:rsidP="00A647F4">
      <w:pPr>
        <w:pStyle w:val="ae"/>
        <w:spacing w:after="0"/>
        <w:ind w:right="-7" w:firstLine="567"/>
        <w:jc w:val="both"/>
        <w:rPr>
          <w:color w:val="231F20"/>
          <w:sz w:val="24"/>
          <w:szCs w:val="24"/>
        </w:rPr>
      </w:pPr>
      <w:r w:rsidRPr="00076B11">
        <w:rPr>
          <w:color w:val="231F20"/>
          <w:sz w:val="24"/>
          <w:szCs w:val="24"/>
        </w:rPr>
        <w:t>К патогенным микроорганизмам относятся:</w:t>
      </w:r>
    </w:p>
    <w:p w:rsidR="00A92112" w:rsidRPr="00076B11" w:rsidRDefault="00603FDC" w:rsidP="00A647F4">
      <w:pPr>
        <w:pStyle w:val="a8"/>
        <w:widowControl w:val="0"/>
        <w:numPr>
          <w:ilvl w:val="3"/>
          <w:numId w:val="15"/>
        </w:numPr>
        <w:autoSpaceDE w:val="0"/>
        <w:autoSpaceDN w:val="0"/>
        <w:spacing w:line="240" w:lineRule="auto"/>
        <w:ind w:left="0" w:right="-7" w:firstLine="567"/>
        <w:contextualSpacing w:val="0"/>
        <w:jc w:val="both"/>
        <w:rPr>
          <w:rFonts w:cs="Times New Roman"/>
          <w:iCs/>
          <w:szCs w:val="24"/>
        </w:rPr>
      </w:pPr>
      <w:r>
        <w:rPr>
          <w:rFonts w:cs="Times New Roman"/>
          <w:iCs/>
          <w:color w:val="231F20"/>
          <w:szCs w:val="24"/>
        </w:rPr>
        <w:t>с</w:t>
      </w:r>
      <w:r w:rsidR="00A92112" w:rsidRPr="00076B11">
        <w:rPr>
          <w:rFonts w:cs="Times New Roman"/>
          <w:iCs/>
          <w:color w:val="231F20"/>
          <w:szCs w:val="24"/>
        </w:rPr>
        <w:t>инегнойная палочка;</w:t>
      </w:r>
    </w:p>
    <w:p w:rsidR="00A92112" w:rsidRPr="00076B11" w:rsidRDefault="00603FDC" w:rsidP="00A647F4">
      <w:pPr>
        <w:pStyle w:val="a8"/>
        <w:widowControl w:val="0"/>
        <w:numPr>
          <w:ilvl w:val="3"/>
          <w:numId w:val="15"/>
        </w:numPr>
        <w:autoSpaceDE w:val="0"/>
        <w:autoSpaceDN w:val="0"/>
        <w:spacing w:line="240" w:lineRule="auto"/>
        <w:ind w:left="0" w:right="-7" w:firstLine="567"/>
        <w:contextualSpacing w:val="0"/>
        <w:jc w:val="both"/>
        <w:rPr>
          <w:rFonts w:cs="Times New Roman"/>
          <w:iCs/>
          <w:szCs w:val="24"/>
        </w:rPr>
      </w:pPr>
      <w:r>
        <w:rPr>
          <w:rFonts w:cs="Times New Roman"/>
          <w:iCs/>
          <w:color w:val="231F20"/>
          <w:szCs w:val="24"/>
        </w:rPr>
        <w:t>з</w:t>
      </w:r>
      <w:r w:rsidR="00A92112" w:rsidRPr="00076B11">
        <w:rPr>
          <w:rFonts w:cs="Times New Roman"/>
          <w:iCs/>
          <w:color w:val="231F20"/>
          <w:szCs w:val="24"/>
        </w:rPr>
        <w:t>олотистый стафилококк;</w:t>
      </w:r>
    </w:p>
    <w:p w:rsidR="00A92112" w:rsidRPr="00076B11" w:rsidRDefault="00603FDC" w:rsidP="00A647F4">
      <w:pPr>
        <w:pStyle w:val="a8"/>
        <w:widowControl w:val="0"/>
        <w:numPr>
          <w:ilvl w:val="3"/>
          <w:numId w:val="15"/>
        </w:numPr>
        <w:autoSpaceDE w:val="0"/>
        <w:autoSpaceDN w:val="0"/>
        <w:spacing w:line="240" w:lineRule="auto"/>
        <w:ind w:left="0" w:right="-7" w:firstLine="567"/>
        <w:contextualSpacing w:val="0"/>
        <w:jc w:val="both"/>
        <w:rPr>
          <w:rFonts w:cs="Times New Roman"/>
          <w:iCs/>
          <w:szCs w:val="24"/>
        </w:rPr>
      </w:pPr>
      <w:proofErr w:type="spellStart"/>
      <w:r>
        <w:rPr>
          <w:rFonts w:cs="Times New Roman"/>
          <w:iCs/>
          <w:color w:val="231F20"/>
          <w:szCs w:val="24"/>
        </w:rPr>
        <w:t>э</w:t>
      </w:r>
      <w:r w:rsidR="00A92112" w:rsidRPr="00076B11">
        <w:rPr>
          <w:rFonts w:cs="Times New Roman"/>
          <w:iCs/>
          <w:color w:val="231F20"/>
          <w:szCs w:val="24"/>
        </w:rPr>
        <w:t>штерихия</w:t>
      </w:r>
      <w:proofErr w:type="spellEnd"/>
      <w:r w:rsidR="00A92112" w:rsidRPr="00076B11">
        <w:rPr>
          <w:rFonts w:cs="Times New Roman"/>
          <w:iCs/>
          <w:color w:val="231F20"/>
          <w:szCs w:val="24"/>
        </w:rPr>
        <w:t xml:space="preserve"> Коли (ориентировочное значение </w:t>
      </w:r>
      <w:r w:rsidR="00A92112" w:rsidRPr="00076B11">
        <w:rPr>
          <w:rFonts w:cs="Times New Roman"/>
          <w:iCs/>
          <w:color w:val="231F20"/>
          <w:spacing w:val="-6"/>
          <w:szCs w:val="24"/>
        </w:rPr>
        <w:t xml:space="preserve">100/100 </w:t>
      </w:r>
      <w:r w:rsidR="00A92112" w:rsidRPr="00076B11">
        <w:rPr>
          <w:rFonts w:cs="Times New Roman"/>
          <w:iCs/>
          <w:color w:val="231F20"/>
          <w:szCs w:val="24"/>
        </w:rPr>
        <w:t xml:space="preserve">мл · лимит 2 </w:t>
      </w:r>
      <w:r w:rsidR="00A92112" w:rsidRPr="00076B11">
        <w:rPr>
          <w:rFonts w:cs="Times New Roman"/>
          <w:iCs/>
          <w:color w:val="231F20"/>
          <w:spacing w:val="-4"/>
          <w:szCs w:val="24"/>
        </w:rPr>
        <w:t>000/100</w:t>
      </w:r>
      <w:r w:rsidR="00A92112" w:rsidRPr="00076B11">
        <w:rPr>
          <w:rFonts w:cs="Times New Roman"/>
          <w:iCs/>
          <w:color w:val="231F20"/>
          <w:spacing w:val="4"/>
          <w:szCs w:val="24"/>
        </w:rPr>
        <w:t xml:space="preserve"> </w:t>
      </w:r>
      <w:r w:rsidR="00A92112" w:rsidRPr="00076B11">
        <w:rPr>
          <w:rFonts w:cs="Times New Roman"/>
          <w:iCs/>
          <w:color w:val="231F20"/>
          <w:szCs w:val="24"/>
        </w:rPr>
        <w:t>мл);</w:t>
      </w:r>
    </w:p>
    <w:p w:rsidR="00A92112" w:rsidRPr="00076B11" w:rsidRDefault="00603FDC" w:rsidP="00A647F4">
      <w:pPr>
        <w:pStyle w:val="a8"/>
        <w:widowControl w:val="0"/>
        <w:numPr>
          <w:ilvl w:val="3"/>
          <w:numId w:val="15"/>
        </w:numPr>
        <w:autoSpaceDE w:val="0"/>
        <w:autoSpaceDN w:val="0"/>
        <w:spacing w:line="240" w:lineRule="auto"/>
        <w:ind w:left="0" w:right="-7" w:firstLine="567"/>
        <w:contextualSpacing w:val="0"/>
        <w:jc w:val="both"/>
        <w:rPr>
          <w:rFonts w:cs="Times New Roman"/>
          <w:iCs/>
          <w:szCs w:val="24"/>
        </w:rPr>
      </w:pPr>
      <w:proofErr w:type="spellStart"/>
      <w:r>
        <w:rPr>
          <w:rFonts w:cs="Times New Roman"/>
          <w:iCs/>
          <w:color w:val="231F20"/>
          <w:szCs w:val="24"/>
        </w:rPr>
        <w:t>к</w:t>
      </w:r>
      <w:r w:rsidR="00A92112" w:rsidRPr="00076B11">
        <w:rPr>
          <w:rFonts w:cs="Times New Roman"/>
          <w:iCs/>
          <w:color w:val="231F20"/>
          <w:szCs w:val="24"/>
        </w:rPr>
        <w:t>олибактерии</w:t>
      </w:r>
      <w:proofErr w:type="spellEnd"/>
      <w:r w:rsidR="00A92112" w:rsidRPr="00076B11">
        <w:rPr>
          <w:rFonts w:cs="Times New Roman"/>
          <w:iCs/>
          <w:color w:val="231F20"/>
          <w:szCs w:val="24"/>
        </w:rPr>
        <w:t xml:space="preserve"> (ориентировочное значение </w:t>
      </w:r>
      <w:r w:rsidR="00A92112" w:rsidRPr="00076B11">
        <w:rPr>
          <w:rFonts w:cs="Times New Roman"/>
          <w:iCs/>
          <w:color w:val="231F20"/>
          <w:spacing w:val="-5"/>
          <w:szCs w:val="24"/>
        </w:rPr>
        <w:t xml:space="preserve">500/100 </w:t>
      </w:r>
      <w:r w:rsidR="00A92112" w:rsidRPr="00076B11">
        <w:rPr>
          <w:rFonts w:cs="Times New Roman"/>
          <w:iCs/>
          <w:color w:val="231F20"/>
          <w:szCs w:val="24"/>
        </w:rPr>
        <w:t xml:space="preserve">мл · лимит </w:t>
      </w:r>
      <w:r w:rsidR="00A92112" w:rsidRPr="00076B11">
        <w:rPr>
          <w:rFonts w:cs="Times New Roman"/>
          <w:iCs/>
          <w:color w:val="231F20"/>
          <w:spacing w:val="-5"/>
          <w:szCs w:val="24"/>
        </w:rPr>
        <w:t xml:space="preserve">10 </w:t>
      </w:r>
      <w:r w:rsidR="00A92112" w:rsidRPr="00076B11">
        <w:rPr>
          <w:rFonts w:cs="Times New Roman"/>
          <w:iCs/>
          <w:color w:val="231F20"/>
          <w:spacing w:val="-4"/>
          <w:szCs w:val="24"/>
        </w:rPr>
        <w:t>000/100</w:t>
      </w:r>
      <w:r w:rsidR="00A92112" w:rsidRPr="00076B11">
        <w:rPr>
          <w:rFonts w:cs="Times New Roman"/>
          <w:iCs/>
          <w:color w:val="231F20"/>
          <w:spacing w:val="10"/>
          <w:szCs w:val="24"/>
        </w:rPr>
        <w:t xml:space="preserve"> </w:t>
      </w:r>
      <w:r w:rsidR="00A92112" w:rsidRPr="00076B11">
        <w:rPr>
          <w:rFonts w:cs="Times New Roman"/>
          <w:iCs/>
          <w:color w:val="231F20"/>
          <w:szCs w:val="24"/>
        </w:rPr>
        <w:t>мл);</w:t>
      </w:r>
    </w:p>
    <w:p w:rsidR="00A92112" w:rsidRPr="00076B11" w:rsidRDefault="00603FDC" w:rsidP="00A647F4">
      <w:pPr>
        <w:pStyle w:val="a8"/>
        <w:widowControl w:val="0"/>
        <w:numPr>
          <w:ilvl w:val="3"/>
          <w:numId w:val="15"/>
        </w:numPr>
        <w:autoSpaceDE w:val="0"/>
        <w:autoSpaceDN w:val="0"/>
        <w:spacing w:line="240" w:lineRule="auto"/>
        <w:ind w:left="0" w:right="-7" w:firstLine="567"/>
        <w:contextualSpacing w:val="0"/>
        <w:jc w:val="both"/>
        <w:rPr>
          <w:rFonts w:cs="Times New Roman"/>
          <w:iCs/>
          <w:szCs w:val="24"/>
        </w:rPr>
      </w:pPr>
      <w:r>
        <w:rPr>
          <w:rFonts w:cs="Times New Roman"/>
          <w:iCs/>
          <w:color w:val="231F20"/>
          <w:szCs w:val="24"/>
        </w:rPr>
        <w:t>с</w:t>
      </w:r>
      <w:r w:rsidR="00A92112" w:rsidRPr="00076B11">
        <w:rPr>
          <w:rFonts w:cs="Times New Roman"/>
          <w:iCs/>
          <w:color w:val="231F20"/>
          <w:szCs w:val="24"/>
        </w:rPr>
        <w:t>альмонелла;</w:t>
      </w:r>
    </w:p>
    <w:p w:rsidR="00A92112" w:rsidRPr="00076B11" w:rsidRDefault="00603FDC" w:rsidP="00A647F4">
      <w:pPr>
        <w:pStyle w:val="a8"/>
        <w:widowControl w:val="0"/>
        <w:numPr>
          <w:ilvl w:val="3"/>
          <w:numId w:val="15"/>
        </w:numPr>
        <w:autoSpaceDE w:val="0"/>
        <w:autoSpaceDN w:val="0"/>
        <w:spacing w:line="240" w:lineRule="auto"/>
        <w:ind w:left="0" w:right="-7" w:firstLine="567"/>
        <w:contextualSpacing w:val="0"/>
        <w:jc w:val="both"/>
        <w:rPr>
          <w:rFonts w:cs="Times New Roman"/>
          <w:szCs w:val="24"/>
        </w:rPr>
      </w:pPr>
      <w:proofErr w:type="spellStart"/>
      <w:r>
        <w:rPr>
          <w:rFonts w:cs="Times New Roman"/>
          <w:color w:val="231F20"/>
          <w:szCs w:val="24"/>
        </w:rPr>
        <w:t>к</w:t>
      </w:r>
      <w:r w:rsidR="00A92112" w:rsidRPr="00076B11">
        <w:rPr>
          <w:rFonts w:cs="Times New Roman"/>
          <w:color w:val="231F20"/>
          <w:szCs w:val="24"/>
        </w:rPr>
        <w:t>андида</w:t>
      </w:r>
      <w:proofErr w:type="spellEnd"/>
      <w:r w:rsidR="00A92112" w:rsidRPr="00076B11">
        <w:rPr>
          <w:rFonts w:cs="Times New Roman"/>
          <w:color w:val="231F20"/>
          <w:szCs w:val="24"/>
        </w:rPr>
        <w:t xml:space="preserve"> белая;</w:t>
      </w:r>
    </w:p>
    <w:p w:rsidR="00A92112" w:rsidRPr="00076B11" w:rsidRDefault="00603FDC" w:rsidP="00A647F4">
      <w:pPr>
        <w:pStyle w:val="a8"/>
        <w:widowControl w:val="0"/>
        <w:numPr>
          <w:ilvl w:val="3"/>
          <w:numId w:val="15"/>
        </w:numPr>
        <w:autoSpaceDE w:val="0"/>
        <w:autoSpaceDN w:val="0"/>
        <w:spacing w:line="240" w:lineRule="auto"/>
        <w:ind w:left="0" w:right="-7" w:firstLine="567"/>
        <w:contextualSpacing w:val="0"/>
        <w:jc w:val="both"/>
        <w:rPr>
          <w:rFonts w:cs="Times New Roman"/>
          <w:szCs w:val="24"/>
        </w:rPr>
      </w:pPr>
      <w:proofErr w:type="spellStart"/>
      <w:r>
        <w:rPr>
          <w:rFonts w:cs="Times New Roman"/>
          <w:color w:val="231F20"/>
          <w:spacing w:val="2"/>
          <w:szCs w:val="24"/>
        </w:rPr>
        <w:t>а</w:t>
      </w:r>
      <w:r w:rsidR="00A92112" w:rsidRPr="00076B11">
        <w:rPr>
          <w:rFonts w:cs="Times New Roman"/>
          <w:color w:val="231F20"/>
          <w:spacing w:val="2"/>
          <w:szCs w:val="24"/>
        </w:rPr>
        <w:t>спергиллус</w:t>
      </w:r>
      <w:proofErr w:type="spellEnd"/>
      <w:r w:rsidR="00A92112" w:rsidRPr="00076B11">
        <w:rPr>
          <w:rFonts w:cs="Times New Roman"/>
          <w:color w:val="231F20"/>
          <w:spacing w:val="2"/>
          <w:szCs w:val="24"/>
        </w:rPr>
        <w:t xml:space="preserve"> нигер</w:t>
      </w:r>
      <w:r w:rsidR="00A92112" w:rsidRPr="00076B11">
        <w:rPr>
          <w:rFonts w:cs="Times New Roman"/>
          <w:color w:val="231F20"/>
          <w:szCs w:val="24"/>
        </w:rPr>
        <w:t>.</w:t>
      </w:r>
    </w:p>
    <w:p w:rsidR="00A92112" w:rsidRPr="00076B11" w:rsidRDefault="00603FDC" w:rsidP="00A647F4">
      <w:pPr>
        <w:pStyle w:val="a8"/>
        <w:widowControl w:val="0"/>
        <w:numPr>
          <w:ilvl w:val="0"/>
          <w:numId w:val="30"/>
        </w:numPr>
        <w:tabs>
          <w:tab w:val="left" w:pos="1199"/>
          <w:tab w:val="left" w:pos="1200"/>
        </w:tabs>
        <w:autoSpaceDE w:val="0"/>
        <w:autoSpaceDN w:val="0"/>
        <w:spacing w:line="240" w:lineRule="auto"/>
        <w:ind w:left="0" w:right="-7" w:firstLine="567"/>
        <w:contextualSpacing w:val="0"/>
        <w:jc w:val="both"/>
        <w:rPr>
          <w:rFonts w:cs="Times New Roman"/>
          <w:szCs w:val="24"/>
        </w:rPr>
      </w:pPr>
      <w:r>
        <w:rPr>
          <w:rFonts w:cs="Times New Roman"/>
          <w:color w:val="231F20"/>
          <w:szCs w:val="24"/>
        </w:rPr>
        <w:t>м</w:t>
      </w:r>
      <w:r w:rsidR="00A92112" w:rsidRPr="00076B11">
        <w:rPr>
          <w:rFonts w:cs="Times New Roman"/>
          <w:color w:val="231F20"/>
          <w:szCs w:val="24"/>
        </w:rPr>
        <w:t>икробиологические испытания</w:t>
      </w:r>
    </w:p>
    <w:p w:rsidR="00A92112" w:rsidRPr="00076B11" w:rsidRDefault="00603FDC" w:rsidP="00A647F4">
      <w:pPr>
        <w:pStyle w:val="a8"/>
        <w:widowControl w:val="0"/>
        <w:numPr>
          <w:ilvl w:val="1"/>
          <w:numId w:val="30"/>
        </w:numPr>
        <w:tabs>
          <w:tab w:val="left" w:pos="851"/>
        </w:tabs>
        <w:autoSpaceDE w:val="0"/>
        <w:autoSpaceDN w:val="0"/>
        <w:spacing w:line="240" w:lineRule="auto"/>
        <w:ind w:left="0" w:right="-7" w:firstLine="567"/>
        <w:contextualSpacing w:val="0"/>
        <w:jc w:val="both"/>
        <w:rPr>
          <w:rFonts w:cs="Times New Roman"/>
          <w:szCs w:val="24"/>
        </w:rPr>
      </w:pPr>
      <w:r>
        <w:rPr>
          <w:rFonts w:cs="Times New Roman"/>
          <w:color w:val="231F20"/>
          <w:szCs w:val="24"/>
        </w:rPr>
        <w:t>ч</w:t>
      </w:r>
      <w:r w:rsidR="00A92112" w:rsidRPr="00076B11">
        <w:rPr>
          <w:rFonts w:cs="Times New Roman"/>
          <w:color w:val="231F20"/>
          <w:szCs w:val="24"/>
        </w:rPr>
        <w:t xml:space="preserve">исло колоний при (20 ± </w:t>
      </w:r>
      <w:r w:rsidR="00A92112" w:rsidRPr="00076B11">
        <w:rPr>
          <w:rFonts w:cs="Times New Roman"/>
          <w:color w:val="231F20"/>
          <w:spacing w:val="-3"/>
          <w:szCs w:val="24"/>
        </w:rPr>
        <w:t xml:space="preserve">2) </w:t>
      </w:r>
      <w:r w:rsidR="00A92112" w:rsidRPr="00076B11">
        <w:rPr>
          <w:rFonts w:cs="Times New Roman"/>
          <w:color w:val="231F20"/>
          <w:szCs w:val="24"/>
        </w:rPr>
        <w:t>°C;</w:t>
      </w:r>
    </w:p>
    <w:p w:rsidR="00A92112" w:rsidRPr="00076B11" w:rsidRDefault="00603FDC" w:rsidP="00A647F4">
      <w:pPr>
        <w:pStyle w:val="a8"/>
        <w:widowControl w:val="0"/>
        <w:numPr>
          <w:ilvl w:val="1"/>
          <w:numId w:val="30"/>
        </w:numPr>
        <w:tabs>
          <w:tab w:val="left" w:pos="851"/>
        </w:tabs>
        <w:autoSpaceDE w:val="0"/>
        <w:autoSpaceDN w:val="0"/>
        <w:spacing w:line="240" w:lineRule="auto"/>
        <w:ind w:left="0" w:right="-7" w:firstLine="567"/>
        <w:contextualSpacing w:val="0"/>
        <w:jc w:val="both"/>
        <w:rPr>
          <w:rFonts w:cs="Times New Roman"/>
          <w:iCs/>
          <w:szCs w:val="24"/>
        </w:rPr>
      </w:pPr>
      <w:proofErr w:type="spellStart"/>
      <w:r>
        <w:rPr>
          <w:rFonts w:cs="Times New Roman"/>
          <w:iCs/>
          <w:color w:val="231F20"/>
          <w:szCs w:val="24"/>
        </w:rPr>
        <w:t>э</w:t>
      </w:r>
      <w:r w:rsidR="00A92112" w:rsidRPr="00076B11">
        <w:rPr>
          <w:rFonts w:cs="Times New Roman"/>
          <w:iCs/>
          <w:color w:val="231F20"/>
          <w:szCs w:val="24"/>
        </w:rPr>
        <w:t>штерихия</w:t>
      </w:r>
      <w:proofErr w:type="spellEnd"/>
      <w:r w:rsidR="00A92112" w:rsidRPr="00076B11">
        <w:rPr>
          <w:rFonts w:cs="Times New Roman"/>
          <w:iCs/>
          <w:color w:val="231F20"/>
          <w:szCs w:val="24"/>
        </w:rPr>
        <w:t xml:space="preserve"> Коли при (36 ± </w:t>
      </w:r>
      <w:r w:rsidR="00A92112" w:rsidRPr="00076B11">
        <w:rPr>
          <w:rFonts w:cs="Times New Roman"/>
          <w:iCs/>
          <w:color w:val="231F20"/>
          <w:spacing w:val="-6"/>
          <w:szCs w:val="24"/>
        </w:rPr>
        <w:t>1)</w:t>
      </w:r>
      <w:r w:rsidR="00A92112" w:rsidRPr="00076B11">
        <w:rPr>
          <w:rFonts w:cs="Times New Roman"/>
          <w:iCs/>
          <w:color w:val="231F20"/>
          <w:spacing w:val="-22"/>
          <w:szCs w:val="24"/>
        </w:rPr>
        <w:t xml:space="preserve"> </w:t>
      </w:r>
      <w:r w:rsidR="00A92112" w:rsidRPr="00076B11">
        <w:rPr>
          <w:rFonts w:cs="Times New Roman"/>
          <w:iCs/>
          <w:color w:val="231F20"/>
          <w:szCs w:val="24"/>
        </w:rPr>
        <w:t>°C;</w:t>
      </w:r>
    </w:p>
    <w:p w:rsidR="00A92112" w:rsidRPr="00076B11" w:rsidRDefault="00603FDC" w:rsidP="00A647F4">
      <w:pPr>
        <w:pStyle w:val="a8"/>
        <w:widowControl w:val="0"/>
        <w:numPr>
          <w:ilvl w:val="1"/>
          <w:numId w:val="30"/>
        </w:numPr>
        <w:tabs>
          <w:tab w:val="left" w:pos="851"/>
        </w:tabs>
        <w:autoSpaceDE w:val="0"/>
        <w:autoSpaceDN w:val="0"/>
        <w:spacing w:line="240" w:lineRule="auto"/>
        <w:ind w:left="0" w:right="-7" w:firstLine="567"/>
        <w:contextualSpacing w:val="0"/>
        <w:jc w:val="both"/>
        <w:rPr>
          <w:rFonts w:cs="Times New Roman"/>
          <w:iCs/>
          <w:szCs w:val="24"/>
        </w:rPr>
      </w:pPr>
      <w:proofErr w:type="spellStart"/>
      <w:r>
        <w:rPr>
          <w:rFonts w:cs="Times New Roman"/>
          <w:iCs/>
          <w:color w:val="231F20"/>
          <w:szCs w:val="24"/>
        </w:rPr>
        <w:t>к</w:t>
      </w:r>
      <w:r w:rsidR="00A92112" w:rsidRPr="00076B11">
        <w:rPr>
          <w:rFonts w:cs="Times New Roman"/>
          <w:iCs/>
          <w:color w:val="231F20"/>
          <w:szCs w:val="24"/>
        </w:rPr>
        <w:t>олибактерии</w:t>
      </w:r>
      <w:proofErr w:type="spellEnd"/>
      <w:r w:rsidR="00A92112" w:rsidRPr="00076B11">
        <w:rPr>
          <w:rFonts w:cs="Times New Roman"/>
          <w:iCs/>
          <w:color w:val="231F20"/>
          <w:szCs w:val="24"/>
        </w:rPr>
        <w:t xml:space="preserve"> при (36 ± </w:t>
      </w:r>
      <w:r w:rsidR="00A92112" w:rsidRPr="00076B11">
        <w:rPr>
          <w:rFonts w:cs="Times New Roman"/>
          <w:iCs/>
          <w:color w:val="231F20"/>
          <w:spacing w:val="-6"/>
          <w:szCs w:val="24"/>
        </w:rPr>
        <w:t>1)</w:t>
      </w:r>
      <w:r w:rsidR="00A92112" w:rsidRPr="00076B11">
        <w:rPr>
          <w:rFonts w:cs="Times New Roman"/>
          <w:iCs/>
          <w:color w:val="231F20"/>
          <w:spacing w:val="-10"/>
          <w:szCs w:val="24"/>
        </w:rPr>
        <w:t xml:space="preserve"> </w:t>
      </w:r>
      <w:r w:rsidR="00A92112" w:rsidRPr="00076B11">
        <w:rPr>
          <w:rFonts w:cs="Times New Roman"/>
          <w:iCs/>
          <w:color w:val="231F20"/>
          <w:szCs w:val="24"/>
        </w:rPr>
        <w:t>°C;</w:t>
      </w:r>
    </w:p>
    <w:p w:rsidR="00A92112" w:rsidRPr="00076B11" w:rsidRDefault="00603FDC" w:rsidP="00A647F4">
      <w:pPr>
        <w:pStyle w:val="a8"/>
        <w:widowControl w:val="0"/>
        <w:numPr>
          <w:ilvl w:val="1"/>
          <w:numId w:val="30"/>
        </w:numPr>
        <w:tabs>
          <w:tab w:val="left" w:pos="851"/>
        </w:tabs>
        <w:autoSpaceDE w:val="0"/>
        <w:autoSpaceDN w:val="0"/>
        <w:spacing w:line="240" w:lineRule="auto"/>
        <w:ind w:left="0" w:right="-7" w:firstLine="567"/>
        <w:contextualSpacing w:val="0"/>
        <w:jc w:val="both"/>
        <w:rPr>
          <w:rFonts w:cs="Times New Roman"/>
          <w:szCs w:val="24"/>
        </w:rPr>
      </w:pPr>
      <w:r>
        <w:rPr>
          <w:rFonts w:cs="Times New Roman"/>
          <w:iCs/>
          <w:color w:val="231F20"/>
          <w:szCs w:val="24"/>
        </w:rPr>
        <w:t>з</w:t>
      </w:r>
      <w:r w:rsidR="00A92112" w:rsidRPr="00076B11">
        <w:rPr>
          <w:rFonts w:cs="Times New Roman"/>
          <w:iCs/>
          <w:color w:val="231F20"/>
          <w:szCs w:val="24"/>
        </w:rPr>
        <w:t>олотистый стафилококк при</w:t>
      </w:r>
      <w:r w:rsidR="00A92112" w:rsidRPr="00076B11">
        <w:rPr>
          <w:rFonts w:cs="Times New Roman"/>
          <w:i/>
          <w:color w:val="231F20"/>
          <w:szCs w:val="24"/>
        </w:rPr>
        <w:t xml:space="preserve"> </w:t>
      </w:r>
      <w:r w:rsidR="00A92112" w:rsidRPr="00076B11">
        <w:rPr>
          <w:rFonts w:cs="Times New Roman"/>
          <w:color w:val="231F20"/>
          <w:szCs w:val="24"/>
        </w:rPr>
        <w:t xml:space="preserve">(36 ± </w:t>
      </w:r>
      <w:r w:rsidR="00A92112" w:rsidRPr="00076B11">
        <w:rPr>
          <w:rFonts w:cs="Times New Roman"/>
          <w:color w:val="231F20"/>
          <w:spacing w:val="-6"/>
          <w:szCs w:val="24"/>
        </w:rPr>
        <w:t>1)</w:t>
      </w:r>
      <w:r w:rsidR="00A92112" w:rsidRPr="00076B11">
        <w:rPr>
          <w:rFonts w:cs="Times New Roman"/>
          <w:color w:val="231F20"/>
          <w:spacing w:val="-5"/>
          <w:szCs w:val="24"/>
        </w:rPr>
        <w:t xml:space="preserve"> </w:t>
      </w:r>
      <w:r w:rsidR="00A92112" w:rsidRPr="00076B11">
        <w:rPr>
          <w:rFonts w:cs="Times New Roman"/>
          <w:color w:val="231F20"/>
          <w:szCs w:val="24"/>
        </w:rPr>
        <w:t>°C;</w:t>
      </w:r>
    </w:p>
    <w:p w:rsidR="00A92112" w:rsidRPr="00076B11" w:rsidRDefault="00603FDC" w:rsidP="00A647F4">
      <w:pPr>
        <w:pStyle w:val="a8"/>
        <w:widowControl w:val="0"/>
        <w:numPr>
          <w:ilvl w:val="1"/>
          <w:numId w:val="30"/>
        </w:numPr>
        <w:tabs>
          <w:tab w:val="left" w:pos="851"/>
        </w:tabs>
        <w:autoSpaceDE w:val="0"/>
        <w:autoSpaceDN w:val="0"/>
        <w:spacing w:line="240" w:lineRule="auto"/>
        <w:ind w:left="0" w:right="-7" w:firstLine="567"/>
        <w:contextualSpacing w:val="0"/>
        <w:jc w:val="both"/>
        <w:rPr>
          <w:rFonts w:cs="Times New Roman"/>
          <w:szCs w:val="24"/>
        </w:rPr>
      </w:pPr>
      <w:r>
        <w:rPr>
          <w:rFonts w:cs="Times New Roman"/>
          <w:iCs/>
          <w:color w:val="231F20"/>
          <w:szCs w:val="24"/>
        </w:rPr>
        <w:t>с</w:t>
      </w:r>
      <w:r w:rsidR="00A92112" w:rsidRPr="00076B11">
        <w:rPr>
          <w:rFonts w:cs="Times New Roman"/>
          <w:iCs/>
          <w:color w:val="231F20"/>
          <w:szCs w:val="24"/>
        </w:rPr>
        <w:t>инегнойная палочка при</w:t>
      </w:r>
      <w:r w:rsidR="00A92112" w:rsidRPr="00076B11">
        <w:rPr>
          <w:rFonts w:cs="Times New Roman"/>
          <w:i/>
          <w:color w:val="231F20"/>
          <w:szCs w:val="24"/>
        </w:rPr>
        <w:t xml:space="preserve"> </w:t>
      </w:r>
      <w:r w:rsidR="00A92112" w:rsidRPr="00076B11">
        <w:rPr>
          <w:rFonts w:cs="Times New Roman"/>
          <w:color w:val="231F20"/>
          <w:szCs w:val="24"/>
        </w:rPr>
        <w:t xml:space="preserve">(36 ± </w:t>
      </w:r>
      <w:r w:rsidR="00A92112" w:rsidRPr="00076B11">
        <w:rPr>
          <w:rFonts w:cs="Times New Roman"/>
          <w:color w:val="231F20"/>
          <w:spacing w:val="-6"/>
          <w:szCs w:val="24"/>
        </w:rPr>
        <w:t xml:space="preserve">1) </w:t>
      </w:r>
      <w:r w:rsidR="00A92112" w:rsidRPr="00076B11">
        <w:rPr>
          <w:rFonts w:cs="Times New Roman"/>
          <w:color w:val="231F20"/>
          <w:szCs w:val="24"/>
        </w:rPr>
        <w:t>°C;</w:t>
      </w:r>
    </w:p>
    <w:p w:rsidR="00A92112" w:rsidRPr="00076B11" w:rsidRDefault="00603FDC" w:rsidP="00A647F4">
      <w:pPr>
        <w:pStyle w:val="a8"/>
        <w:widowControl w:val="0"/>
        <w:numPr>
          <w:ilvl w:val="1"/>
          <w:numId w:val="30"/>
        </w:numPr>
        <w:tabs>
          <w:tab w:val="left" w:pos="851"/>
        </w:tabs>
        <w:autoSpaceDE w:val="0"/>
        <w:autoSpaceDN w:val="0"/>
        <w:spacing w:line="240" w:lineRule="auto"/>
        <w:ind w:left="0" w:right="-7" w:firstLine="567"/>
        <w:contextualSpacing w:val="0"/>
        <w:jc w:val="both"/>
        <w:rPr>
          <w:rFonts w:cs="Times New Roman"/>
          <w:szCs w:val="24"/>
        </w:rPr>
      </w:pPr>
      <w:proofErr w:type="spellStart"/>
      <w:r>
        <w:rPr>
          <w:rFonts w:cs="Times New Roman"/>
          <w:color w:val="231F20"/>
          <w:szCs w:val="24"/>
        </w:rPr>
        <w:t>к</w:t>
      </w:r>
      <w:r w:rsidR="00A92112" w:rsidRPr="00076B11">
        <w:rPr>
          <w:rFonts w:cs="Times New Roman"/>
          <w:color w:val="231F20"/>
          <w:szCs w:val="24"/>
        </w:rPr>
        <w:t>андида</w:t>
      </w:r>
      <w:proofErr w:type="spellEnd"/>
      <w:r w:rsidR="00A92112" w:rsidRPr="00076B11">
        <w:rPr>
          <w:rFonts w:cs="Times New Roman"/>
          <w:color w:val="231F20"/>
          <w:szCs w:val="24"/>
        </w:rPr>
        <w:t xml:space="preserve"> белая при (36 ± </w:t>
      </w:r>
      <w:r w:rsidR="00A92112" w:rsidRPr="00076B11">
        <w:rPr>
          <w:rFonts w:cs="Times New Roman"/>
          <w:color w:val="231F20"/>
          <w:spacing w:val="-6"/>
          <w:szCs w:val="24"/>
        </w:rPr>
        <w:t>1)</w:t>
      </w:r>
      <w:r w:rsidR="00A92112" w:rsidRPr="00076B11">
        <w:rPr>
          <w:rFonts w:cs="Times New Roman"/>
          <w:color w:val="231F20"/>
          <w:spacing w:val="-3"/>
          <w:szCs w:val="24"/>
        </w:rPr>
        <w:t xml:space="preserve"> </w:t>
      </w:r>
      <w:r w:rsidR="00A92112" w:rsidRPr="00076B11">
        <w:rPr>
          <w:rFonts w:cs="Times New Roman"/>
          <w:color w:val="231F20"/>
          <w:szCs w:val="24"/>
        </w:rPr>
        <w:t>°C;</w:t>
      </w:r>
    </w:p>
    <w:p w:rsidR="00A92112" w:rsidRPr="00076B11" w:rsidRDefault="00A92112" w:rsidP="00A647F4">
      <w:pPr>
        <w:pStyle w:val="a8"/>
        <w:widowControl w:val="0"/>
        <w:numPr>
          <w:ilvl w:val="1"/>
          <w:numId w:val="30"/>
        </w:numPr>
        <w:tabs>
          <w:tab w:val="left" w:pos="851"/>
        </w:tabs>
        <w:autoSpaceDE w:val="0"/>
        <w:autoSpaceDN w:val="0"/>
        <w:spacing w:line="240" w:lineRule="auto"/>
        <w:ind w:left="0" w:right="-7" w:firstLine="567"/>
        <w:contextualSpacing w:val="0"/>
        <w:jc w:val="both"/>
        <w:rPr>
          <w:rFonts w:cs="Times New Roman"/>
          <w:szCs w:val="24"/>
        </w:rPr>
      </w:pPr>
      <w:proofErr w:type="spellStart"/>
      <w:r w:rsidRPr="00076B11">
        <w:rPr>
          <w:rFonts w:cs="Times New Roman"/>
          <w:color w:val="231F20"/>
          <w:szCs w:val="24"/>
        </w:rPr>
        <w:t>pH</w:t>
      </w:r>
      <w:proofErr w:type="spellEnd"/>
      <w:r w:rsidRPr="00076B11">
        <w:rPr>
          <w:rFonts w:cs="Times New Roman"/>
          <w:color w:val="231F20"/>
          <w:szCs w:val="24"/>
        </w:rPr>
        <w:t xml:space="preserve">, содержание воды </w:t>
      </w:r>
      <w:r w:rsidRPr="00076B11">
        <w:rPr>
          <w:rFonts w:cs="Times New Roman"/>
          <w:color w:val="231F20"/>
          <w:spacing w:val="-6"/>
          <w:szCs w:val="24"/>
        </w:rPr>
        <w:t xml:space="preserve">(105 </w:t>
      </w:r>
      <w:r w:rsidRPr="00076B11">
        <w:rPr>
          <w:rFonts w:cs="Times New Roman"/>
          <w:color w:val="231F20"/>
          <w:szCs w:val="24"/>
        </w:rPr>
        <w:t xml:space="preserve">°C) и температура </w:t>
      </w:r>
      <w:r w:rsidRPr="00076B11">
        <w:rPr>
          <w:rFonts w:cs="Times New Roman"/>
          <w:color w:val="231F20"/>
          <w:spacing w:val="-5"/>
          <w:szCs w:val="24"/>
        </w:rPr>
        <w:t>(в момент отбора проб</w:t>
      </w:r>
      <w:r w:rsidRPr="00076B11">
        <w:rPr>
          <w:rFonts w:cs="Times New Roman"/>
          <w:color w:val="231F20"/>
          <w:szCs w:val="24"/>
        </w:rPr>
        <w:t>) образцов, используемых для микробиологических испытаний</w:t>
      </w:r>
      <w:r w:rsidRPr="00076B11">
        <w:rPr>
          <w:rFonts w:cs="Times New Roman"/>
          <w:color w:val="231F20"/>
          <w:spacing w:val="3"/>
          <w:szCs w:val="24"/>
        </w:rPr>
        <w:t>.</w:t>
      </w:r>
    </w:p>
    <w:p w:rsidR="00A92112" w:rsidRPr="00076B11" w:rsidRDefault="00603FDC" w:rsidP="00A647F4">
      <w:pPr>
        <w:pStyle w:val="a8"/>
        <w:widowControl w:val="0"/>
        <w:numPr>
          <w:ilvl w:val="0"/>
          <w:numId w:val="30"/>
        </w:numPr>
        <w:tabs>
          <w:tab w:val="left" w:pos="1200"/>
        </w:tabs>
        <w:autoSpaceDE w:val="0"/>
        <w:autoSpaceDN w:val="0"/>
        <w:spacing w:line="240" w:lineRule="auto"/>
        <w:ind w:left="0" w:right="-7" w:firstLine="567"/>
        <w:contextualSpacing w:val="0"/>
        <w:jc w:val="both"/>
        <w:rPr>
          <w:rFonts w:cs="Times New Roman"/>
          <w:szCs w:val="24"/>
        </w:rPr>
      </w:pPr>
      <w:r>
        <w:rPr>
          <w:rFonts w:cs="Times New Roman"/>
          <w:color w:val="231F20"/>
          <w:szCs w:val="24"/>
        </w:rPr>
        <w:t>о</w:t>
      </w:r>
      <w:r w:rsidR="00A92112" w:rsidRPr="00076B11">
        <w:rPr>
          <w:rFonts w:cs="Times New Roman"/>
          <w:color w:val="231F20"/>
          <w:szCs w:val="24"/>
        </w:rPr>
        <w:t>пределение характеристик</w:t>
      </w:r>
    </w:p>
    <w:p w:rsidR="00A92112" w:rsidRPr="00076B11" w:rsidRDefault="00A92112" w:rsidP="00A647F4">
      <w:pPr>
        <w:pStyle w:val="ae"/>
        <w:spacing w:after="0"/>
        <w:ind w:right="-7" w:firstLine="567"/>
        <w:jc w:val="both"/>
        <w:rPr>
          <w:sz w:val="24"/>
          <w:szCs w:val="24"/>
        </w:rPr>
      </w:pPr>
      <w:r w:rsidRPr="00076B11">
        <w:rPr>
          <w:color w:val="231F20"/>
          <w:sz w:val="24"/>
          <w:szCs w:val="24"/>
        </w:rPr>
        <w:t>Необходимо провести органолептическ</w:t>
      </w:r>
      <w:r w:rsidR="00603FDC">
        <w:rPr>
          <w:color w:val="231F20"/>
          <w:sz w:val="24"/>
          <w:szCs w:val="24"/>
        </w:rPr>
        <w:t>ое испытание для определения</w:t>
      </w:r>
      <w:r w:rsidRPr="00076B11">
        <w:rPr>
          <w:color w:val="231F20"/>
          <w:sz w:val="24"/>
          <w:szCs w:val="24"/>
        </w:rPr>
        <w:t>:</w:t>
      </w:r>
    </w:p>
    <w:p w:rsidR="00A92112" w:rsidRPr="00076B11" w:rsidRDefault="00A92112" w:rsidP="00A647F4">
      <w:pPr>
        <w:pStyle w:val="a8"/>
        <w:widowControl w:val="0"/>
        <w:numPr>
          <w:ilvl w:val="1"/>
          <w:numId w:val="30"/>
        </w:numPr>
        <w:tabs>
          <w:tab w:val="left" w:pos="993"/>
        </w:tabs>
        <w:autoSpaceDE w:val="0"/>
        <w:autoSpaceDN w:val="0"/>
        <w:spacing w:line="240" w:lineRule="auto"/>
        <w:ind w:left="0" w:right="-7" w:firstLine="567"/>
        <w:contextualSpacing w:val="0"/>
        <w:jc w:val="both"/>
        <w:rPr>
          <w:rFonts w:cs="Times New Roman"/>
          <w:color w:val="231F20"/>
          <w:szCs w:val="24"/>
        </w:rPr>
      </w:pPr>
      <w:r w:rsidRPr="00076B11">
        <w:rPr>
          <w:rFonts w:cs="Times New Roman"/>
          <w:color w:val="231F20"/>
          <w:szCs w:val="24"/>
        </w:rPr>
        <w:t>цвет</w:t>
      </w:r>
      <w:r w:rsidR="00603FDC">
        <w:rPr>
          <w:rFonts w:cs="Times New Roman"/>
          <w:color w:val="231F20"/>
          <w:szCs w:val="24"/>
        </w:rPr>
        <w:t>а</w:t>
      </w:r>
      <w:r w:rsidRPr="00076B11">
        <w:rPr>
          <w:rFonts w:cs="Times New Roman"/>
          <w:color w:val="231F20"/>
          <w:szCs w:val="24"/>
        </w:rPr>
        <w:t>, запах</w:t>
      </w:r>
      <w:r w:rsidR="00603FDC">
        <w:rPr>
          <w:rFonts w:cs="Times New Roman"/>
          <w:color w:val="231F20"/>
          <w:szCs w:val="24"/>
        </w:rPr>
        <w:t>а</w:t>
      </w:r>
      <w:r w:rsidRPr="00076B11">
        <w:rPr>
          <w:rFonts w:cs="Times New Roman"/>
          <w:color w:val="231F20"/>
          <w:szCs w:val="24"/>
        </w:rPr>
        <w:t>, консистенци</w:t>
      </w:r>
      <w:r w:rsidR="00603FDC">
        <w:rPr>
          <w:rFonts w:cs="Times New Roman"/>
          <w:color w:val="231F20"/>
          <w:szCs w:val="24"/>
        </w:rPr>
        <w:t>и</w:t>
      </w:r>
      <w:r w:rsidRPr="00076B11">
        <w:rPr>
          <w:rFonts w:cs="Times New Roman"/>
          <w:color w:val="231F20"/>
          <w:szCs w:val="24"/>
        </w:rPr>
        <w:t>, однородност</w:t>
      </w:r>
      <w:r w:rsidR="00603FDC">
        <w:rPr>
          <w:rFonts w:cs="Times New Roman"/>
          <w:color w:val="231F20"/>
          <w:szCs w:val="24"/>
        </w:rPr>
        <w:t>и</w:t>
      </w:r>
      <w:r w:rsidRPr="00076B11">
        <w:rPr>
          <w:rFonts w:cs="Times New Roman"/>
          <w:color w:val="231F20"/>
          <w:szCs w:val="24"/>
        </w:rPr>
        <w:t xml:space="preserve">, </w:t>
      </w:r>
      <w:proofErr w:type="spellStart"/>
      <w:r w:rsidRPr="00076B11">
        <w:rPr>
          <w:rFonts w:cs="Times New Roman"/>
          <w:color w:val="231F20"/>
          <w:szCs w:val="24"/>
        </w:rPr>
        <w:t>интеркаляции</w:t>
      </w:r>
      <w:proofErr w:type="spellEnd"/>
      <w:r w:rsidRPr="00076B11">
        <w:rPr>
          <w:rFonts w:cs="Times New Roman"/>
          <w:color w:val="231F20"/>
          <w:szCs w:val="24"/>
        </w:rPr>
        <w:t>;</w:t>
      </w:r>
    </w:p>
    <w:p w:rsidR="00A92112" w:rsidRPr="00076B11" w:rsidRDefault="00A92112" w:rsidP="00A647F4">
      <w:pPr>
        <w:pStyle w:val="a8"/>
        <w:widowControl w:val="0"/>
        <w:numPr>
          <w:ilvl w:val="1"/>
          <w:numId w:val="30"/>
        </w:numPr>
        <w:tabs>
          <w:tab w:val="left" w:pos="993"/>
        </w:tabs>
        <w:autoSpaceDE w:val="0"/>
        <w:autoSpaceDN w:val="0"/>
        <w:spacing w:line="240" w:lineRule="auto"/>
        <w:ind w:left="0" w:right="-7" w:firstLine="567"/>
        <w:contextualSpacing w:val="0"/>
        <w:jc w:val="both"/>
        <w:rPr>
          <w:rFonts w:cs="Times New Roman"/>
          <w:color w:val="231F20"/>
          <w:szCs w:val="24"/>
        </w:rPr>
      </w:pPr>
      <w:r w:rsidRPr="00076B11">
        <w:rPr>
          <w:rFonts w:cs="Times New Roman"/>
          <w:color w:val="231F20"/>
          <w:szCs w:val="24"/>
        </w:rPr>
        <w:t>размер</w:t>
      </w:r>
      <w:r w:rsidR="00603FDC">
        <w:rPr>
          <w:rFonts w:cs="Times New Roman"/>
          <w:color w:val="231F20"/>
          <w:szCs w:val="24"/>
        </w:rPr>
        <w:t>а</w:t>
      </w:r>
      <w:r w:rsidRPr="00076B11">
        <w:rPr>
          <w:rFonts w:cs="Times New Roman"/>
          <w:color w:val="231F20"/>
          <w:szCs w:val="24"/>
        </w:rPr>
        <w:t xml:space="preserve"> частиц с помощью методов механического анализа почвы с </w:t>
      </w:r>
      <w:proofErr w:type="gramStart"/>
      <w:r w:rsidRPr="00076B11">
        <w:rPr>
          <w:rFonts w:cs="Times New Roman"/>
          <w:color w:val="231F20"/>
          <w:szCs w:val="24"/>
        </w:rPr>
        <w:t>неорганическими</w:t>
      </w:r>
      <w:proofErr w:type="gramEnd"/>
      <w:r w:rsidRPr="00076B11">
        <w:rPr>
          <w:rFonts w:cs="Times New Roman"/>
          <w:color w:val="231F20"/>
          <w:szCs w:val="24"/>
        </w:rPr>
        <w:t xml:space="preserve"> </w:t>
      </w:r>
      <w:proofErr w:type="spellStart"/>
      <w:r w:rsidRPr="00076B11">
        <w:rPr>
          <w:rFonts w:cs="Times New Roman"/>
          <w:color w:val="231F20"/>
          <w:szCs w:val="24"/>
        </w:rPr>
        <w:t>пелоидами</w:t>
      </w:r>
      <w:proofErr w:type="spellEnd"/>
      <w:r w:rsidRPr="00076B11">
        <w:rPr>
          <w:rFonts w:cs="Times New Roman"/>
          <w:color w:val="231F20"/>
          <w:szCs w:val="24"/>
        </w:rPr>
        <w:t>;</w:t>
      </w:r>
    </w:p>
    <w:p w:rsidR="00A92112" w:rsidRPr="00076B11" w:rsidRDefault="00A92112" w:rsidP="00A647F4">
      <w:pPr>
        <w:pStyle w:val="a8"/>
        <w:widowControl w:val="0"/>
        <w:numPr>
          <w:ilvl w:val="1"/>
          <w:numId w:val="30"/>
        </w:numPr>
        <w:tabs>
          <w:tab w:val="left" w:pos="993"/>
        </w:tabs>
        <w:autoSpaceDE w:val="0"/>
        <w:autoSpaceDN w:val="0"/>
        <w:spacing w:line="240" w:lineRule="auto"/>
        <w:ind w:left="0" w:right="-7" w:firstLine="567"/>
        <w:contextualSpacing w:val="0"/>
        <w:jc w:val="both"/>
        <w:rPr>
          <w:rFonts w:cs="Times New Roman"/>
          <w:color w:val="231F20"/>
          <w:szCs w:val="24"/>
        </w:rPr>
      </w:pPr>
      <w:r w:rsidRPr="00076B11">
        <w:rPr>
          <w:rFonts w:cs="Times New Roman"/>
          <w:color w:val="231F20"/>
          <w:szCs w:val="24"/>
        </w:rPr>
        <w:t>разложени</w:t>
      </w:r>
      <w:r w:rsidR="00603FDC">
        <w:rPr>
          <w:rFonts w:cs="Times New Roman"/>
          <w:color w:val="231F20"/>
          <w:szCs w:val="24"/>
        </w:rPr>
        <w:t>я</w:t>
      </w:r>
      <w:r w:rsidRPr="00076B11">
        <w:rPr>
          <w:rFonts w:cs="Times New Roman"/>
          <w:color w:val="231F20"/>
          <w:szCs w:val="24"/>
        </w:rPr>
        <w:t xml:space="preserve"> торф</w:t>
      </w:r>
      <w:r w:rsidR="00603FDC">
        <w:rPr>
          <w:rFonts w:cs="Times New Roman"/>
          <w:color w:val="231F20"/>
          <w:szCs w:val="24"/>
        </w:rPr>
        <w:t>а</w:t>
      </w:r>
      <w:r w:rsidRPr="00076B11">
        <w:rPr>
          <w:rFonts w:cs="Times New Roman"/>
          <w:color w:val="231F20"/>
          <w:szCs w:val="24"/>
        </w:rPr>
        <w:t>.</w:t>
      </w:r>
    </w:p>
    <w:p w:rsidR="00A92112" w:rsidRPr="00076B11" w:rsidRDefault="00A92112" w:rsidP="00A647F4">
      <w:pPr>
        <w:pStyle w:val="ae"/>
        <w:spacing w:after="0"/>
        <w:ind w:right="-7" w:firstLine="567"/>
        <w:jc w:val="both"/>
        <w:rPr>
          <w:sz w:val="24"/>
          <w:szCs w:val="24"/>
        </w:rPr>
      </w:pPr>
      <w:proofErr w:type="spellStart"/>
      <w:r w:rsidRPr="00076B11">
        <w:rPr>
          <w:color w:val="231F20"/>
          <w:sz w:val="24"/>
          <w:szCs w:val="24"/>
        </w:rPr>
        <w:t>Пелоидный</w:t>
      </w:r>
      <w:proofErr w:type="spellEnd"/>
      <w:r w:rsidRPr="00076B11">
        <w:rPr>
          <w:color w:val="231F20"/>
          <w:sz w:val="24"/>
          <w:szCs w:val="24"/>
        </w:rPr>
        <w:t xml:space="preserve"> анализ обычно следует проводить каждые 10 лет. Однако </w:t>
      </w:r>
      <w:r w:rsidR="00603FDC">
        <w:rPr>
          <w:color w:val="231F20"/>
          <w:sz w:val="24"/>
          <w:szCs w:val="24"/>
        </w:rPr>
        <w:t>данный</w:t>
      </w:r>
      <w:r w:rsidRPr="00076B11">
        <w:rPr>
          <w:color w:val="231F20"/>
          <w:sz w:val="24"/>
          <w:szCs w:val="24"/>
        </w:rPr>
        <w:t xml:space="preserve"> период может быть продлен, если контрольный анализ показывает, что отложения и </w:t>
      </w:r>
      <w:proofErr w:type="spellStart"/>
      <w:r w:rsidRPr="00076B11">
        <w:rPr>
          <w:color w:val="231F20"/>
          <w:sz w:val="24"/>
          <w:szCs w:val="24"/>
        </w:rPr>
        <w:t>пелоид</w:t>
      </w:r>
      <w:proofErr w:type="spellEnd"/>
      <w:r w:rsidRPr="00076B11">
        <w:rPr>
          <w:color w:val="231F20"/>
          <w:sz w:val="24"/>
          <w:szCs w:val="24"/>
        </w:rPr>
        <w:t xml:space="preserve"> не претерпел значительных изменений. С другой стороны, если контрольные анализы обнаруживают значительные изменения, следует провести новый </w:t>
      </w:r>
      <w:proofErr w:type="spellStart"/>
      <w:r w:rsidRPr="00076B11">
        <w:rPr>
          <w:color w:val="231F20"/>
          <w:sz w:val="24"/>
          <w:szCs w:val="24"/>
        </w:rPr>
        <w:t>пелоидный</w:t>
      </w:r>
      <w:proofErr w:type="spellEnd"/>
      <w:r w:rsidRPr="00076B11">
        <w:rPr>
          <w:color w:val="231F20"/>
          <w:sz w:val="24"/>
          <w:szCs w:val="24"/>
        </w:rPr>
        <w:t xml:space="preserve"> анализ.</w:t>
      </w:r>
    </w:p>
    <w:p w:rsidR="00A92112" w:rsidRPr="00076B11" w:rsidRDefault="00A92112" w:rsidP="00076B11">
      <w:pPr>
        <w:pStyle w:val="ae"/>
        <w:tabs>
          <w:tab w:val="left" w:pos="10440"/>
        </w:tabs>
        <w:spacing w:after="0"/>
        <w:ind w:right="230" w:firstLine="567"/>
        <w:jc w:val="both"/>
        <w:rPr>
          <w:sz w:val="24"/>
          <w:szCs w:val="24"/>
        </w:rPr>
      </w:pPr>
    </w:p>
    <w:p w:rsidR="00A92112" w:rsidRDefault="00A92112" w:rsidP="00B544A0">
      <w:pPr>
        <w:pStyle w:val="ae"/>
        <w:tabs>
          <w:tab w:val="left" w:pos="10440"/>
        </w:tabs>
        <w:spacing w:after="0"/>
        <w:ind w:right="230" w:firstLine="567"/>
      </w:pPr>
    </w:p>
    <w:p w:rsidR="00076B11" w:rsidRDefault="00076B11" w:rsidP="00B544A0">
      <w:pPr>
        <w:pStyle w:val="ae"/>
        <w:tabs>
          <w:tab w:val="left" w:pos="10440"/>
        </w:tabs>
        <w:spacing w:after="0"/>
        <w:ind w:right="230" w:firstLine="567"/>
      </w:pPr>
    </w:p>
    <w:p w:rsidR="00076B11" w:rsidRDefault="00076B11" w:rsidP="00B544A0">
      <w:pPr>
        <w:pStyle w:val="ae"/>
        <w:tabs>
          <w:tab w:val="left" w:pos="10440"/>
        </w:tabs>
        <w:spacing w:after="0"/>
        <w:ind w:right="230" w:firstLine="567"/>
      </w:pPr>
    </w:p>
    <w:p w:rsidR="004E725B" w:rsidRDefault="004E725B" w:rsidP="00B544A0">
      <w:pPr>
        <w:pStyle w:val="ae"/>
        <w:tabs>
          <w:tab w:val="left" w:pos="10440"/>
        </w:tabs>
        <w:spacing w:after="0"/>
        <w:ind w:right="230" w:firstLine="567"/>
      </w:pPr>
    </w:p>
    <w:p w:rsidR="004E725B" w:rsidRDefault="004E725B" w:rsidP="00B544A0">
      <w:pPr>
        <w:pStyle w:val="ae"/>
        <w:tabs>
          <w:tab w:val="left" w:pos="10440"/>
        </w:tabs>
        <w:spacing w:after="0"/>
        <w:ind w:right="230" w:firstLine="567"/>
      </w:pPr>
    </w:p>
    <w:p w:rsidR="004E725B" w:rsidRDefault="004E725B" w:rsidP="00B544A0">
      <w:pPr>
        <w:pStyle w:val="ae"/>
        <w:tabs>
          <w:tab w:val="left" w:pos="10440"/>
        </w:tabs>
        <w:spacing w:after="0"/>
        <w:ind w:right="230" w:firstLine="567"/>
      </w:pPr>
    </w:p>
    <w:p w:rsidR="00076B11" w:rsidRDefault="00076B11" w:rsidP="00B544A0">
      <w:pPr>
        <w:pStyle w:val="ae"/>
        <w:tabs>
          <w:tab w:val="left" w:pos="10440"/>
        </w:tabs>
        <w:spacing w:after="0"/>
        <w:ind w:right="230" w:firstLine="567"/>
      </w:pPr>
    </w:p>
    <w:p w:rsidR="00076B11" w:rsidRDefault="00076B11" w:rsidP="00B544A0">
      <w:pPr>
        <w:pStyle w:val="ae"/>
        <w:tabs>
          <w:tab w:val="left" w:pos="10440"/>
        </w:tabs>
        <w:spacing w:after="0"/>
        <w:ind w:right="230" w:firstLine="567"/>
      </w:pPr>
    </w:p>
    <w:p w:rsidR="00076B11" w:rsidRDefault="00076B11" w:rsidP="00B544A0">
      <w:pPr>
        <w:pStyle w:val="ae"/>
        <w:tabs>
          <w:tab w:val="left" w:pos="10440"/>
        </w:tabs>
        <w:spacing w:after="0"/>
        <w:ind w:right="230" w:firstLine="567"/>
      </w:pPr>
    </w:p>
    <w:p w:rsidR="00076B11" w:rsidRDefault="004E725B" w:rsidP="00A647F4">
      <w:pPr>
        <w:pStyle w:val="ae"/>
        <w:tabs>
          <w:tab w:val="left" w:pos="10440"/>
        </w:tabs>
        <w:spacing w:after="0"/>
        <w:ind w:right="230"/>
        <w:jc w:val="center"/>
        <w:rPr>
          <w:b/>
          <w:sz w:val="24"/>
        </w:rPr>
      </w:pPr>
      <w:r>
        <w:rPr>
          <w:b/>
          <w:sz w:val="24"/>
        </w:rPr>
        <w:lastRenderedPageBreak/>
        <w:t>Приложение В.А.</w:t>
      </w:r>
    </w:p>
    <w:p w:rsidR="004E725B" w:rsidRDefault="004E725B" w:rsidP="00A647F4">
      <w:pPr>
        <w:pStyle w:val="ae"/>
        <w:tabs>
          <w:tab w:val="left" w:pos="10440"/>
        </w:tabs>
        <w:spacing w:after="0"/>
        <w:ind w:right="230"/>
        <w:jc w:val="center"/>
        <w:rPr>
          <w:i/>
          <w:sz w:val="24"/>
        </w:rPr>
      </w:pPr>
      <w:r>
        <w:rPr>
          <w:i/>
          <w:sz w:val="24"/>
        </w:rPr>
        <w:t>(информационное)</w:t>
      </w:r>
    </w:p>
    <w:p w:rsidR="004E725B" w:rsidRPr="004E725B" w:rsidRDefault="004E725B" w:rsidP="00A647F4">
      <w:pPr>
        <w:pStyle w:val="ae"/>
        <w:tabs>
          <w:tab w:val="left" w:pos="10440"/>
        </w:tabs>
        <w:spacing w:after="0"/>
        <w:ind w:right="230"/>
        <w:jc w:val="center"/>
        <w:rPr>
          <w:b/>
          <w:sz w:val="24"/>
        </w:rPr>
      </w:pPr>
    </w:p>
    <w:p w:rsidR="004E725B" w:rsidRPr="004E725B" w:rsidRDefault="004E725B" w:rsidP="00A647F4">
      <w:pPr>
        <w:pStyle w:val="ae"/>
        <w:tabs>
          <w:tab w:val="left" w:pos="10440"/>
        </w:tabs>
        <w:spacing w:after="0"/>
        <w:ind w:right="230"/>
        <w:jc w:val="center"/>
        <w:rPr>
          <w:b/>
          <w:sz w:val="24"/>
        </w:rPr>
      </w:pPr>
      <w:r w:rsidRPr="004E725B">
        <w:rPr>
          <w:b/>
          <w:sz w:val="24"/>
        </w:rPr>
        <w:t>Сведения о соответствии стандартов ссылочным международным стандартам</w:t>
      </w:r>
    </w:p>
    <w:p w:rsidR="00076B11" w:rsidRDefault="00076B11" w:rsidP="00A647F4">
      <w:pPr>
        <w:pStyle w:val="ae"/>
        <w:tabs>
          <w:tab w:val="left" w:pos="10440"/>
        </w:tabs>
        <w:spacing w:after="0"/>
        <w:ind w:right="230"/>
        <w:jc w:val="center"/>
      </w:pPr>
    </w:p>
    <w:p w:rsidR="004E725B" w:rsidRDefault="004E725B" w:rsidP="00A647F4">
      <w:pPr>
        <w:pStyle w:val="ae"/>
        <w:tabs>
          <w:tab w:val="left" w:pos="10440"/>
        </w:tabs>
        <w:spacing w:after="0"/>
        <w:ind w:right="230"/>
        <w:jc w:val="center"/>
        <w:rPr>
          <w:b/>
          <w:sz w:val="24"/>
          <w:szCs w:val="24"/>
        </w:rPr>
      </w:pPr>
      <w:r w:rsidRPr="004E725B">
        <w:rPr>
          <w:b/>
          <w:sz w:val="24"/>
          <w:szCs w:val="24"/>
        </w:rPr>
        <w:t>Таблица В.А. - Сведения о соответствии стандартов ссылочным международным стандартам</w:t>
      </w:r>
    </w:p>
    <w:p w:rsidR="004E725B" w:rsidRDefault="004E725B" w:rsidP="004E725B">
      <w:pPr>
        <w:pStyle w:val="ae"/>
        <w:tabs>
          <w:tab w:val="left" w:pos="10440"/>
        </w:tabs>
        <w:spacing w:after="0"/>
        <w:ind w:right="230" w:firstLine="567"/>
        <w:jc w:val="center"/>
        <w:rPr>
          <w:b/>
          <w:sz w:val="24"/>
          <w:szCs w:val="24"/>
        </w:rPr>
      </w:pPr>
    </w:p>
    <w:tbl>
      <w:tblPr>
        <w:tblStyle w:val="a7"/>
        <w:tblW w:w="0" w:type="auto"/>
        <w:tblLook w:val="04A0" w:firstRow="1" w:lastRow="0" w:firstColumn="1" w:lastColumn="0" w:noHBand="0" w:noVBand="1"/>
      </w:tblPr>
      <w:tblGrid>
        <w:gridCol w:w="3190"/>
        <w:gridCol w:w="3190"/>
        <w:gridCol w:w="3190"/>
      </w:tblGrid>
      <w:tr w:rsidR="004E725B" w:rsidTr="00B3360B">
        <w:tc>
          <w:tcPr>
            <w:tcW w:w="3190" w:type="dxa"/>
            <w:tcBorders>
              <w:bottom w:val="double" w:sz="4" w:space="0" w:color="auto"/>
            </w:tcBorders>
          </w:tcPr>
          <w:p w:rsidR="004E725B" w:rsidRDefault="004E725B" w:rsidP="00A647F4">
            <w:pPr>
              <w:pStyle w:val="ae"/>
              <w:tabs>
                <w:tab w:val="left" w:pos="2974"/>
                <w:tab w:val="left" w:pos="10440"/>
              </w:tabs>
              <w:spacing w:after="0"/>
              <w:jc w:val="center"/>
              <w:rPr>
                <w:b/>
                <w:sz w:val="24"/>
                <w:szCs w:val="24"/>
              </w:rPr>
            </w:pPr>
            <w:r w:rsidRPr="004E725B">
              <w:rPr>
                <w:b/>
                <w:sz w:val="24"/>
                <w:szCs w:val="24"/>
              </w:rPr>
              <w:t>Обозначение и наименование  международного</w:t>
            </w:r>
            <w:r>
              <w:rPr>
                <w:b/>
                <w:sz w:val="24"/>
                <w:szCs w:val="24"/>
              </w:rPr>
              <w:t xml:space="preserve"> </w:t>
            </w:r>
            <w:r w:rsidRPr="004E725B">
              <w:rPr>
                <w:b/>
                <w:sz w:val="24"/>
                <w:szCs w:val="24"/>
              </w:rPr>
              <w:t>стандарт</w:t>
            </w:r>
            <w:r>
              <w:rPr>
                <w:b/>
                <w:sz w:val="24"/>
                <w:szCs w:val="24"/>
              </w:rPr>
              <w:t>а</w:t>
            </w:r>
          </w:p>
        </w:tc>
        <w:tc>
          <w:tcPr>
            <w:tcW w:w="3190" w:type="dxa"/>
            <w:tcBorders>
              <w:bottom w:val="double" w:sz="4" w:space="0" w:color="auto"/>
            </w:tcBorders>
          </w:tcPr>
          <w:p w:rsidR="004E725B" w:rsidRDefault="004E725B" w:rsidP="00A647F4">
            <w:pPr>
              <w:pStyle w:val="ae"/>
              <w:tabs>
                <w:tab w:val="left" w:pos="2974"/>
                <w:tab w:val="left" w:pos="10440"/>
              </w:tabs>
              <w:spacing w:after="0"/>
              <w:jc w:val="center"/>
              <w:rPr>
                <w:b/>
                <w:sz w:val="24"/>
                <w:szCs w:val="24"/>
              </w:rPr>
            </w:pPr>
            <w:r>
              <w:rPr>
                <w:b/>
                <w:sz w:val="24"/>
                <w:szCs w:val="24"/>
              </w:rPr>
              <w:t>Степень соответствия</w:t>
            </w:r>
          </w:p>
        </w:tc>
        <w:tc>
          <w:tcPr>
            <w:tcW w:w="3190" w:type="dxa"/>
            <w:tcBorders>
              <w:bottom w:val="double" w:sz="4" w:space="0" w:color="auto"/>
            </w:tcBorders>
          </w:tcPr>
          <w:p w:rsidR="004E725B" w:rsidRDefault="004E725B" w:rsidP="00A647F4">
            <w:pPr>
              <w:pStyle w:val="ae"/>
              <w:tabs>
                <w:tab w:val="left" w:pos="2974"/>
                <w:tab w:val="left" w:pos="10440"/>
              </w:tabs>
              <w:spacing w:after="0"/>
              <w:jc w:val="center"/>
              <w:rPr>
                <w:b/>
                <w:sz w:val="24"/>
                <w:szCs w:val="24"/>
              </w:rPr>
            </w:pPr>
            <w:r>
              <w:rPr>
                <w:b/>
                <w:sz w:val="24"/>
                <w:szCs w:val="24"/>
              </w:rPr>
              <w:t>Обозначение и наименование национального стандарта</w:t>
            </w:r>
          </w:p>
        </w:tc>
      </w:tr>
      <w:tr w:rsidR="004E725B" w:rsidTr="00B3360B">
        <w:tc>
          <w:tcPr>
            <w:tcW w:w="3190" w:type="dxa"/>
            <w:tcBorders>
              <w:top w:val="double" w:sz="4" w:space="0" w:color="auto"/>
            </w:tcBorders>
          </w:tcPr>
          <w:p w:rsidR="004E725B" w:rsidRPr="00A647F4" w:rsidRDefault="004E725B" w:rsidP="00A647F4">
            <w:pPr>
              <w:tabs>
                <w:tab w:val="left" w:pos="2974"/>
              </w:tabs>
              <w:jc w:val="center"/>
              <w:rPr>
                <w:rFonts w:eastAsia="Times New Roman" w:cs="Times New Roman"/>
                <w:bCs/>
                <w:color w:val="000000"/>
                <w:szCs w:val="24"/>
                <w:lang w:val="kk-KZ"/>
              </w:rPr>
            </w:pPr>
            <w:r w:rsidRPr="004E725B">
              <w:rPr>
                <w:rStyle w:val="FontStyle38"/>
                <w:rFonts w:ascii="Times New Roman" w:eastAsia="Times New Roman" w:hAnsi="Times New Roman" w:cs="Times New Roman"/>
                <w:b w:val="0"/>
                <w:sz w:val="24"/>
                <w:szCs w:val="24"/>
                <w:lang w:val="en-US"/>
              </w:rPr>
              <w:t>ISO 7001:2007 Graphical symbols - Public information symbols (</w:t>
            </w:r>
            <w:r w:rsidRPr="00A43919">
              <w:rPr>
                <w:rStyle w:val="FontStyle38"/>
                <w:rFonts w:ascii="Times New Roman" w:eastAsia="Times New Roman" w:hAnsi="Times New Roman" w:cs="Times New Roman"/>
                <w:b w:val="0"/>
                <w:sz w:val="24"/>
                <w:szCs w:val="24"/>
              </w:rPr>
              <w:t>Графические</w:t>
            </w:r>
            <w:r w:rsidRPr="004E725B">
              <w:rPr>
                <w:rStyle w:val="FontStyle38"/>
                <w:rFonts w:ascii="Times New Roman" w:eastAsia="Times New Roman" w:hAnsi="Times New Roman" w:cs="Times New Roman"/>
                <w:b w:val="0"/>
                <w:sz w:val="24"/>
                <w:szCs w:val="24"/>
                <w:lang w:val="en-US"/>
              </w:rPr>
              <w:t xml:space="preserve"> </w:t>
            </w:r>
            <w:r w:rsidRPr="00A43919">
              <w:rPr>
                <w:rStyle w:val="FontStyle38"/>
                <w:rFonts w:ascii="Times New Roman" w:eastAsia="Times New Roman" w:hAnsi="Times New Roman" w:cs="Times New Roman"/>
                <w:b w:val="0"/>
                <w:sz w:val="24"/>
                <w:szCs w:val="24"/>
              </w:rPr>
              <w:t>символы</w:t>
            </w:r>
            <w:r w:rsidRPr="004E725B">
              <w:rPr>
                <w:rStyle w:val="FontStyle38"/>
                <w:rFonts w:ascii="Times New Roman" w:eastAsia="Times New Roman" w:hAnsi="Times New Roman" w:cs="Times New Roman"/>
                <w:b w:val="0"/>
                <w:sz w:val="24"/>
                <w:szCs w:val="24"/>
                <w:lang w:val="en-US"/>
              </w:rPr>
              <w:t xml:space="preserve">. </w:t>
            </w:r>
            <w:proofErr w:type="gramStart"/>
            <w:r w:rsidRPr="00A43919">
              <w:rPr>
                <w:rStyle w:val="FontStyle38"/>
                <w:rFonts w:ascii="Times New Roman" w:eastAsia="Times New Roman" w:hAnsi="Times New Roman" w:cs="Times New Roman"/>
                <w:b w:val="0"/>
                <w:sz w:val="24"/>
                <w:szCs w:val="24"/>
              </w:rPr>
              <w:t>Разработка и дизайн информационных символов для общественных мест)</w:t>
            </w:r>
            <w:proofErr w:type="gramEnd"/>
          </w:p>
        </w:tc>
        <w:tc>
          <w:tcPr>
            <w:tcW w:w="3190" w:type="dxa"/>
            <w:tcBorders>
              <w:top w:val="double" w:sz="4" w:space="0" w:color="auto"/>
            </w:tcBorders>
          </w:tcPr>
          <w:p w:rsidR="004E725B" w:rsidRPr="004E725B" w:rsidRDefault="004E725B" w:rsidP="00A647F4">
            <w:pPr>
              <w:pStyle w:val="ae"/>
              <w:tabs>
                <w:tab w:val="left" w:pos="2974"/>
                <w:tab w:val="left" w:pos="10440"/>
              </w:tabs>
              <w:spacing w:after="0"/>
              <w:jc w:val="center"/>
              <w:rPr>
                <w:sz w:val="24"/>
                <w:szCs w:val="24"/>
              </w:rPr>
            </w:pPr>
            <w:r w:rsidRPr="004E725B">
              <w:rPr>
                <w:sz w:val="24"/>
                <w:szCs w:val="24"/>
                <w:lang w:val="en-US"/>
              </w:rPr>
              <w:t>IDT</w:t>
            </w:r>
          </w:p>
        </w:tc>
        <w:tc>
          <w:tcPr>
            <w:tcW w:w="3190" w:type="dxa"/>
            <w:tcBorders>
              <w:top w:val="double" w:sz="4" w:space="0" w:color="auto"/>
            </w:tcBorders>
          </w:tcPr>
          <w:p w:rsidR="004E725B" w:rsidRPr="00A647F4" w:rsidRDefault="004E725B" w:rsidP="00A647F4">
            <w:pPr>
              <w:tabs>
                <w:tab w:val="left" w:pos="2974"/>
              </w:tabs>
              <w:jc w:val="center"/>
              <w:rPr>
                <w:rFonts w:eastAsia="Times New Roman" w:cs="Times New Roman"/>
                <w:bCs/>
                <w:color w:val="000000"/>
                <w:szCs w:val="24"/>
                <w:lang w:val="kk-KZ"/>
              </w:rPr>
            </w:pPr>
            <w:proofErr w:type="gramStart"/>
            <w:r>
              <w:rPr>
                <w:rStyle w:val="FontStyle38"/>
                <w:rFonts w:ascii="Times New Roman" w:eastAsia="Times New Roman" w:hAnsi="Times New Roman" w:cs="Times New Roman"/>
                <w:b w:val="0"/>
                <w:sz w:val="24"/>
                <w:szCs w:val="24"/>
              </w:rPr>
              <w:t>СТ</w:t>
            </w:r>
            <w:proofErr w:type="gramEnd"/>
            <w:r w:rsidRPr="004E725B">
              <w:rPr>
                <w:rStyle w:val="FontStyle38"/>
                <w:rFonts w:ascii="Times New Roman" w:eastAsia="Times New Roman" w:hAnsi="Times New Roman" w:cs="Times New Roman"/>
                <w:b w:val="0"/>
                <w:sz w:val="24"/>
                <w:szCs w:val="24"/>
              </w:rPr>
              <w:t xml:space="preserve"> </w:t>
            </w:r>
            <w:r>
              <w:rPr>
                <w:rStyle w:val="FontStyle38"/>
                <w:rFonts w:ascii="Times New Roman" w:eastAsia="Times New Roman" w:hAnsi="Times New Roman" w:cs="Times New Roman"/>
                <w:b w:val="0"/>
                <w:sz w:val="24"/>
                <w:szCs w:val="24"/>
              </w:rPr>
              <w:t>РК</w:t>
            </w:r>
            <w:r w:rsidRPr="004E725B">
              <w:rPr>
                <w:rStyle w:val="FontStyle38"/>
                <w:rFonts w:ascii="Times New Roman" w:eastAsia="Times New Roman" w:hAnsi="Times New Roman" w:cs="Times New Roman"/>
                <w:b w:val="0"/>
                <w:sz w:val="24"/>
                <w:szCs w:val="24"/>
              </w:rPr>
              <w:t xml:space="preserve"> </w:t>
            </w:r>
            <w:r w:rsidRPr="004E725B">
              <w:rPr>
                <w:rStyle w:val="FontStyle38"/>
                <w:rFonts w:ascii="Times New Roman" w:eastAsia="Times New Roman" w:hAnsi="Times New Roman" w:cs="Times New Roman"/>
                <w:b w:val="0"/>
                <w:sz w:val="24"/>
                <w:szCs w:val="24"/>
                <w:lang w:val="en-US"/>
              </w:rPr>
              <w:t>ISO</w:t>
            </w:r>
            <w:r w:rsidRPr="004E725B">
              <w:rPr>
                <w:rStyle w:val="FontStyle38"/>
                <w:rFonts w:ascii="Times New Roman" w:eastAsia="Times New Roman" w:hAnsi="Times New Roman" w:cs="Times New Roman"/>
                <w:b w:val="0"/>
                <w:sz w:val="24"/>
                <w:szCs w:val="24"/>
              </w:rPr>
              <w:t xml:space="preserve"> 7001-2015 </w:t>
            </w:r>
            <w:r w:rsidRPr="00A43919">
              <w:rPr>
                <w:rStyle w:val="FontStyle38"/>
                <w:rFonts w:ascii="Times New Roman" w:eastAsia="Times New Roman" w:hAnsi="Times New Roman" w:cs="Times New Roman"/>
                <w:b w:val="0"/>
                <w:sz w:val="24"/>
                <w:szCs w:val="24"/>
              </w:rPr>
              <w:t>Графические</w:t>
            </w:r>
            <w:r w:rsidRPr="004E725B">
              <w:rPr>
                <w:rStyle w:val="FontStyle38"/>
                <w:rFonts w:ascii="Times New Roman" w:eastAsia="Times New Roman" w:hAnsi="Times New Roman" w:cs="Times New Roman"/>
                <w:b w:val="0"/>
                <w:sz w:val="24"/>
                <w:szCs w:val="24"/>
              </w:rPr>
              <w:t xml:space="preserve"> </w:t>
            </w:r>
            <w:r w:rsidRPr="00A43919">
              <w:rPr>
                <w:rStyle w:val="FontStyle38"/>
                <w:rFonts w:ascii="Times New Roman" w:eastAsia="Times New Roman" w:hAnsi="Times New Roman" w:cs="Times New Roman"/>
                <w:b w:val="0"/>
                <w:sz w:val="24"/>
                <w:szCs w:val="24"/>
              </w:rPr>
              <w:t>символы</w:t>
            </w:r>
            <w:r w:rsidRPr="004E725B">
              <w:rPr>
                <w:rStyle w:val="FontStyle38"/>
                <w:rFonts w:ascii="Times New Roman" w:eastAsia="Times New Roman" w:hAnsi="Times New Roman" w:cs="Times New Roman"/>
                <w:b w:val="0"/>
                <w:sz w:val="24"/>
                <w:szCs w:val="24"/>
              </w:rPr>
              <w:t xml:space="preserve">. </w:t>
            </w:r>
            <w:r w:rsidRPr="00A43919">
              <w:rPr>
                <w:rStyle w:val="FontStyle38"/>
                <w:rFonts w:ascii="Times New Roman" w:eastAsia="Times New Roman" w:hAnsi="Times New Roman" w:cs="Times New Roman"/>
                <w:b w:val="0"/>
                <w:sz w:val="24"/>
                <w:szCs w:val="24"/>
              </w:rPr>
              <w:t>Разработка и дизайн информационных</w:t>
            </w:r>
            <w:r w:rsidR="00A647F4">
              <w:rPr>
                <w:rStyle w:val="FontStyle38"/>
                <w:rFonts w:ascii="Times New Roman" w:eastAsia="Times New Roman" w:hAnsi="Times New Roman" w:cs="Times New Roman"/>
                <w:b w:val="0"/>
                <w:sz w:val="24"/>
                <w:szCs w:val="24"/>
              </w:rPr>
              <w:t xml:space="preserve"> символов для общественных мест</w:t>
            </w:r>
          </w:p>
        </w:tc>
      </w:tr>
    </w:tbl>
    <w:p w:rsidR="004E725B" w:rsidRPr="004E725B" w:rsidRDefault="004E725B" w:rsidP="004E725B">
      <w:pPr>
        <w:pStyle w:val="ae"/>
        <w:tabs>
          <w:tab w:val="left" w:pos="10440"/>
        </w:tabs>
        <w:spacing w:after="0"/>
        <w:ind w:right="230" w:firstLine="567"/>
        <w:jc w:val="center"/>
        <w:rPr>
          <w:b/>
          <w:sz w:val="24"/>
          <w:szCs w:val="24"/>
        </w:rPr>
      </w:pPr>
    </w:p>
    <w:p w:rsidR="004E725B" w:rsidRDefault="004E725B" w:rsidP="00B544A0">
      <w:pPr>
        <w:pStyle w:val="ae"/>
        <w:tabs>
          <w:tab w:val="left" w:pos="10440"/>
        </w:tabs>
        <w:spacing w:after="0"/>
        <w:ind w:right="230" w:firstLine="567"/>
        <w:rPr>
          <w:b/>
          <w:sz w:val="24"/>
          <w:szCs w:val="24"/>
        </w:rPr>
      </w:pPr>
    </w:p>
    <w:p w:rsidR="00B3360B" w:rsidRDefault="00B3360B" w:rsidP="00B544A0">
      <w:pPr>
        <w:pStyle w:val="ae"/>
        <w:tabs>
          <w:tab w:val="left" w:pos="10440"/>
        </w:tabs>
        <w:spacing w:after="0"/>
        <w:ind w:right="230" w:firstLine="567"/>
        <w:rPr>
          <w:b/>
          <w:sz w:val="24"/>
          <w:szCs w:val="24"/>
        </w:rPr>
      </w:pPr>
    </w:p>
    <w:p w:rsidR="00B3360B" w:rsidRDefault="00B3360B" w:rsidP="00B544A0">
      <w:pPr>
        <w:pStyle w:val="ae"/>
        <w:tabs>
          <w:tab w:val="left" w:pos="10440"/>
        </w:tabs>
        <w:spacing w:after="0"/>
        <w:ind w:right="230" w:firstLine="567"/>
        <w:rPr>
          <w:b/>
          <w:sz w:val="24"/>
          <w:szCs w:val="24"/>
        </w:rPr>
      </w:pPr>
    </w:p>
    <w:p w:rsidR="00B3360B" w:rsidRDefault="00B3360B" w:rsidP="00B544A0">
      <w:pPr>
        <w:pStyle w:val="ae"/>
        <w:tabs>
          <w:tab w:val="left" w:pos="10440"/>
        </w:tabs>
        <w:spacing w:after="0"/>
        <w:ind w:right="230" w:firstLine="567"/>
        <w:rPr>
          <w:b/>
          <w:sz w:val="24"/>
          <w:szCs w:val="24"/>
        </w:rPr>
      </w:pPr>
    </w:p>
    <w:p w:rsidR="00B3360B" w:rsidRDefault="00B3360B" w:rsidP="00B544A0">
      <w:pPr>
        <w:pStyle w:val="ae"/>
        <w:tabs>
          <w:tab w:val="left" w:pos="10440"/>
        </w:tabs>
        <w:spacing w:after="0"/>
        <w:ind w:right="230" w:firstLine="567"/>
        <w:rPr>
          <w:b/>
          <w:sz w:val="24"/>
          <w:szCs w:val="24"/>
        </w:rPr>
      </w:pPr>
    </w:p>
    <w:p w:rsidR="00B3360B" w:rsidRDefault="00B3360B" w:rsidP="00B544A0">
      <w:pPr>
        <w:pStyle w:val="ae"/>
        <w:tabs>
          <w:tab w:val="left" w:pos="10440"/>
        </w:tabs>
        <w:spacing w:after="0"/>
        <w:ind w:right="230" w:firstLine="567"/>
        <w:rPr>
          <w:b/>
          <w:sz w:val="24"/>
          <w:szCs w:val="24"/>
        </w:rPr>
      </w:pPr>
    </w:p>
    <w:p w:rsidR="00B3360B" w:rsidRDefault="00B3360B" w:rsidP="00B544A0">
      <w:pPr>
        <w:pStyle w:val="ae"/>
        <w:tabs>
          <w:tab w:val="left" w:pos="10440"/>
        </w:tabs>
        <w:spacing w:after="0"/>
        <w:ind w:right="230" w:firstLine="567"/>
        <w:rPr>
          <w:b/>
          <w:sz w:val="24"/>
          <w:szCs w:val="24"/>
        </w:rPr>
      </w:pPr>
    </w:p>
    <w:p w:rsidR="00B3360B" w:rsidRDefault="00B3360B" w:rsidP="00B544A0">
      <w:pPr>
        <w:pStyle w:val="ae"/>
        <w:tabs>
          <w:tab w:val="left" w:pos="10440"/>
        </w:tabs>
        <w:spacing w:after="0"/>
        <w:ind w:right="230" w:firstLine="567"/>
        <w:rPr>
          <w:b/>
          <w:sz w:val="24"/>
          <w:szCs w:val="24"/>
        </w:rPr>
      </w:pPr>
    </w:p>
    <w:p w:rsidR="00B3360B" w:rsidRDefault="00B3360B" w:rsidP="00B544A0">
      <w:pPr>
        <w:pStyle w:val="ae"/>
        <w:tabs>
          <w:tab w:val="left" w:pos="10440"/>
        </w:tabs>
        <w:spacing w:after="0"/>
        <w:ind w:right="230" w:firstLine="567"/>
        <w:rPr>
          <w:b/>
          <w:sz w:val="24"/>
          <w:szCs w:val="24"/>
        </w:rPr>
      </w:pPr>
    </w:p>
    <w:p w:rsidR="00B3360B" w:rsidRDefault="00B3360B" w:rsidP="00B544A0">
      <w:pPr>
        <w:pStyle w:val="ae"/>
        <w:tabs>
          <w:tab w:val="left" w:pos="10440"/>
        </w:tabs>
        <w:spacing w:after="0"/>
        <w:ind w:right="230" w:firstLine="567"/>
        <w:rPr>
          <w:b/>
          <w:sz w:val="24"/>
          <w:szCs w:val="24"/>
        </w:rPr>
      </w:pPr>
    </w:p>
    <w:p w:rsidR="00B3360B" w:rsidRDefault="00B3360B" w:rsidP="00B544A0">
      <w:pPr>
        <w:pStyle w:val="ae"/>
        <w:tabs>
          <w:tab w:val="left" w:pos="10440"/>
        </w:tabs>
        <w:spacing w:after="0"/>
        <w:ind w:right="230" w:firstLine="567"/>
        <w:rPr>
          <w:b/>
          <w:sz w:val="24"/>
          <w:szCs w:val="24"/>
        </w:rPr>
      </w:pPr>
    </w:p>
    <w:p w:rsidR="00B3360B" w:rsidRDefault="00B3360B" w:rsidP="00B544A0">
      <w:pPr>
        <w:pStyle w:val="ae"/>
        <w:tabs>
          <w:tab w:val="left" w:pos="10440"/>
        </w:tabs>
        <w:spacing w:after="0"/>
        <w:ind w:right="230" w:firstLine="567"/>
        <w:rPr>
          <w:b/>
          <w:sz w:val="24"/>
          <w:szCs w:val="24"/>
        </w:rPr>
      </w:pPr>
    </w:p>
    <w:p w:rsidR="00B3360B" w:rsidRDefault="00B3360B" w:rsidP="00B544A0">
      <w:pPr>
        <w:pStyle w:val="ae"/>
        <w:tabs>
          <w:tab w:val="left" w:pos="10440"/>
        </w:tabs>
        <w:spacing w:after="0"/>
        <w:ind w:right="230" w:firstLine="567"/>
        <w:rPr>
          <w:b/>
          <w:sz w:val="24"/>
          <w:szCs w:val="24"/>
        </w:rPr>
      </w:pPr>
    </w:p>
    <w:p w:rsidR="00B3360B" w:rsidRDefault="00B3360B" w:rsidP="00B544A0">
      <w:pPr>
        <w:pStyle w:val="ae"/>
        <w:tabs>
          <w:tab w:val="left" w:pos="10440"/>
        </w:tabs>
        <w:spacing w:after="0"/>
        <w:ind w:right="230" w:firstLine="567"/>
        <w:rPr>
          <w:b/>
          <w:sz w:val="24"/>
          <w:szCs w:val="24"/>
        </w:rPr>
      </w:pPr>
    </w:p>
    <w:p w:rsidR="00B3360B" w:rsidRDefault="00B3360B" w:rsidP="00B544A0">
      <w:pPr>
        <w:pStyle w:val="ae"/>
        <w:tabs>
          <w:tab w:val="left" w:pos="10440"/>
        </w:tabs>
        <w:spacing w:after="0"/>
        <w:ind w:right="230" w:firstLine="567"/>
        <w:rPr>
          <w:b/>
          <w:sz w:val="24"/>
          <w:szCs w:val="24"/>
        </w:rPr>
      </w:pPr>
    </w:p>
    <w:p w:rsidR="00B3360B" w:rsidRDefault="00B3360B" w:rsidP="00B544A0">
      <w:pPr>
        <w:pStyle w:val="ae"/>
        <w:tabs>
          <w:tab w:val="left" w:pos="10440"/>
        </w:tabs>
        <w:spacing w:after="0"/>
        <w:ind w:right="230" w:firstLine="567"/>
        <w:rPr>
          <w:b/>
          <w:sz w:val="24"/>
          <w:szCs w:val="24"/>
        </w:rPr>
      </w:pPr>
    </w:p>
    <w:p w:rsidR="00B3360B" w:rsidRDefault="00B3360B" w:rsidP="00B544A0">
      <w:pPr>
        <w:pStyle w:val="ae"/>
        <w:tabs>
          <w:tab w:val="left" w:pos="10440"/>
        </w:tabs>
        <w:spacing w:after="0"/>
        <w:ind w:right="230" w:firstLine="567"/>
        <w:rPr>
          <w:b/>
          <w:sz w:val="24"/>
          <w:szCs w:val="24"/>
        </w:rPr>
      </w:pPr>
    </w:p>
    <w:p w:rsidR="00B3360B" w:rsidRDefault="00B3360B" w:rsidP="00B544A0">
      <w:pPr>
        <w:pStyle w:val="ae"/>
        <w:tabs>
          <w:tab w:val="left" w:pos="10440"/>
        </w:tabs>
        <w:spacing w:after="0"/>
        <w:ind w:right="230" w:firstLine="567"/>
        <w:rPr>
          <w:b/>
          <w:sz w:val="24"/>
          <w:szCs w:val="24"/>
        </w:rPr>
      </w:pPr>
    </w:p>
    <w:p w:rsidR="00B3360B" w:rsidRDefault="00B3360B" w:rsidP="00B544A0">
      <w:pPr>
        <w:pStyle w:val="ae"/>
        <w:tabs>
          <w:tab w:val="left" w:pos="10440"/>
        </w:tabs>
        <w:spacing w:after="0"/>
        <w:ind w:right="230" w:firstLine="567"/>
        <w:rPr>
          <w:b/>
          <w:sz w:val="24"/>
          <w:szCs w:val="24"/>
        </w:rPr>
      </w:pPr>
    </w:p>
    <w:p w:rsidR="00B3360B" w:rsidRDefault="00B3360B" w:rsidP="00B544A0">
      <w:pPr>
        <w:pStyle w:val="ae"/>
        <w:tabs>
          <w:tab w:val="left" w:pos="10440"/>
        </w:tabs>
        <w:spacing w:after="0"/>
        <w:ind w:right="230" w:firstLine="567"/>
        <w:rPr>
          <w:b/>
          <w:sz w:val="24"/>
          <w:szCs w:val="24"/>
        </w:rPr>
      </w:pPr>
    </w:p>
    <w:p w:rsidR="00B3360B" w:rsidRDefault="00B3360B" w:rsidP="00B544A0">
      <w:pPr>
        <w:pStyle w:val="ae"/>
        <w:tabs>
          <w:tab w:val="left" w:pos="10440"/>
        </w:tabs>
        <w:spacing w:after="0"/>
        <w:ind w:right="230" w:firstLine="567"/>
        <w:rPr>
          <w:b/>
          <w:sz w:val="24"/>
          <w:szCs w:val="24"/>
        </w:rPr>
      </w:pPr>
    </w:p>
    <w:p w:rsidR="00B3360B" w:rsidRDefault="00B3360B" w:rsidP="00B544A0">
      <w:pPr>
        <w:pStyle w:val="ae"/>
        <w:tabs>
          <w:tab w:val="left" w:pos="10440"/>
        </w:tabs>
        <w:spacing w:after="0"/>
        <w:ind w:right="230" w:firstLine="567"/>
        <w:rPr>
          <w:b/>
          <w:sz w:val="24"/>
          <w:szCs w:val="24"/>
        </w:rPr>
      </w:pPr>
    </w:p>
    <w:p w:rsidR="00B3360B" w:rsidRDefault="00B3360B" w:rsidP="00B544A0">
      <w:pPr>
        <w:pStyle w:val="ae"/>
        <w:tabs>
          <w:tab w:val="left" w:pos="10440"/>
        </w:tabs>
        <w:spacing w:after="0"/>
        <w:ind w:right="230" w:firstLine="567"/>
        <w:rPr>
          <w:b/>
          <w:sz w:val="24"/>
          <w:szCs w:val="24"/>
        </w:rPr>
      </w:pPr>
    </w:p>
    <w:p w:rsidR="00B3360B" w:rsidRDefault="00B3360B" w:rsidP="00B544A0">
      <w:pPr>
        <w:pStyle w:val="ae"/>
        <w:tabs>
          <w:tab w:val="left" w:pos="10440"/>
        </w:tabs>
        <w:spacing w:after="0"/>
        <w:ind w:right="230" w:firstLine="567"/>
        <w:rPr>
          <w:b/>
          <w:sz w:val="24"/>
          <w:szCs w:val="24"/>
        </w:rPr>
      </w:pPr>
    </w:p>
    <w:p w:rsidR="00B3360B" w:rsidRDefault="00B3360B" w:rsidP="00B544A0">
      <w:pPr>
        <w:pStyle w:val="ae"/>
        <w:tabs>
          <w:tab w:val="left" w:pos="10440"/>
        </w:tabs>
        <w:spacing w:after="0"/>
        <w:ind w:right="230" w:firstLine="567"/>
        <w:rPr>
          <w:b/>
          <w:sz w:val="24"/>
          <w:szCs w:val="24"/>
        </w:rPr>
      </w:pPr>
    </w:p>
    <w:p w:rsidR="00B3360B" w:rsidRDefault="00B3360B" w:rsidP="00B544A0">
      <w:pPr>
        <w:pStyle w:val="ae"/>
        <w:tabs>
          <w:tab w:val="left" w:pos="10440"/>
        </w:tabs>
        <w:spacing w:after="0"/>
        <w:ind w:right="230" w:firstLine="567"/>
        <w:rPr>
          <w:b/>
          <w:sz w:val="24"/>
          <w:szCs w:val="24"/>
          <w:lang w:val="kk-KZ"/>
        </w:rPr>
      </w:pPr>
    </w:p>
    <w:p w:rsidR="00A647F4" w:rsidRDefault="00A647F4" w:rsidP="00B544A0">
      <w:pPr>
        <w:pStyle w:val="ae"/>
        <w:tabs>
          <w:tab w:val="left" w:pos="10440"/>
        </w:tabs>
        <w:spacing w:after="0"/>
        <w:ind w:right="230" w:firstLine="567"/>
        <w:rPr>
          <w:b/>
          <w:sz w:val="24"/>
          <w:szCs w:val="24"/>
          <w:lang w:val="kk-KZ"/>
        </w:rPr>
      </w:pPr>
    </w:p>
    <w:p w:rsidR="00A647F4" w:rsidRDefault="00A647F4" w:rsidP="00B544A0">
      <w:pPr>
        <w:pStyle w:val="ae"/>
        <w:tabs>
          <w:tab w:val="left" w:pos="10440"/>
        </w:tabs>
        <w:spacing w:after="0"/>
        <w:ind w:right="230" w:firstLine="567"/>
        <w:rPr>
          <w:b/>
          <w:sz w:val="24"/>
          <w:szCs w:val="24"/>
          <w:lang w:val="kk-KZ"/>
        </w:rPr>
      </w:pPr>
    </w:p>
    <w:p w:rsidR="00A647F4" w:rsidRPr="00A647F4" w:rsidRDefault="00A647F4" w:rsidP="00B544A0">
      <w:pPr>
        <w:pStyle w:val="ae"/>
        <w:tabs>
          <w:tab w:val="left" w:pos="10440"/>
        </w:tabs>
        <w:spacing w:after="0"/>
        <w:ind w:right="230" w:firstLine="567"/>
        <w:rPr>
          <w:b/>
          <w:sz w:val="24"/>
          <w:szCs w:val="24"/>
          <w:lang w:val="kk-KZ"/>
        </w:rPr>
      </w:pPr>
    </w:p>
    <w:p w:rsidR="004E725B" w:rsidRDefault="004E725B" w:rsidP="00B544A0">
      <w:pPr>
        <w:pStyle w:val="ae"/>
        <w:tabs>
          <w:tab w:val="left" w:pos="10440"/>
        </w:tabs>
        <w:spacing w:after="0"/>
        <w:ind w:right="230" w:firstLine="567"/>
      </w:pPr>
    </w:p>
    <w:p w:rsidR="00A92112" w:rsidRPr="00414549" w:rsidRDefault="00A92112" w:rsidP="00B544A0">
      <w:pPr>
        <w:pStyle w:val="ae"/>
        <w:tabs>
          <w:tab w:val="left" w:pos="10440"/>
        </w:tabs>
        <w:spacing w:after="0"/>
        <w:ind w:right="230" w:firstLine="567"/>
      </w:pPr>
    </w:p>
    <w:p w:rsidR="005B00AF" w:rsidRPr="00992709" w:rsidRDefault="005B00AF" w:rsidP="00A647F4">
      <w:pPr>
        <w:pStyle w:val="2"/>
        <w:numPr>
          <w:ilvl w:val="0"/>
          <w:numId w:val="0"/>
        </w:numPr>
        <w:tabs>
          <w:tab w:val="left" w:pos="10440"/>
        </w:tabs>
        <w:spacing w:after="0"/>
        <w:jc w:val="center"/>
        <w:rPr>
          <w:b/>
        </w:rPr>
      </w:pPr>
      <w:bookmarkStart w:id="78" w:name="Bibliography"/>
      <w:bookmarkStart w:id="79" w:name="_bookmark34"/>
      <w:bookmarkEnd w:id="78"/>
      <w:bookmarkEnd w:id="79"/>
      <w:r w:rsidRPr="00992709">
        <w:rPr>
          <w:b/>
          <w:color w:val="231F20"/>
        </w:rPr>
        <w:lastRenderedPageBreak/>
        <w:t>Библиография</w:t>
      </w:r>
    </w:p>
    <w:p w:rsidR="005B00AF" w:rsidRPr="009B6676" w:rsidRDefault="005B00AF" w:rsidP="00B544A0">
      <w:pPr>
        <w:pStyle w:val="ae"/>
        <w:tabs>
          <w:tab w:val="left" w:pos="10440"/>
        </w:tabs>
        <w:spacing w:after="0"/>
        <w:ind w:firstLine="567"/>
        <w:jc w:val="both"/>
        <w:rPr>
          <w:b/>
          <w:sz w:val="24"/>
        </w:rPr>
      </w:pPr>
    </w:p>
    <w:p w:rsidR="00A92112" w:rsidRPr="00261466" w:rsidRDefault="00A92112" w:rsidP="00A647F4">
      <w:pPr>
        <w:pStyle w:val="a8"/>
        <w:widowControl w:val="0"/>
        <w:numPr>
          <w:ilvl w:val="0"/>
          <w:numId w:val="3"/>
        </w:numPr>
        <w:autoSpaceDE w:val="0"/>
        <w:autoSpaceDN w:val="0"/>
        <w:spacing w:line="240" w:lineRule="auto"/>
        <w:ind w:left="0" w:right="-7" w:firstLine="567"/>
        <w:contextualSpacing w:val="0"/>
        <w:jc w:val="both"/>
        <w:rPr>
          <w:rFonts w:cs="Times New Roman"/>
          <w:szCs w:val="24"/>
        </w:rPr>
      </w:pPr>
      <w:bookmarkStart w:id="80" w:name="_bookmark35"/>
      <w:bookmarkEnd w:id="80"/>
      <w:r w:rsidRPr="00261466">
        <w:rPr>
          <w:rFonts w:cs="Times New Roman"/>
          <w:szCs w:val="24"/>
        </w:rPr>
        <w:t>ISO 10002</w:t>
      </w:r>
      <w:r w:rsidR="00076B11" w:rsidRPr="00261466">
        <w:rPr>
          <w:rFonts w:cs="Times New Roman"/>
          <w:szCs w:val="24"/>
        </w:rPr>
        <w:t xml:space="preserve"> </w:t>
      </w:r>
      <w:proofErr w:type="spellStart"/>
      <w:r w:rsidR="00076B11" w:rsidRPr="00261466">
        <w:rPr>
          <w:rFonts w:cs="Times New Roman"/>
          <w:szCs w:val="24"/>
        </w:rPr>
        <w:t>Quality</w:t>
      </w:r>
      <w:proofErr w:type="spellEnd"/>
      <w:r w:rsidR="00076B11" w:rsidRPr="00261466">
        <w:rPr>
          <w:rFonts w:cs="Times New Roman"/>
          <w:szCs w:val="24"/>
        </w:rPr>
        <w:t xml:space="preserve"> </w:t>
      </w:r>
      <w:proofErr w:type="spellStart"/>
      <w:r w:rsidR="00076B11" w:rsidRPr="00261466">
        <w:rPr>
          <w:rFonts w:cs="Times New Roman"/>
          <w:szCs w:val="24"/>
        </w:rPr>
        <w:t>management</w:t>
      </w:r>
      <w:proofErr w:type="spellEnd"/>
      <w:r w:rsidR="00076B11" w:rsidRPr="00261466">
        <w:rPr>
          <w:rFonts w:cs="Times New Roman"/>
          <w:szCs w:val="24"/>
        </w:rPr>
        <w:t xml:space="preserve"> - </w:t>
      </w:r>
      <w:proofErr w:type="spellStart"/>
      <w:r w:rsidR="00076B11" w:rsidRPr="00261466">
        <w:rPr>
          <w:rFonts w:cs="Times New Roman"/>
          <w:szCs w:val="24"/>
        </w:rPr>
        <w:t>Customer</w:t>
      </w:r>
      <w:proofErr w:type="spellEnd"/>
      <w:r w:rsidR="00076B11" w:rsidRPr="00261466">
        <w:rPr>
          <w:rFonts w:cs="Times New Roman"/>
          <w:szCs w:val="24"/>
        </w:rPr>
        <w:t xml:space="preserve"> </w:t>
      </w:r>
      <w:proofErr w:type="spellStart"/>
      <w:r w:rsidR="00076B11" w:rsidRPr="00261466">
        <w:rPr>
          <w:rFonts w:cs="Times New Roman"/>
          <w:szCs w:val="24"/>
        </w:rPr>
        <w:t>satisfaction</w:t>
      </w:r>
      <w:proofErr w:type="spellEnd"/>
      <w:r w:rsidR="00076B11" w:rsidRPr="00261466">
        <w:rPr>
          <w:rFonts w:cs="Times New Roman"/>
          <w:szCs w:val="24"/>
        </w:rPr>
        <w:t xml:space="preserve"> - </w:t>
      </w:r>
      <w:proofErr w:type="spellStart"/>
      <w:r w:rsidR="00076B11" w:rsidRPr="00261466">
        <w:rPr>
          <w:rFonts w:cs="Times New Roman"/>
          <w:szCs w:val="24"/>
        </w:rPr>
        <w:t>Guidelines</w:t>
      </w:r>
      <w:proofErr w:type="spellEnd"/>
      <w:r w:rsidR="00076B11" w:rsidRPr="00261466">
        <w:rPr>
          <w:rFonts w:cs="Times New Roman"/>
          <w:szCs w:val="24"/>
        </w:rPr>
        <w:t xml:space="preserve"> </w:t>
      </w:r>
      <w:proofErr w:type="spellStart"/>
      <w:r w:rsidR="00076B11" w:rsidRPr="00261466">
        <w:rPr>
          <w:rFonts w:cs="Times New Roman"/>
          <w:szCs w:val="24"/>
        </w:rPr>
        <w:t>for</w:t>
      </w:r>
      <w:proofErr w:type="spellEnd"/>
      <w:r w:rsidR="00076B11" w:rsidRPr="00261466">
        <w:rPr>
          <w:rFonts w:cs="Times New Roman"/>
          <w:szCs w:val="24"/>
        </w:rPr>
        <w:t xml:space="preserve"> </w:t>
      </w:r>
      <w:proofErr w:type="spellStart"/>
      <w:r w:rsidR="00076B11" w:rsidRPr="00261466">
        <w:rPr>
          <w:rFonts w:cs="Times New Roman"/>
          <w:szCs w:val="24"/>
        </w:rPr>
        <w:t>complaints</w:t>
      </w:r>
      <w:proofErr w:type="spellEnd"/>
      <w:r w:rsidR="00076B11" w:rsidRPr="00261466">
        <w:rPr>
          <w:rFonts w:cs="Times New Roman"/>
          <w:szCs w:val="24"/>
        </w:rPr>
        <w:t xml:space="preserve"> </w:t>
      </w:r>
      <w:proofErr w:type="spellStart"/>
      <w:r w:rsidR="00076B11" w:rsidRPr="00261466">
        <w:rPr>
          <w:rFonts w:cs="Times New Roman"/>
          <w:szCs w:val="24"/>
        </w:rPr>
        <w:t>handling</w:t>
      </w:r>
      <w:proofErr w:type="spellEnd"/>
      <w:r w:rsidR="00076B11" w:rsidRPr="00261466">
        <w:rPr>
          <w:rFonts w:cs="Times New Roman"/>
          <w:szCs w:val="24"/>
        </w:rPr>
        <w:t xml:space="preserve"> </w:t>
      </w:r>
      <w:proofErr w:type="spellStart"/>
      <w:r w:rsidR="00076B11" w:rsidRPr="00261466">
        <w:rPr>
          <w:rFonts w:cs="Times New Roman"/>
          <w:szCs w:val="24"/>
        </w:rPr>
        <w:t>in</w:t>
      </w:r>
      <w:proofErr w:type="spellEnd"/>
      <w:r w:rsidR="00076B11" w:rsidRPr="00261466">
        <w:rPr>
          <w:rFonts w:cs="Times New Roman"/>
          <w:szCs w:val="24"/>
        </w:rPr>
        <w:t xml:space="preserve"> </w:t>
      </w:r>
      <w:proofErr w:type="spellStart"/>
      <w:r w:rsidR="00076B11" w:rsidRPr="00261466">
        <w:rPr>
          <w:rFonts w:cs="Times New Roman"/>
          <w:szCs w:val="24"/>
        </w:rPr>
        <w:t>organizations</w:t>
      </w:r>
      <w:proofErr w:type="spellEnd"/>
      <w:r w:rsidRPr="00261466">
        <w:rPr>
          <w:rFonts w:cs="Times New Roman"/>
          <w:szCs w:val="24"/>
        </w:rPr>
        <w:t xml:space="preserve"> </w:t>
      </w:r>
      <w:r w:rsidR="00076B11" w:rsidRPr="00261466">
        <w:rPr>
          <w:rFonts w:cs="Times New Roman"/>
          <w:szCs w:val="24"/>
        </w:rPr>
        <w:t>(</w:t>
      </w:r>
      <w:r w:rsidRPr="00261466">
        <w:rPr>
          <w:rFonts w:cs="Times New Roman"/>
          <w:szCs w:val="24"/>
        </w:rPr>
        <w:t xml:space="preserve">Менеджмент качества </w:t>
      </w:r>
      <w:r w:rsidR="00076B11" w:rsidRPr="00261466">
        <w:rPr>
          <w:rFonts w:cs="Times New Roman"/>
          <w:szCs w:val="24"/>
        </w:rPr>
        <w:t>-</w:t>
      </w:r>
      <w:r w:rsidRPr="00261466">
        <w:rPr>
          <w:rFonts w:cs="Times New Roman"/>
          <w:szCs w:val="24"/>
        </w:rPr>
        <w:t xml:space="preserve"> Удовлетворенность потребителей </w:t>
      </w:r>
      <w:r w:rsidR="00076B11" w:rsidRPr="00261466">
        <w:rPr>
          <w:rFonts w:cs="Times New Roman"/>
          <w:szCs w:val="24"/>
        </w:rPr>
        <w:t>-</w:t>
      </w:r>
      <w:r w:rsidRPr="00261466">
        <w:rPr>
          <w:rFonts w:cs="Times New Roman"/>
          <w:szCs w:val="24"/>
        </w:rPr>
        <w:t xml:space="preserve"> Руководство по работе с претензиями в организациях</w:t>
      </w:r>
      <w:r w:rsidR="00076B11" w:rsidRPr="00261466">
        <w:rPr>
          <w:rFonts w:cs="Times New Roman"/>
          <w:szCs w:val="24"/>
        </w:rPr>
        <w:t>).</w:t>
      </w:r>
    </w:p>
    <w:p w:rsidR="00A92112" w:rsidRPr="00261466" w:rsidRDefault="00A92112" w:rsidP="00A647F4">
      <w:pPr>
        <w:pStyle w:val="a8"/>
        <w:widowControl w:val="0"/>
        <w:numPr>
          <w:ilvl w:val="0"/>
          <w:numId w:val="3"/>
        </w:numPr>
        <w:autoSpaceDE w:val="0"/>
        <w:autoSpaceDN w:val="0"/>
        <w:spacing w:line="240" w:lineRule="auto"/>
        <w:ind w:left="0" w:right="-7" w:firstLine="567"/>
        <w:contextualSpacing w:val="0"/>
        <w:jc w:val="both"/>
        <w:rPr>
          <w:rFonts w:cs="Times New Roman"/>
          <w:szCs w:val="24"/>
        </w:rPr>
      </w:pPr>
      <w:r w:rsidRPr="00261466">
        <w:rPr>
          <w:rFonts w:cs="Times New Roman"/>
          <w:szCs w:val="24"/>
        </w:rPr>
        <w:t xml:space="preserve">ISO </w:t>
      </w:r>
      <w:r w:rsidRPr="00261466">
        <w:rPr>
          <w:rFonts w:cs="Times New Roman"/>
          <w:spacing w:val="-3"/>
          <w:szCs w:val="24"/>
        </w:rPr>
        <w:t>13485:2016</w:t>
      </w:r>
      <w:r w:rsidR="00076B11" w:rsidRPr="00261466">
        <w:rPr>
          <w:rFonts w:cs="Times New Roman"/>
          <w:spacing w:val="-3"/>
          <w:szCs w:val="24"/>
        </w:rPr>
        <w:t xml:space="preserve"> </w:t>
      </w:r>
      <w:proofErr w:type="spellStart"/>
      <w:r w:rsidR="00076B11" w:rsidRPr="00261466">
        <w:rPr>
          <w:rFonts w:cs="Times New Roman"/>
          <w:szCs w:val="24"/>
          <w:shd w:val="clear" w:color="auto" w:fill="FFFFFF"/>
        </w:rPr>
        <w:t>Medical</w:t>
      </w:r>
      <w:proofErr w:type="spellEnd"/>
      <w:r w:rsidR="00076B11" w:rsidRPr="00261466">
        <w:rPr>
          <w:rFonts w:cs="Times New Roman"/>
          <w:szCs w:val="24"/>
          <w:shd w:val="clear" w:color="auto" w:fill="FFFFFF"/>
        </w:rPr>
        <w:t xml:space="preserve"> </w:t>
      </w:r>
      <w:proofErr w:type="spellStart"/>
      <w:r w:rsidR="00076B11" w:rsidRPr="00261466">
        <w:rPr>
          <w:rFonts w:cs="Times New Roman"/>
          <w:szCs w:val="24"/>
          <w:shd w:val="clear" w:color="auto" w:fill="FFFFFF"/>
        </w:rPr>
        <w:t>devices</w:t>
      </w:r>
      <w:proofErr w:type="spellEnd"/>
      <w:r w:rsidR="00076B11" w:rsidRPr="00261466">
        <w:rPr>
          <w:rFonts w:cs="Times New Roman"/>
          <w:szCs w:val="24"/>
          <w:shd w:val="clear" w:color="auto" w:fill="FFFFFF"/>
        </w:rPr>
        <w:t xml:space="preserve"> - </w:t>
      </w:r>
      <w:proofErr w:type="spellStart"/>
      <w:r w:rsidR="00076B11" w:rsidRPr="00261466">
        <w:rPr>
          <w:rFonts w:cs="Times New Roman"/>
          <w:szCs w:val="24"/>
          <w:shd w:val="clear" w:color="auto" w:fill="FFFFFF"/>
        </w:rPr>
        <w:t>Quality</w:t>
      </w:r>
      <w:proofErr w:type="spellEnd"/>
      <w:r w:rsidR="00076B11" w:rsidRPr="00261466">
        <w:rPr>
          <w:rFonts w:cs="Times New Roman"/>
          <w:szCs w:val="24"/>
          <w:shd w:val="clear" w:color="auto" w:fill="FFFFFF"/>
        </w:rPr>
        <w:t xml:space="preserve"> </w:t>
      </w:r>
      <w:proofErr w:type="spellStart"/>
      <w:r w:rsidR="00076B11" w:rsidRPr="00261466">
        <w:rPr>
          <w:rFonts w:cs="Times New Roman"/>
          <w:szCs w:val="24"/>
          <w:shd w:val="clear" w:color="auto" w:fill="FFFFFF"/>
        </w:rPr>
        <w:t>management</w:t>
      </w:r>
      <w:proofErr w:type="spellEnd"/>
      <w:r w:rsidR="00076B11" w:rsidRPr="00261466">
        <w:rPr>
          <w:rFonts w:cs="Times New Roman"/>
          <w:szCs w:val="24"/>
          <w:shd w:val="clear" w:color="auto" w:fill="FFFFFF"/>
        </w:rPr>
        <w:t xml:space="preserve"> </w:t>
      </w:r>
      <w:proofErr w:type="spellStart"/>
      <w:r w:rsidR="00076B11" w:rsidRPr="00261466">
        <w:rPr>
          <w:rFonts w:cs="Times New Roman"/>
          <w:szCs w:val="24"/>
          <w:shd w:val="clear" w:color="auto" w:fill="FFFFFF"/>
        </w:rPr>
        <w:t>systems</w:t>
      </w:r>
      <w:proofErr w:type="spellEnd"/>
      <w:r w:rsidR="00076B11" w:rsidRPr="00261466">
        <w:rPr>
          <w:rFonts w:cs="Times New Roman"/>
          <w:szCs w:val="24"/>
          <w:shd w:val="clear" w:color="auto" w:fill="FFFFFF"/>
        </w:rPr>
        <w:t xml:space="preserve"> - </w:t>
      </w:r>
      <w:proofErr w:type="spellStart"/>
      <w:r w:rsidR="00076B11" w:rsidRPr="00261466">
        <w:rPr>
          <w:rFonts w:cs="Times New Roman"/>
          <w:szCs w:val="24"/>
          <w:shd w:val="clear" w:color="auto" w:fill="FFFFFF"/>
        </w:rPr>
        <w:t>Requirements</w:t>
      </w:r>
      <w:proofErr w:type="spellEnd"/>
      <w:r w:rsidR="00076B11" w:rsidRPr="00261466">
        <w:rPr>
          <w:rFonts w:cs="Times New Roman"/>
          <w:szCs w:val="24"/>
          <w:shd w:val="clear" w:color="auto" w:fill="FFFFFF"/>
        </w:rPr>
        <w:t xml:space="preserve"> </w:t>
      </w:r>
      <w:proofErr w:type="spellStart"/>
      <w:r w:rsidR="00076B11" w:rsidRPr="00261466">
        <w:rPr>
          <w:rFonts w:cs="Times New Roman"/>
          <w:szCs w:val="24"/>
          <w:shd w:val="clear" w:color="auto" w:fill="FFFFFF"/>
        </w:rPr>
        <w:t>for</w:t>
      </w:r>
      <w:proofErr w:type="spellEnd"/>
      <w:r w:rsidR="00076B11" w:rsidRPr="00261466">
        <w:rPr>
          <w:rFonts w:cs="Times New Roman"/>
          <w:szCs w:val="24"/>
          <w:shd w:val="clear" w:color="auto" w:fill="FFFFFF"/>
        </w:rPr>
        <w:t xml:space="preserve"> </w:t>
      </w:r>
      <w:proofErr w:type="spellStart"/>
      <w:r w:rsidR="00076B11" w:rsidRPr="00261466">
        <w:rPr>
          <w:rFonts w:cs="Times New Roman"/>
          <w:szCs w:val="24"/>
          <w:shd w:val="clear" w:color="auto" w:fill="FFFFFF"/>
        </w:rPr>
        <w:t>regulatory</w:t>
      </w:r>
      <w:proofErr w:type="spellEnd"/>
      <w:r w:rsidR="00076B11" w:rsidRPr="00261466">
        <w:rPr>
          <w:rFonts w:cs="Times New Roman"/>
          <w:szCs w:val="24"/>
          <w:shd w:val="clear" w:color="auto" w:fill="FFFFFF"/>
        </w:rPr>
        <w:t xml:space="preserve"> </w:t>
      </w:r>
      <w:proofErr w:type="spellStart"/>
      <w:r w:rsidR="00076B11" w:rsidRPr="00261466">
        <w:rPr>
          <w:rFonts w:cs="Times New Roman"/>
          <w:szCs w:val="24"/>
          <w:shd w:val="clear" w:color="auto" w:fill="FFFFFF"/>
        </w:rPr>
        <w:t>purposes</w:t>
      </w:r>
      <w:proofErr w:type="spellEnd"/>
      <w:r w:rsidR="00076B11" w:rsidRPr="00261466">
        <w:rPr>
          <w:rFonts w:cs="Times New Roman"/>
          <w:szCs w:val="24"/>
          <w:shd w:val="clear" w:color="auto" w:fill="FFFFFF"/>
        </w:rPr>
        <w:t xml:space="preserve"> (</w:t>
      </w:r>
      <w:r w:rsidRPr="00261466">
        <w:rPr>
          <w:rFonts w:cs="Times New Roman"/>
          <w:szCs w:val="24"/>
        </w:rPr>
        <w:t xml:space="preserve">Изделия медицинские </w:t>
      </w:r>
      <w:r w:rsidR="00076B11" w:rsidRPr="00261466">
        <w:rPr>
          <w:rFonts w:cs="Times New Roman"/>
          <w:szCs w:val="24"/>
        </w:rPr>
        <w:t>-</w:t>
      </w:r>
      <w:r w:rsidRPr="00261466">
        <w:rPr>
          <w:rFonts w:cs="Times New Roman"/>
          <w:szCs w:val="24"/>
        </w:rPr>
        <w:t xml:space="preserve"> Системы менеджмента качества – Требования для целей нормативного регулирования</w:t>
      </w:r>
      <w:r w:rsidR="00076B11" w:rsidRPr="00261466">
        <w:rPr>
          <w:rFonts w:cs="Times New Roman"/>
          <w:szCs w:val="24"/>
        </w:rPr>
        <w:t>).</w:t>
      </w:r>
      <w:r w:rsidRPr="00261466">
        <w:rPr>
          <w:rFonts w:cs="Times New Roman"/>
          <w:szCs w:val="24"/>
        </w:rPr>
        <w:t xml:space="preserve"> </w:t>
      </w:r>
    </w:p>
    <w:p w:rsidR="00A92112" w:rsidRPr="00261466" w:rsidRDefault="00A92112" w:rsidP="00A647F4">
      <w:pPr>
        <w:pStyle w:val="a8"/>
        <w:widowControl w:val="0"/>
        <w:numPr>
          <w:ilvl w:val="0"/>
          <w:numId w:val="3"/>
        </w:numPr>
        <w:autoSpaceDE w:val="0"/>
        <w:autoSpaceDN w:val="0"/>
        <w:spacing w:line="240" w:lineRule="auto"/>
        <w:ind w:left="0" w:right="-7" w:firstLine="567"/>
        <w:contextualSpacing w:val="0"/>
        <w:jc w:val="both"/>
        <w:rPr>
          <w:rFonts w:cs="Times New Roman"/>
          <w:szCs w:val="24"/>
        </w:rPr>
      </w:pPr>
      <w:r w:rsidRPr="00261466">
        <w:rPr>
          <w:rFonts w:cs="Times New Roman"/>
          <w:szCs w:val="24"/>
        </w:rPr>
        <w:t xml:space="preserve">ISO </w:t>
      </w:r>
      <w:r w:rsidR="00076B11" w:rsidRPr="00261466">
        <w:rPr>
          <w:rFonts w:cs="Times New Roman"/>
          <w:spacing w:val="-5"/>
          <w:szCs w:val="24"/>
        </w:rPr>
        <w:t xml:space="preserve">17679:2016 </w:t>
      </w:r>
      <w:proofErr w:type="spellStart"/>
      <w:r w:rsidR="00076B11" w:rsidRPr="00261466">
        <w:rPr>
          <w:rFonts w:cs="Times New Roman"/>
          <w:szCs w:val="24"/>
          <w:shd w:val="clear" w:color="auto" w:fill="FFFFFF"/>
        </w:rPr>
        <w:t>Tourism</w:t>
      </w:r>
      <w:proofErr w:type="spellEnd"/>
      <w:r w:rsidR="00076B11" w:rsidRPr="00261466">
        <w:rPr>
          <w:rFonts w:cs="Times New Roman"/>
          <w:szCs w:val="24"/>
          <w:shd w:val="clear" w:color="auto" w:fill="FFFFFF"/>
        </w:rPr>
        <w:t xml:space="preserve"> </w:t>
      </w:r>
      <w:proofErr w:type="spellStart"/>
      <w:r w:rsidR="00076B11" w:rsidRPr="00261466">
        <w:rPr>
          <w:rFonts w:cs="Times New Roman"/>
          <w:szCs w:val="24"/>
          <w:shd w:val="clear" w:color="auto" w:fill="FFFFFF"/>
        </w:rPr>
        <w:t>and</w:t>
      </w:r>
      <w:proofErr w:type="spellEnd"/>
      <w:r w:rsidR="00076B11" w:rsidRPr="00261466">
        <w:rPr>
          <w:rFonts w:cs="Times New Roman"/>
          <w:szCs w:val="24"/>
          <w:shd w:val="clear" w:color="auto" w:fill="FFFFFF"/>
        </w:rPr>
        <w:t xml:space="preserve"> </w:t>
      </w:r>
      <w:proofErr w:type="spellStart"/>
      <w:r w:rsidR="00076B11" w:rsidRPr="00261466">
        <w:rPr>
          <w:rFonts w:cs="Times New Roman"/>
          <w:szCs w:val="24"/>
          <w:shd w:val="clear" w:color="auto" w:fill="FFFFFF"/>
        </w:rPr>
        <w:t>related</w:t>
      </w:r>
      <w:proofErr w:type="spellEnd"/>
      <w:r w:rsidR="00076B11" w:rsidRPr="00261466">
        <w:rPr>
          <w:rFonts w:cs="Times New Roman"/>
          <w:szCs w:val="24"/>
          <w:shd w:val="clear" w:color="auto" w:fill="FFFFFF"/>
        </w:rPr>
        <w:t xml:space="preserve"> </w:t>
      </w:r>
      <w:proofErr w:type="spellStart"/>
      <w:r w:rsidR="00076B11" w:rsidRPr="00261466">
        <w:rPr>
          <w:rFonts w:cs="Times New Roman"/>
          <w:szCs w:val="24"/>
          <w:shd w:val="clear" w:color="auto" w:fill="FFFFFF"/>
        </w:rPr>
        <w:t>services</w:t>
      </w:r>
      <w:proofErr w:type="spellEnd"/>
      <w:r w:rsidR="00076B11" w:rsidRPr="00261466">
        <w:rPr>
          <w:rFonts w:cs="Times New Roman"/>
          <w:szCs w:val="24"/>
          <w:shd w:val="clear" w:color="auto" w:fill="FFFFFF"/>
        </w:rPr>
        <w:t xml:space="preserve"> - </w:t>
      </w:r>
      <w:proofErr w:type="spellStart"/>
      <w:r w:rsidR="00076B11" w:rsidRPr="00261466">
        <w:rPr>
          <w:rFonts w:cs="Times New Roman"/>
          <w:szCs w:val="24"/>
          <w:shd w:val="clear" w:color="auto" w:fill="FFFFFF"/>
        </w:rPr>
        <w:t>Wellness</w:t>
      </w:r>
      <w:proofErr w:type="spellEnd"/>
      <w:r w:rsidR="00076B11" w:rsidRPr="00261466">
        <w:rPr>
          <w:rFonts w:cs="Times New Roman"/>
          <w:szCs w:val="24"/>
          <w:shd w:val="clear" w:color="auto" w:fill="FFFFFF"/>
        </w:rPr>
        <w:t xml:space="preserve"> </w:t>
      </w:r>
      <w:proofErr w:type="spellStart"/>
      <w:r w:rsidR="00076B11" w:rsidRPr="00261466">
        <w:rPr>
          <w:rFonts w:cs="Times New Roman"/>
          <w:szCs w:val="24"/>
          <w:shd w:val="clear" w:color="auto" w:fill="FFFFFF"/>
        </w:rPr>
        <w:t>spa</w:t>
      </w:r>
      <w:proofErr w:type="spellEnd"/>
      <w:r w:rsidR="00076B11" w:rsidRPr="00261466">
        <w:rPr>
          <w:rFonts w:cs="Times New Roman"/>
          <w:szCs w:val="24"/>
          <w:shd w:val="clear" w:color="auto" w:fill="FFFFFF"/>
        </w:rPr>
        <w:t xml:space="preserve"> - </w:t>
      </w:r>
      <w:proofErr w:type="spellStart"/>
      <w:r w:rsidR="00076B11" w:rsidRPr="00261466">
        <w:rPr>
          <w:rFonts w:cs="Times New Roman"/>
          <w:szCs w:val="24"/>
          <w:shd w:val="clear" w:color="auto" w:fill="FFFFFF"/>
        </w:rPr>
        <w:t>Service</w:t>
      </w:r>
      <w:proofErr w:type="spellEnd"/>
      <w:r w:rsidR="00076B11" w:rsidRPr="00261466">
        <w:rPr>
          <w:rFonts w:cs="Times New Roman"/>
          <w:szCs w:val="24"/>
          <w:shd w:val="clear" w:color="auto" w:fill="FFFFFF"/>
        </w:rPr>
        <w:t xml:space="preserve"> </w:t>
      </w:r>
      <w:proofErr w:type="spellStart"/>
      <w:r w:rsidR="00076B11" w:rsidRPr="00261466">
        <w:rPr>
          <w:rFonts w:cs="Times New Roman"/>
          <w:szCs w:val="24"/>
          <w:shd w:val="clear" w:color="auto" w:fill="FFFFFF"/>
        </w:rPr>
        <w:t>requirements</w:t>
      </w:r>
      <w:proofErr w:type="spellEnd"/>
      <w:r w:rsidR="00076B11" w:rsidRPr="00261466">
        <w:rPr>
          <w:rFonts w:cs="Times New Roman"/>
          <w:szCs w:val="24"/>
          <w:shd w:val="clear" w:color="auto" w:fill="FFFFFF"/>
        </w:rPr>
        <w:t xml:space="preserve"> (Т</w:t>
      </w:r>
      <w:r w:rsidRPr="00261466">
        <w:rPr>
          <w:rFonts w:cs="Times New Roman"/>
          <w:spacing w:val="-3"/>
          <w:szCs w:val="24"/>
        </w:rPr>
        <w:t>уризм и связанные с ним услуги</w:t>
      </w:r>
      <w:r w:rsidRPr="00261466">
        <w:rPr>
          <w:rFonts w:cs="Times New Roman"/>
          <w:szCs w:val="24"/>
        </w:rPr>
        <w:t xml:space="preserve"> </w:t>
      </w:r>
      <w:r w:rsidR="00076B11" w:rsidRPr="00261466">
        <w:rPr>
          <w:rFonts w:cs="Times New Roman"/>
          <w:szCs w:val="24"/>
        </w:rPr>
        <w:t>-</w:t>
      </w:r>
      <w:r w:rsidRPr="00261466">
        <w:rPr>
          <w:rFonts w:cs="Times New Roman"/>
          <w:szCs w:val="24"/>
        </w:rPr>
        <w:t xml:space="preserve"> </w:t>
      </w:r>
      <w:r w:rsidRPr="00261466">
        <w:rPr>
          <w:rFonts w:cs="Times New Roman"/>
          <w:spacing w:val="-2"/>
          <w:szCs w:val="24"/>
        </w:rPr>
        <w:t xml:space="preserve">Лечебные </w:t>
      </w:r>
      <w:proofErr w:type="spellStart"/>
      <w:r w:rsidRPr="00261466">
        <w:rPr>
          <w:rFonts w:cs="Times New Roman"/>
          <w:spacing w:val="-2"/>
          <w:szCs w:val="24"/>
        </w:rPr>
        <w:t>спа</w:t>
      </w:r>
      <w:proofErr w:type="spellEnd"/>
      <w:r w:rsidRPr="00261466">
        <w:rPr>
          <w:rFonts w:cs="Times New Roman"/>
          <w:spacing w:val="-2"/>
          <w:szCs w:val="24"/>
        </w:rPr>
        <w:t>-процедур</w:t>
      </w:r>
      <w:proofErr w:type="gramStart"/>
      <w:r w:rsidRPr="00261466">
        <w:rPr>
          <w:rFonts w:cs="Times New Roman"/>
          <w:spacing w:val="-2"/>
          <w:szCs w:val="24"/>
        </w:rPr>
        <w:t>ы</w:t>
      </w:r>
      <w:r w:rsidR="00076B11" w:rsidRPr="00261466">
        <w:rPr>
          <w:rFonts w:cs="Times New Roman"/>
          <w:szCs w:val="24"/>
        </w:rPr>
        <w:t>-</w:t>
      </w:r>
      <w:proofErr w:type="gramEnd"/>
      <w:r w:rsidRPr="00261466">
        <w:rPr>
          <w:rFonts w:cs="Times New Roman"/>
          <w:szCs w:val="24"/>
        </w:rPr>
        <w:t xml:space="preserve"> Требования к услугам</w:t>
      </w:r>
      <w:r w:rsidR="00076B11" w:rsidRPr="00261466">
        <w:rPr>
          <w:rFonts w:cs="Times New Roman"/>
          <w:szCs w:val="24"/>
        </w:rPr>
        <w:t>)</w:t>
      </w:r>
      <w:r w:rsidR="00261466">
        <w:rPr>
          <w:rFonts w:cs="Times New Roman"/>
          <w:szCs w:val="24"/>
        </w:rPr>
        <w:t>.</w:t>
      </w:r>
    </w:p>
    <w:p w:rsidR="00A92112" w:rsidRPr="00261466" w:rsidRDefault="00A92112" w:rsidP="00A647F4">
      <w:pPr>
        <w:pStyle w:val="a8"/>
        <w:widowControl w:val="0"/>
        <w:numPr>
          <w:ilvl w:val="0"/>
          <w:numId w:val="3"/>
        </w:numPr>
        <w:autoSpaceDE w:val="0"/>
        <w:autoSpaceDN w:val="0"/>
        <w:spacing w:line="240" w:lineRule="auto"/>
        <w:ind w:left="0" w:right="-7" w:firstLine="567"/>
        <w:contextualSpacing w:val="0"/>
        <w:jc w:val="both"/>
        <w:rPr>
          <w:rFonts w:cs="Times New Roman"/>
          <w:szCs w:val="24"/>
        </w:rPr>
      </w:pPr>
      <w:r w:rsidRPr="00261466">
        <w:rPr>
          <w:rFonts w:cs="Times New Roman"/>
          <w:szCs w:val="24"/>
        </w:rPr>
        <w:t xml:space="preserve">ISO </w:t>
      </w:r>
      <w:r w:rsidRPr="00261466">
        <w:rPr>
          <w:rFonts w:cs="Times New Roman"/>
          <w:spacing w:val="-4"/>
          <w:szCs w:val="24"/>
        </w:rPr>
        <w:t>17680:2015</w:t>
      </w:r>
      <w:r w:rsidR="00076B11" w:rsidRPr="00261466">
        <w:rPr>
          <w:rFonts w:cs="Times New Roman"/>
          <w:spacing w:val="-4"/>
          <w:szCs w:val="24"/>
        </w:rPr>
        <w:t xml:space="preserve"> </w:t>
      </w:r>
      <w:proofErr w:type="spellStart"/>
      <w:r w:rsidR="00076B11" w:rsidRPr="00261466">
        <w:rPr>
          <w:rFonts w:cs="Times New Roman"/>
          <w:szCs w:val="24"/>
          <w:shd w:val="clear" w:color="auto" w:fill="FFFFFF"/>
        </w:rPr>
        <w:t>Tourism</w:t>
      </w:r>
      <w:proofErr w:type="spellEnd"/>
      <w:r w:rsidR="00076B11" w:rsidRPr="00261466">
        <w:rPr>
          <w:rFonts w:cs="Times New Roman"/>
          <w:szCs w:val="24"/>
          <w:shd w:val="clear" w:color="auto" w:fill="FFFFFF"/>
        </w:rPr>
        <w:t xml:space="preserve"> </w:t>
      </w:r>
      <w:proofErr w:type="spellStart"/>
      <w:r w:rsidR="00076B11" w:rsidRPr="00261466">
        <w:rPr>
          <w:rFonts w:cs="Times New Roman"/>
          <w:szCs w:val="24"/>
          <w:shd w:val="clear" w:color="auto" w:fill="FFFFFF"/>
        </w:rPr>
        <w:t>and</w:t>
      </w:r>
      <w:proofErr w:type="spellEnd"/>
      <w:r w:rsidR="00076B11" w:rsidRPr="00261466">
        <w:rPr>
          <w:rFonts w:cs="Times New Roman"/>
          <w:szCs w:val="24"/>
          <w:shd w:val="clear" w:color="auto" w:fill="FFFFFF"/>
        </w:rPr>
        <w:t xml:space="preserve"> </w:t>
      </w:r>
      <w:proofErr w:type="spellStart"/>
      <w:r w:rsidR="00076B11" w:rsidRPr="00261466">
        <w:rPr>
          <w:rFonts w:cs="Times New Roman"/>
          <w:szCs w:val="24"/>
          <w:shd w:val="clear" w:color="auto" w:fill="FFFFFF"/>
        </w:rPr>
        <w:t>related</w:t>
      </w:r>
      <w:proofErr w:type="spellEnd"/>
      <w:r w:rsidR="00076B11" w:rsidRPr="00261466">
        <w:rPr>
          <w:rFonts w:cs="Times New Roman"/>
          <w:szCs w:val="24"/>
          <w:shd w:val="clear" w:color="auto" w:fill="FFFFFF"/>
        </w:rPr>
        <w:t xml:space="preserve"> </w:t>
      </w:r>
      <w:proofErr w:type="spellStart"/>
      <w:r w:rsidR="00076B11" w:rsidRPr="00261466">
        <w:rPr>
          <w:rFonts w:cs="Times New Roman"/>
          <w:szCs w:val="24"/>
          <w:shd w:val="clear" w:color="auto" w:fill="FFFFFF"/>
        </w:rPr>
        <w:t>services</w:t>
      </w:r>
      <w:proofErr w:type="spellEnd"/>
      <w:r w:rsidR="00076B11" w:rsidRPr="00261466">
        <w:rPr>
          <w:rFonts w:cs="Times New Roman"/>
          <w:szCs w:val="24"/>
          <w:shd w:val="clear" w:color="auto" w:fill="FFFFFF"/>
        </w:rPr>
        <w:t xml:space="preserve"> - </w:t>
      </w:r>
      <w:proofErr w:type="spellStart"/>
      <w:r w:rsidR="00076B11" w:rsidRPr="00261466">
        <w:rPr>
          <w:rFonts w:cs="Times New Roman"/>
          <w:szCs w:val="24"/>
          <w:shd w:val="clear" w:color="auto" w:fill="FFFFFF"/>
        </w:rPr>
        <w:t>Thalassotherapy</w:t>
      </w:r>
      <w:proofErr w:type="spellEnd"/>
      <w:r w:rsidR="00076B11" w:rsidRPr="00261466">
        <w:rPr>
          <w:rFonts w:cs="Times New Roman"/>
          <w:szCs w:val="24"/>
          <w:shd w:val="clear" w:color="auto" w:fill="FFFFFF"/>
        </w:rPr>
        <w:t xml:space="preserve"> - </w:t>
      </w:r>
      <w:proofErr w:type="spellStart"/>
      <w:r w:rsidR="00076B11" w:rsidRPr="00261466">
        <w:rPr>
          <w:rFonts w:cs="Times New Roman"/>
          <w:szCs w:val="24"/>
          <w:shd w:val="clear" w:color="auto" w:fill="FFFFFF"/>
        </w:rPr>
        <w:t>Service</w:t>
      </w:r>
      <w:proofErr w:type="spellEnd"/>
      <w:r w:rsidR="00076B11" w:rsidRPr="00261466">
        <w:rPr>
          <w:rFonts w:cs="Times New Roman"/>
          <w:szCs w:val="24"/>
          <w:shd w:val="clear" w:color="auto" w:fill="FFFFFF"/>
        </w:rPr>
        <w:t xml:space="preserve"> </w:t>
      </w:r>
      <w:proofErr w:type="spellStart"/>
      <w:r w:rsidR="00076B11" w:rsidRPr="00261466">
        <w:rPr>
          <w:rFonts w:cs="Times New Roman"/>
          <w:szCs w:val="24"/>
          <w:shd w:val="clear" w:color="auto" w:fill="FFFFFF"/>
        </w:rPr>
        <w:t>requirements</w:t>
      </w:r>
      <w:proofErr w:type="spellEnd"/>
      <w:r w:rsidR="00076B11" w:rsidRPr="00261466">
        <w:rPr>
          <w:rFonts w:cs="Times New Roman"/>
          <w:szCs w:val="24"/>
          <w:shd w:val="clear" w:color="auto" w:fill="FFFFFF"/>
        </w:rPr>
        <w:t xml:space="preserve"> (</w:t>
      </w:r>
      <w:r w:rsidRPr="00261466">
        <w:rPr>
          <w:rFonts w:cs="Times New Roman"/>
          <w:spacing w:val="-3"/>
          <w:szCs w:val="24"/>
        </w:rPr>
        <w:t>Туризм и связанные с ним услуги</w:t>
      </w:r>
      <w:r w:rsidRPr="00261466">
        <w:rPr>
          <w:rFonts w:cs="Times New Roman"/>
          <w:szCs w:val="24"/>
        </w:rPr>
        <w:t xml:space="preserve"> </w:t>
      </w:r>
      <w:r w:rsidR="00076B11" w:rsidRPr="00261466">
        <w:rPr>
          <w:rFonts w:cs="Times New Roman"/>
          <w:szCs w:val="24"/>
        </w:rPr>
        <w:t>-</w:t>
      </w:r>
      <w:r w:rsidRPr="00261466">
        <w:rPr>
          <w:rFonts w:cs="Times New Roman"/>
          <w:szCs w:val="24"/>
        </w:rPr>
        <w:t xml:space="preserve"> Талассотерапия </w:t>
      </w:r>
      <w:r w:rsidR="00076B11" w:rsidRPr="00261466">
        <w:rPr>
          <w:rFonts w:cs="Times New Roman"/>
          <w:szCs w:val="24"/>
        </w:rPr>
        <w:t>-</w:t>
      </w:r>
      <w:r w:rsidRPr="00261466">
        <w:rPr>
          <w:rFonts w:cs="Times New Roman"/>
          <w:szCs w:val="24"/>
        </w:rPr>
        <w:t xml:space="preserve"> Требования к услуга</w:t>
      </w:r>
      <w:proofErr w:type="gramStart"/>
      <w:r w:rsidR="00261466">
        <w:rPr>
          <w:rFonts w:cs="Times New Roman"/>
          <w:szCs w:val="24"/>
        </w:rPr>
        <w:t>)</w:t>
      </w:r>
      <w:r w:rsidRPr="00261466">
        <w:rPr>
          <w:rFonts w:cs="Times New Roman"/>
          <w:szCs w:val="24"/>
        </w:rPr>
        <w:t>м</w:t>
      </w:r>
      <w:proofErr w:type="gramEnd"/>
    </w:p>
    <w:p w:rsidR="00A92112" w:rsidRPr="00261466" w:rsidRDefault="00A92112" w:rsidP="00A647F4">
      <w:pPr>
        <w:pStyle w:val="a8"/>
        <w:widowControl w:val="0"/>
        <w:numPr>
          <w:ilvl w:val="0"/>
          <w:numId w:val="3"/>
        </w:numPr>
        <w:autoSpaceDE w:val="0"/>
        <w:autoSpaceDN w:val="0"/>
        <w:spacing w:line="240" w:lineRule="auto"/>
        <w:ind w:left="0" w:right="-7" w:firstLine="567"/>
        <w:contextualSpacing w:val="0"/>
        <w:jc w:val="both"/>
        <w:rPr>
          <w:rFonts w:cs="Times New Roman"/>
          <w:szCs w:val="24"/>
        </w:rPr>
      </w:pPr>
      <w:r w:rsidRPr="00261466">
        <w:rPr>
          <w:rFonts w:cs="Times New Roman"/>
          <w:szCs w:val="24"/>
        </w:rPr>
        <w:t>ISO 21542</w:t>
      </w:r>
      <w:r w:rsidR="00076B11" w:rsidRPr="00261466">
        <w:rPr>
          <w:rFonts w:cs="Times New Roman"/>
          <w:szCs w:val="24"/>
        </w:rPr>
        <w:t xml:space="preserve"> </w:t>
      </w:r>
      <w:proofErr w:type="spellStart"/>
      <w:r w:rsidR="00076B11" w:rsidRPr="00261466">
        <w:rPr>
          <w:rFonts w:cs="Times New Roman"/>
          <w:szCs w:val="24"/>
          <w:shd w:val="clear" w:color="auto" w:fill="FFFFFF"/>
        </w:rPr>
        <w:t>Building</w:t>
      </w:r>
      <w:proofErr w:type="spellEnd"/>
      <w:r w:rsidR="00076B11" w:rsidRPr="00261466">
        <w:rPr>
          <w:rFonts w:cs="Times New Roman"/>
          <w:szCs w:val="24"/>
          <w:shd w:val="clear" w:color="auto" w:fill="FFFFFF"/>
        </w:rPr>
        <w:t xml:space="preserve"> </w:t>
      </w:r>
      <w:proofErr w:type="spellStart"/>
      <w:r w:rsidR="00076B11" w:rsidRPr="00261466">
        <w:rPr>
          <w:rFonts w:cs="Times New Roman"/>
          <w:szCs w:val="24"/>
          <w:shd w:val="clear" w:color="auto" w:fill="FFFFFF"/>
        </w:rPr>
        <w:t>construction</w:t>
      </w:r>
      <w:proofErr w:type="spellEnd"/>
      <w:r w:rsidR="00076B11" w:rsidRPr="00261466">
        <w:rPr>
          <w:rFonts w:cs="Times New Roman"/>
          <w:szCs w:val="24"/>
          <w:shd w:val="clear" w:color="auto" w:fill="FFFFFF"/>
        </w:rPr>
        <w:t xml:space="preserve"> - </w:t>
      </w:r>
      <w:proofErr w:type="spellStart"/>
      <w:r w:rsidR="00076B11" w:rsidRPr="00261466">
        <w:rPr>
          <w:rFonts w:cs="Times New Roman"/>
          <w:szCs w:val="24"/>
          <w:shd w:val="clear" w:color="auto" w:fill="FFFFFF"/>
        </w:rPr>
        <w:t>Accessibility</w:t>
      </w:r>
      <w:proofErr w:type="spellEnd"/>
      <w:r w:rsidR="00076B11" w:rsidRPr="00261466">
        <w:rPr>
          <w:rFonts w:cs="Times New Roman"/>
          <w:szCs w:val="24"/>
          <w:shd w:val="clear" w:color="auto" w:fill="FFFFFF"/>
        </w:rPr>
        <w:t xml:space="preserve"> </w:t>
      </w:r>
      <w:proofErr w:type="spellStart"/>
      <w:r w:rsidR="00076B11" w:rsidRPr="00261466">
        <w:rPr>
          <w:rFonts w:cs="Times New Roman"/>
          <w:szCs w:val="24"/>
          <w:shd w:val="clear" w:color="auto" w:fill="FFFFFF"/>
        </w:rPr>
        <w:t>and</w:t>
      </w:r>
      <w:proofErr w:type="spellEnd"/>
      <w:r w:rsidR="00076B11" w:rsidRPr="00261466">
        <w:rPr>
          <w:rFonts w:cs="Times New Roman"/>
          <w:szCs w:val="24"/>
          <w:shd w:val="clear" w:color="auto" w:fill="FFFFFF"/>
        </w:rPr>
        <w:t xml:space="preserve"> </w:t>
      </w:r>
      <w:proofErr w:type="spellStart"/>
      <w:r w:rsidR="00076B11" w:rsidRPr="00261466">
        <w:rPr>
          <w:rFonts w:cs="Times New Roman"/>
          <w:szCs w:val="24"/>
          <w:shd w:val="clear" w:color="auto" w:fill="FFFFFF"/>
        </w:rPr>
        <w:t>usability</w:t>
      </w:r>
      <w:proofErr w:type="spellEnd"/>
      <w:r w:rsidR="00076B11" w:rsidRPr="00261466">
        <w:rPr>
          <w:rFonts w:cs="Times New Roman"/>
          <w:szCs w:val="24"/>
          <w:shd w:val="clear" w:color="auto" w:fill="FFFFFF"/>
        </w:rPr>
        <w:t xml:space="preserve"> </w:t>
      </w:r>
      <w:proofErr w:type="spellStart"/>
      <w:r w:rsidR="00076B11" w:rsidRPr="00261466">
        <w:rPr>
          <w:rFonts w:cs="Times New Roman"/>
          <w:szCs w:val="24"/>
          <w:shd w:val="clear" w:color="auto" w:fill="FFFFFF"/>
        </w:rPr>
        <w:t>of</w:t>
      </w:r>
      <w:proofErr w:type="spellEnd"/>
      <w:r w:rsidR="00076B11" w:rsidRPr="00261466">
        <w:rPr>
          <w:rFonts w:cs="Times New Roman"/>
          <w:szCs w:val="24"/>
          <w:shd w:val="clear" w:color="auto" w:fill="FFFFFF"/>
        </w:rPr>
        <w:t xml:space="preserve"> </w:t>
      </w:r>
      <w:proofErr w:type="spellStart"/>
      <w:r w:rsidR="00076B11" w:rsidRPr="00261466">
        <w:rPr>
          <w:rFonts w:cs="Times New Roman"/>
          <w:szCs w:val="24"/>
          <w:shd w:val="clear" w:color="auto" w:fill="FFFFFF"/>
        </w:rPr>
        <w:t>the</w:t>
      </w:r>
      <w:proofErr w:type="spellEnd"/>
      <w:r w:rsidR="00076B11" w:rsidRPr="00261466">
        <w:rPr>
          <w:rFonts w:cs="Times New Roman"/>
          <w:szCs w:val="24"/>
          <w:shd w:val="clear" w:color="auto" w:fill="FFFFFF"/>
        </w:rPr>
        <w:t xml:space="preserve"> </w:t>
      </w:r>
      <w:proofErr w:type="spellStart"/>
      <w:r w:rsidR="00076B11" w:rsidRPr="00261466">
        <w:rPr>
          <w:rFonts w:cs="Times New Roman"/>
          <w:szCs w:val="24"/>
          <w:shd w:val="clear" w:color="auto" w:fill="FFFFFF"/>
        </w:rPr>
        <w:t>built</w:t>
      </w:r>
      <w:proofErr w:type="spellEnd"/>
      <w:r w:rsidR="00076B11" w:rsidRPr="00261466">
        <w:rPr>
          <w:rFonts w:cs="Times New Roman"/>
          <w:szCs w:val="24"/>
          <w:shd w:val="clear" w:color="auto" w:fill="FFFFFF"/>
        </w:rPr>
        <w:t xml:space="preserve"> </w:t>
      </w:r>
      <w:proofErr w:type="spellStart"/>
      <w:r w:rsidR="00076B11" w:rsidRPr="00261466">
        <w:rPr>
          <w:rFonts w:cs="Times New Roman"/>
          <w:szCs w:val="24"/>
          <w:shd w:val="clear" w:color="auto" w:fill="FFFFFF"/>
        </w:rPr>
        <w:t>environment</w:t>
      </w:r>
      <w:proofErr w:type="spellEnd"/>
      <w:r w:rsidR="00076B11" w:rsidRPr="00261466">
        <w:rPr>
          <w:rFonts w:cs="Times New Roman"/>
          <w:szCs w:val="24"/>
          <w:shd w:val="clear" w:color="auto" w:fill="FFFFFF"/>
        </w:rPr>
        <w:t xml:space="preserve"> (</w:t>
      </w:r>
      <w:r w:rsidRPr="00261466">
        <w:rPr>
          <w:rFonts w:cs="Times New Roman"/>
          <w:szCs w:val="24"/>
        </w:rPr>
        <w:t xml:space="preserve">Конструкции строительные </w:t>
      </w:r>
      <w:r w:rsidR="00076B11" w:rsidRPr="00261466">
        <w:rPr>
          <w:rFonts w:cs="Times New Roman"/>
          <w:szCs w:val="24"/>
        </w:rPr>
        <w:t>-</w:t>
      </w:r>
      <w:r w:rsidRPr="00261466">
        <w:rPr>
          <w:rFonts w:cs="Times New Roman"/>
          <w:szCs w:val="24"/>
        </w:rPr>
        <w:t xml:space="preserve"> Доступность и практичность строительной среды</w:t>
      </w:r>
      <w:r w:rsidR="00076B11" w:rsidRPr="00261466">
        <w:rPr>
          <w:rFonts w:cs="Times New Roman"/>
          <w:szCs w:val="24"/>
        </w:rPr>
        <w:t>).</w:t>
      </w:r>
    </w:p>
    <w:p w:rsidR="005343DC" w:rsidRPr="00076B11" w:rsidRDefault="005343DC" w:rsidP="00261466">
      <w:pPr>
        <w:spacing w:line="240" w:lineRule="auto"/>
        <w:ind w:firstLine="796"/>
        <w:rPr>
          <w:rFonts w:cs="Times New Roman"/>
          <w:szCs w:val="24"/>
          <w:lang w:eastAsia="ru-RU"/>
        </w:rPr>
      </w:pPr>
    </w:p>
    <w:p w:rsidR="005343DC" w:rsidRDefault="005343DC" w:rsidP="00261466">
      <w:pPr>
        <w:spacing w:line="240" w:lineRule="auto"/>
        <w:ind w:firstLine="796"/>
        <w:rPr>
          <w:lang w:eastAsia="ru-RU"/>
        </w:rPr>
      </w:pPr>
    </w:p>
    <w:p w:rsidR="005343DC" w:rsidRPr="005343DC" w:rsidRDefault="005343DC" w:rsidP="00B544A0">
      <w:pPr>
        <w:spacing w:line="240" w:lineRule="auto"/>
        <w:ind w:firstLine="567"/>
        <w:rPr>
          <w:lang w:eastAsia="ru-RU"/>
        </w:rPr>
      </w:pPr>
    </w:p>
    <w:p w:rsidR="001546E2" w:rsidRPr="00E33F1D" w:rsidRDefault="001546E2" w:rsidP="00B544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B544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B544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DC45A0" w:rsidRPr="00E33F1D" w:rsidRDefault="00DC45A0" w:rsidP="00B544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B544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B544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B544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B544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B544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B544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B544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B544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B544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B544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B544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B544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B544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B544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D63D34" w:rsidRPr="00E33F1D" w:rsidRDefault="00D63D34" w:rsidP="00B544A0">
      <w:pPr>
        <w:spacing w:line="240" w:lineRule="auto"/>
        <w:ind w:firstLine="567"/>
        <w:jc w:val="center"/>
        <w:rPr>
          <w:rFonts w:cs="Times New Roman"/>
          <w:bCs/>
          <w:szCs w:val="24"/>
          <w:lang w:bidi="ru-RU"/>
        </w:rPr>
      </w:pPr>
    </w:p>
    <w:p w:rsidR="00E43840" w:rsidRPr="00E33F1D" w:rsidRDefault="00E43840" w:rsidP="00B544A0">
      <w:pPr>
        <w:spacing w:line="240" w:lineRule="auto"/>
        <w:ind w:firstLine="567"/>
        <w:jc w:val="center"/>
        <w:rPr>
          <w:rFonts w:cs="Times New Roman"/>
          <w:bCs/>
          <w:szCs w:val="24"/>
          <w:lang w:bidi="ru-RU"/>
        </w:rPr>
      </w:pPr>
    </w:p>
    <w:p w:rsidR="005D6A80" w:rsidRDefault="005D6A80" w:rsidP="00B544A0">
      <w:pPr>
        <w:spacing w:line="240" w:lineRule="auto"/>
        <w:ind w:firstLine="567"/>
        <w:jc w:val="both"/>
        <w:rPr>
          <w:rFonts w:cs="Times New Roman"/>
          <w:bCs/>
          <w:szCs w:val="24"/>
          <w:lang w:val="kk-KZ" w:bidi="ru-RU"/>
        </w:rPr>
      </w:pPr>
    </w:p>
    <w:p w:rsidR="00A647F4" w:rsidRDefault="00A647F4" w:rsidP="00B544A0">
      <w:pPr>
        <w:spacing w:line="240" w:lineRule="auto"/>
        <w:ind w:firstLine="567"/>
        <w:jc w:val="both"/>
        <w:rPr>
          <w:rFonts w:cs="Times New Roman"/>
          <w:bCs/>
          <w:szCs w:val="24"/>
          <w:lang w:val="kk-KZ" w:bidi="ru-RU"/>
        </w:rPr>
      </w:pPr>
    </w:p>
    <w:p w:rsidR="00A647F4" w:rsidRDefault="00A647F4" w:rsidP="00B544A0">
      <w:pPr>
        <w:spacing w:line="240" w:lineRule="auto"/>
        <w:ind w:firstLine="567"/>
        <w:jc w:val="both"/>
        <w:rPr>
          <w:rFonts w:cs="Times New Roman"/>
          <w:bCs/>
          <w:szCs w:val="24"/>
          <w:lang w:val="kk-KZ" w:bidi="ru-RU"/>
        </w:rPr>
      </w:pPr>
    </w:p>
    <w:p w:rsidR="00A647F4" w:rsidRDefault="00A647F4" w:rsidP="00B544A0">
      <w:pPr>
        <w:spacing w:line="240" w:lineRule="auto"/>
        <w:ind w:firstLine="567"/>
        <w:jc w:val="both"/>
        <w:rPr>
          <w:rFonts w:cs="Times New Roman"/>
          <w:bCs/>
          <w:szCs w:val="24"/>
          <w:lang w:val="kk-KZ" w:bidi="ru-RU"/>
        </w:rPr>
      </w:pPr>
    </w:p>
    <w:p w:rsidR="00A647F4" w:rsidRDefault="00A647F4" w:rsidP="00B544A0">
      <w:pPr>
        <w:spacing w:line="240" w:lineRule="auto"/>
        <w:ind w:firstLine="567"/>
        <w:jc w:val="both"/>
        <w:rPr>
          <w:rFonts w:cs="Times New Roman"/>
          <w:bCs/>
          <w:szCs w:val="24"/>
          <w:lang w:val="kk-KZ" w:bidi="ru-RU"/>
        </w:rPr>
      </w:pPr>
    </w:p>
    <w:p w:rsidR="00A647F4" w:rsidRDefault="00A647F4" w:rsidP="00B544A0">
      <w:pPr>
        <w:spacing w:line="240" w:lineRule="auto"/>
        <w:ind w:firstLine="567"/>
        <w:jc w:val="both"/>
        <w:rPr>
          <w:rFonts w:cs="Times New Roman"/>
          <w:bCs/>
          <w:szCs w:val="24"/>
          <w:lang w:val="kk-KZ" w:bidi="ru-RU"/>
        </w:rPr>
      </w:pPr>
    </w:p>
    <w:p w:rsidR="00A647F4" w:rsidRDefault="00A647F4" w:rsidP="00B544A0">
      <w:pPr>
        <w:spacing w:line="240" w:lineRule="auto"/>
        <w:ind w:firstLine="567"/>
        <w:jc w:val="both"/>
        <w:rPr>
          <w:rFonts w:cs="Times New Roman"/>
          <w:bCs/>
          <w:szCs w:val="24"/>
          <w:lang w:val="kk-KZ" w:bidi="ru-RU"/>
        </w:rPr>
      </w:pPr>
    </w:p>
    <w:p w:rsidR="00A647F4" w:rsidRDefault="00A647F4" w:rsidP="00B544A0">
      <w:pPr>
        <w:spacing w:line="240" w:lineRule="auto"/>
        <w:ind w:firstLine="567"/>
        <w:jc w:val="both"/>
        <w:rPr>
          <w:rFonts w:cs="Times New Roman"/>
          <w:bCs/>
          <w:szCs w:val="24"/>
          <w:lang w:val="kk-KZ" w:bidi="ru-RU"/>
        </w:rPr>
      </w:pPr>
    </w:p>
    <w:p w:rsidR="00A647F4" w:rsidRDefault="00A647F4" w:rsidP="00B544A0">
      <w:pPr>
        <w:spacing w:line="240" w:lineRule="auto"/>
        <w:ind w:firstLine="567"/>
        <w:jc w:val="both"/>
        <w:rPr>
          <w:rFonts w:cs="Times New Roman"/>
          <w:bCs/>
          <w:szCs w:val="24"/>
          <w:lang w:val="kk-KZ" w:bidi="ru-RU"/>
        </w:rPr>
      </w:pPr>
    </w:p>
    <w:p w:rsidR="00A647F4" w:rsidRDefault="00A647F4" w:rsidP="00B544A0">
      <w:pPr>
        <w:spacing w:line="240" w:lineRule="auto"/>
        <w:ind w:firstLine="567"/>
        <w:jc w:val="both"/>
        <w:rPr>
          <w:rFonts w:cs="Times New Roman"/>
          <w:bCs/>
          <w:szCs w:val="24"/>
          <w:lang w:val="kk-KZ" w:bidi="ru-RU"/>
        </w:rPr>
      </w:pPr>
    </w:p>
    <w:p w:rsidR="00A647F4" w:rsidRDefault="00A647F4" w:rsidP="00B544A0">
      <w:pPr>
        <w:spacing w:line="240" w:lineRule="auto"/>
        <w:ind w:firstLine="567"/>
        <w:jc w:val="both"/>
        <w:rPr>
          <w:rFonts w:cs="Times New Roman"/>
          <w:bCs/>
          <w:szCs w:val="24"/>
          <w:lang w:val="kk-KZ" w:bidi="ru-RU"/>
        </w:rPr>
      </w:pPr>
    </w:p>
    <w:p w:rsidR="00A647F4" w:rsidRDefault="00A647F4" w:rsidP="00B544A0">
      <w:pPr>
        <w:spacing w:line="240" w:lineRule="auto"/>
        <w:ind w:firstLine="567"/>
        <w:jc w:val="both"/>
        <w:rPr>
          <w:rFonts w:cs="Times New Roman"/>
          <w:bCs/>
          <w:szCs w:val="24"/>
          <w:lang w:val="kk-KZ" w:bidi="ru-RU"/>
        </w:rPr>
      </w:pPr>
    </w:p>
    <w:p w:rsidR="00A647F4" w:rsidRDefault="00A647F4" w:rsidP="00B544A0">
      <w:pPr>
        <w:spacing w:line="240" w:lineRule="auto"/>
        <w:ind w:firstLine="567"/>
        <w:jc w:val="both"/>
        <w:rPr>
          <w:rFonts w:cs="Times New Roman"/>
          <w:bCs/>
          <w:szCs w:val="24"/>
          <w:lang w:val="kk-KZ" w:bidi="ru-RU"/>
        </w:rPr>
      </w:pPr>
    </w:p>
    <w:p w:rsidR="00A647F4" w:rsidRDefault="00A647F4" w:rsidP="00B544A0">
      <w:pPr>
        <w:spacing w:line="240" w:lineRule="auto"/>
        <w:ind w:firstLine="567"/>
        <w:jc w:val="both"/>
        <w:rPr>
          <w:rFonts w:cs="Times New Roman"/>
          <w:bCs/>
          <w:szCs w:val="24"/>
          <w:lang w:val="kk-KZ" w:bidi="ru-RU"/>
        </w:rPr>
      </w:pPr>
    </w:p>
    <w:p w:rsidR="00A647F4" w:rsidRDefault="00A647F4" w:rsidP="00B544A0">
      <w:pPr>
        <w:spacing w:line="240" w:lineRule="auto"/>
        <w:ind w:firstLine="567"/>
        <w:jc w:val="both"/>
        <w:rPr>
          <w:rFonts w:cs="Times New Roman"/>
          <w:bCs/>
          <w:szCs w:val="24"/>
          <w:lang w:val="kk-KZ" w:bidi="ru-RU"/>
        </w:rPr>
      </w:pPr>
    </w:p>
    <w:p w:rsidR="00A647F4" w:rsidRDefault="00A647F4" w:rsidP="00B544A0">
      <w:pPr>
        <w:spacing w:line="240" w:lineRule="auto"/>
        <w:ind w:firstLine="567"/>
        <w:jc w:val="both"/>
        <w:rPr>
          <w:rFonts w:cs="Times New Roman"/>
          <w:bCs/>
          <w:szCs w:val="24"/>
          <w:lang w:val="kk-KZ" w:bidi="ru-RU"/>
        </w:rPr>
      </w:pPr>
    </w:p>
    <w:p w:rsidR="00A647F4" w:rsidRDefault="00A647F4" w:rsidP="00B544A0">
      <w:pPr>
        <w:spacing w:line="240" w:lineRule="auto"/>
        <w:ind w:firstLine="567"/>
        <w:jc w:val="both"/>
        <w:rPr>
          <w:rFonts w:cs="Times New Roman"/>
          <w:bCs/>
          <w:szCs w:val="24"/>
          <w:lang w:val="kk-KZ" w:bidi="ru-RU"/>
        </w:rPr>
      </w:pPr>
    </w:p>
    <w:p w:rsidR="00A647F4" w:rsidRDefault="00A647F4" w:rsidP="00B544A0">
      <w:pPr>
        <w:spacing w:line="240" w:lineRule="auto"/>
        <w:ind w:firstLine="567"/>
        <w:jc w:val="both"/>
        <w:rPr>
          <w:rFonts w:cs="Times New Roman"/>
          <w:bCs/>
          <w:szCs w:val="24"/>
          <w:lang w:val="kk-KZ" w:bidi="ru-RU"/>
        </w:rPr>
      </w:pPr>
    </w:p>
    <w:p w:rsidR="00A647F4" w:rsidRDefault="00A647F4" w:rsidP="00B544A0">
      <w:pPr>
        <w:spacing w:line="240" w:lineRule="auto"/>
        <w:ind w:firstLine="567"/>
        <w:jc w:val="both"/>
        <w:rPr>
          <w:rFonts w:cs="Times New Roman"/>
          <w:bCs/>
          <w:szCs w:val="24"/>
          <w:lang w:val="kk-KZ" w:bidi="ru-RU"/>
        </w:rPr>
      </w:pPr>
    </w:p>
    <w:p w:rsidR="00A647F4" w:rsidRDefault="00A647F4" w:rsidP="00B544A0">
      <w:pPr>
        <w:spacing w:line="240" w:lineRule="auto"/>
        <w:ind w:firstLine="567"/>
        <w:jc w:val="both"/>
        <w:rPr>
          <w:rFonts w:cs="Times New Roman"/>
          <w:bCs/>
          <w:szCs w:val="24"/>
          <w:lang w:val="kk-KZ" w:bidi="ru-RU"/>
        </w:rPr>
      </w:pPr>
    </w:p>
    <w:p w:rsidR="00A647F4" w:rsidRDefault="00A647F4" w:rsidP="00B544A0">
      <w:pPr>
        <w:spacing w:line="240" w:lineRule="auto"/>
        <w:ind w:firstLine="567"/>
        <w:jc w:val="both"/>
        <w:rPr>
          <w:rFonts w:cs="Times New Roman"/>
          <w:bCs/>
          <w:szCs w:val="24"/>
          <w:lang w:val="kk-KZ" w:bidi="ru-RU"/>
        </w:rPr>
      </w:pPr>
    </w:p>
    <w:p w:rsidR="00A647F4" w:rsidRDefault="00A647F4" w:rsidP="00B544A0">
      <w:pPr>
        <w:spacing w:line="240" w:lineRule="auto"/>
        <w:ind w:firstLine="567"/>
        <w:jc w:val="both"/>
        <w:rPr>
          <w:rFonts w:cs="Times New Roman"/>
          <w:bCs/>
          <w:szCs w:val="24"/>
          <w:lang w:val="kk-KZ" w:bidi="ru-RU"/>
        </w:rPr>
      </w:pPr>
    </w:p>
    <w:p w:rsidR="00A647F4" w:rsidRDefault="00A647F4" w:rsidP="00B544A0">
      <w:pPr>
        <w:spacing w:line="240" w:lineRule="auto"/>
        <w:ind w:firstLine="567"/>
        <w:jc w:val="both"/>
        <w:rPr>
          <w:rFonts w:cs="Times New Roman"/>
          <w:bCs/>
          <w:szCs w:val="24"/>
          <w:lang w:val="kk-KZ" w:bidi="ru-RU"/>
        </w:rPr>
      </w:pPr>
    </w:p>
    <w:p w:rsidR="00A647F4" w:rsidRDefault="00A647F4" w:rsidP="00B544A0">
      <w:pPr>
        <w:spacing w:line="240" w:lineRule="auto"/>
        <w:ind w:firstLine="567"/>
        <w:jc w:val="both"/>
        <w:rPr>
          <w:rFonts w:cs="Times New Roman"/>
          <w:bCs/>
          <w:szCs w:val="24"/>
          <w:lang w:val="kk-KZ" w:bidi="ru-RU"/>
        </w:rPr>
      </w:pPr>
    </w:p>
    <w:p w:rsidR="00A647F4" w:rsidRDefault="00A647F4" w:rsidP="00B544A0">
      <w:pPr>
        <w:spacing w:line="240" w:lineRule="auto"/>
        <w:ind w:firstLine="567"/>
        <w:jc w:val="both"/>
        <w:rPr>
          <w:rFonts w:cs="Times New Roman"/>
          <w:bCs/>
          <w:szCs w:val="24"/>
          <w:lang w:val="kk-KZ" w:bidi="ru-RU"/>
        </w:rPr>
      </w:pPr>
    </w:p>
    <w:p w:rsidR="00A647F4" w:rsidRDefault="00A647F4" w:rsidP="00B544A0">
      <w:pPr>
        <w:spacing w:line="240" w:lineRule="auto"/>
        <w:ind w:firstLine="567"/>
        <w:jc w:val="both"/>
        <w:rPr>
          <w:rFonts w:cs="Times New Roman"/>
          <w:bCs/>
          <w:szCs w:val="24"/>
          <w:lang w:val="kk-KZ" w:bidi="ru-RU"/>
        </w:rPr>
      </w:pPr>
    </w:p>
    <w:p w:rsidR="00A647F4" w:rsidRDefault="00A647F4" w:rsidP="00B544A0">
      <w:pPr>
        <w:spacing w:line="240" w:lineRule="auto"/>
        <w:ind w:firstLine="567"/>
        <w:jc w:val="both"/>
        <w:rPr>
          <w:rFonts w:cs="Times New Roman"/>
          <w:bCs/>
          <w:szCs w:val="24"/>
          <w:lang w:val="kk-KZ" w:bidi="ru-RU"/>
        </w:rPr>
      </w:pPr>
    </w:p>
    <w:p w:rsidR="00A647F4" w:rsidRDefault="00A647F4" w:rsidP="00B544A0">
      <w:pPr>
        <w:spacing w:line="240" w:lineRule="auto"/>
        <w:ind w:firstLine="567"/>
        <w:jc w:val="both"/>
        <w:rPr>
          <w:rFonts w:cs="Times New Roman"/>
          <w:bCs/>
          <w:szCs w:val="24"/>
          <w:lang w:val="kk-KZ" w:bidi="ru-RU"/>
        </w:rPr>
      </w:pPr>
    </w:p>
    <w:p w:rsidR="00A647F4" w:rsidRDefault="00A647F4" w:rsidP="00B544A0">
      <w:pPr>
        <w:spacing w:line="240" w:lineRule="auto"/>
        <w:ind w:firstLine="567"/>
        <w:jc w:val="both"/>
        <w:rPr>
          <w:rFonts w:cs="Times New Roman"/>
          <w:bCs/>
          <w:szCs w:val="24"/>
          <w:lang w:val="kk-KZ" w:bidi="ru-RU"/>
        </w:rPr>
      </w:pPr>
    </w:p>
    <w:p w:rsidR="00A647F4" w:rsidRDefault="00A647F4" w:rsidP="00B544A0">
      <w:pPr>
        <w:spacing w:line="240" w:lineRule="auto"/>
        <w:ind w:firstLine="567"/>
        <w:jc w:val="both"/>
        <w:rPr>
          <w:rFonts w:cs="Times New Roman"/>
          <w:bCs/>
          <w:szCs w:val="24"/>
          <w:lang w:val="kk-KZ" w:bidi="ru-RU"/>
        </w:rPr>
      </w:pPr>
    </w:p>
    <w:p w:rsidR="00A647F4" w:rsidRDefault="00A647F4" w:rsidP="00B544A0">
      <w:pPr>
        <w:spacing w:line="240" w:lineRule="auto"/>
        <w:ind w:firstLine="567"/>
        <w:jc w:val="both"/>
        <w:rPr>
          <w:rFonts w:cs="Times New Roman"/>
          <w:bCs/>
          <w:szCs w:val="24"/>
          <w:lang w:val="kk-KZ" w:bidi="ru-RU"/>
        </w:rPr>
      </w:pPr>
    </w:p>
    <w:p w:rsidR="00A647F4" w:rsidRDefault="00A647F4" w:rsidP="00B544A0">
      <w:pPr>
        <w:spacing w:line="240" w:lineRule="auto"/>
        <w:ind w:firstLine="567"/>
        <w:jc w:val="both"/>
        <w:rPr>
          <w:rFonts w:cs="Times New Roman"/>
          <w:bCs/>
          <w:szCs w:val="24"/>
          <w:lang w:val="kk-KZ" w:bidi="ru-RU"/>
        </w:rPr>
      </w:pPr>
    </w:p>
    <w:p w:rsidR="00A647F4" w:rsidRDefault="00A647F4" w:rsidP="00B544A0">
      <w:pPr>
        <w:spacing w:line="240" w:lineRule="auto"/>
        <w:ind w:firstLine="567"/>
        <w:jc w:val="both"/>
        <w:rPr>
          <w:rFonts w:cs="Times New Roman"/>
          <w:bCs/>
          <w:szCs w:val="24"/>
          <w:lang w:val="kk-KZ" w:bidi="ru-RU"/>
        </w:rPr>
      </w:pPr>
    </w:p>
    <w:p w:rsidR="00A647F4" w:rsidRDefault="00A647F4" w:rsidP="00B544A0">
      <w:pPr>
        <w:spacing w:line="240" w:lineRule="auto"/>
        <w:ind w:firstLine="567"/>
        <w:jc w:val="both"/>
        <w:rPr>
          <w:rFonts w:cs="Times New Roman"/>
          <w:bCs/>
          <w:szCs w:val="24"/>
          <w:lang w:val="kk-KZ" w:bidi="ru-RU"/>
        </w:rPr>
      </w:pPr>
    </w:p>
    <w:p w:rsidR="00A647F4" w:rsidRDefault="00A647F4" w:rsidP="00B544A0">
      <w:pPr>
        <w:spacing w:line="240" w:lineRule="auto"/>
        <w:ind w:firstLine="567"/>
        <w:jc w:val="both"/>
        <w:rPr>
          <w:rFonts w:cs="Times New Roman"/>
          <w:bCs/>
          <w:szCs w:val="24"/>
          <w:lang w:val="kk-KZ" w:bidi="ru-RU"/>
        </w:rPr>
      </w:pPr>
    </w:p>
    <w:p w:rsidR="00A647F4" w:rsidRDefault="00A647F4" w:rsidP="00B544A0">
      <w:pPr>
        <w:spacing w:line="240" w:lineRule="auto"/>
        <w:ind w:firstLine="567"/>
        <w:jc w:val="both"/>
        <w:rPr>
          <w:rFonts w:cs="Times New Roman"/>
          <w:bCs/>
          <w:szCs w:val="24"/>
          <w:lang w:val="kk-KZ" w:bidi="ru-RU"/>
        </w:rPr>
      </w:pPr>
    </w:p>
    <w:p w:rsidR="00A647F4" w:rsidRDefault="00A647F4" w:rsidP="00B544A0">
      <w:pPr>
        <w:spacing w:line="240" w:lineRule="auto"/>
        <w:ind w:firstLine="567"/>
        <w:jc w:val="both"/>
        <w:rPr>
          <w:rFonts w:cs="Times New Roman"/>
          <w:bCs/>
          <w:szCs w:val="24"/>
          <w:lang w:val="kk-KZ" w:bidi="ru-RU"/>
        </w:rPr>
      </w:pPr>
    </w:p>
    <w:p w:rsidR="00A647F4" w:rsidRDefault="00A647F4" w:rsidP="00B544A0">
      <w:pPr>
        <w:spacing w:line="240" w:lineRule="auto"/>
        <w:ind w:firstLine="567"/>
        <w:jc w:val="both"/>
        <w:rPr>
          <w:rFonts w:cs="Times New Roman"/>
          <w:bCs/>
          <w:szCs w:val="24"/>
          <w:lang w:val="kk-KZ" w:bidi="ru-RU"/>
        </w:rPr>
      </w:pPr>
    </w:p>
    <w:p w:rsidR="00A647F4" w:rsidRDefault="00A647F4" w:rsidP="00B544A0">
      <w:pPr>
        <w:spacing w:line="240" w:lineRule="auto"/>
        <w:ind w:firstLine="567"/>
        <w:jc w:val="both"/>
        <w:rPr>
          <w:rFonts w:cs="Times New Roman"/>
          <w:bCs/>
          <w:szCs w:val="24"/>
          <w:lang w:val="kk-KZ" w:bidi="ru-RU"/>
        </w:rPr>
      </w:pPr>
    </w:p>
    <w:p w:rsidR="00A647F4" w:rsidRDefault="00A647F4" w:rsidP="00B544A0">
      <w:pPr>
        <w:spacing w:line="240" w:lineRule="auto"/>
        <w:ind w:firstLine="567"/>
        <w:jc w:val="both"/>
        <w:rPr>
          <w:rFonts w:cs="Times New Roman"/>
          <w:bCs/>
          <w:szCs w:val="24"/>
          <w:lang w:val="kk-KZ" w:bidi="ru-RU"/>
        </w:rPr>
      </w:pPr>
    </w:p>
    <w:p w:rsidR="00A647F4" w:rsidRDefault="00A647F4" w:rsidP="00B544A0">
      <w:pPr>
        <w:spacing w:line="240" w:lineRule="auto"/>
        <w:ind w:firstLine="567"/>
        <w:jc w:val="both"/>
        <w:rPr>
          <w:rFonts w:cs="Times New Roman"/>
          <w:bCs/>
          <w:szCs w:val="24"/>
          <w:lang w:val="kk-KZ" w:bidi="ru-RU"/>
        </w:rPr>
      </w:pPr>
    </w:p>
    <w:p w:rsidR="00A647F4" w:rsidRDefault="00A647F4" w:rsidP="00B544A0">
      <w:pPr>
        <w:spacing w:line="240" w:lineRule="auto"/>
        <w:ind w:firstLine="567"/>
        <w:jc w:val="both"/>
        <w:rPr>
          <w:rFonts w:cs="Times New Roman"/>
          <w:bCs/>
          <w:szCs w:val="24"/>
          <w:lang w:val="kk-KZ" w:bidi="ru-RU"/>
        </w:rPr>
      </w:pPr>
    </w:p>
    <w:p w:rsidR="00A647F4" w:rsidRDefault="00A647F4" w:rsidP="00B544A0">
      <w:pPr>
        <w:spacing w:line="240" w:lineRule="auto"/>
        <w:ind w:firstLine="567"/>
        <w:jc w:val="both"/>
        <w:rPr>
          <w:rFonts w:cs="Times New Roman"/>
          <w:bCs/>
          <w:szCs w:val="24"/>
          <w:lang w:val="kk-KZ" w:bidi="ru-RU"/>
        </w:rPr>
      </w:pPr>
    </w:p>
    <w:p w:rsidR="00A647F4" w:rsidRDefault="00A647F4" w:rsidP="00B544A0">
      <w:pPr>
        <w:spacing w:line="240" w:lineRule="auto"/>
        <w:ind w:firstLine="567"/>
        <w:jc w:val="both"/>
        <w:rPr>
          <w:rFonts w:cs="Times New Roman"/>
          <w:bCs/>
          <w:szCs w:val="24"/>
          <w:lang w:val="kk-KZ" w:bidi="ru-RU"/>
        </w:rPr>
      </w:pPr>
    </w:p>
    <w:p w:rsidR="00A647F4" w:rsidRDefault="00A647F4" w:rsidP="00B544A0">
      <w:pPr>
        <w:spacing w:line="240" w:lineRule="auto"/>
        <w:ind w:firstLine="567"/>
        <w:jc w:val="both"/>
        <w:rPr>
          <w:rFonts w:cs="Times New Roman"/>
          <w:bCs/>
          <w:szCs w:val="24"/>
          <w:lang w:val="kk-KZ" w:bidi="ru-RU"/>
        </w:rPr>
      </w:pPr>
    </w:p>
    <w:p w:rsidR="00A647F4" w:rsidRDefault="00A647F4" w:rsidP="00B544A0">
      <w:pPr>
        <w:spacing w:line="240" w:lineRule="auto"/>
        <w:ind w:firstLine="567"/>
        <w:jc w:val="both"/>
        <w:rPr>
          <w:rFonts w:cs="Times New Roman"/>
          <w:bCs/>
          <w:szCs w:val="24"/>
          <w:lang w:val="kk-KZ" w:bidi="ru-RU"/>
        </w:rPr>
      </w:pPr>
    </w:p>
    <w:p w:rsidR="00A647F4" w:rsidRDefault="00A647F4" w:rsidP="00B544A0">
      <w:pPr>
        <w:spacing w:line="240" w:lineRule="auto"/>
        <w:ind w:firstLine="567"/>
        <w:jc w:val="both"/>
        <w:rPr>
          <w:rFonts w:cs="Times New Roman"/>
          <w:bCs/>
          <w:szCs w:val="24"/>
          <w:lang w:val="kk-KZ" w:bidi="ru-RU"/>
        </w:rPr>
      </w:pPr>
    </w:p>
    <w:p w:rsidR="00A647F4" w:rsidRDefault="00A647F4" w:rsidP="00B544A0">
      <w:pPr>
        <w:spacing w:line="240" w:lineRule="auto"/>
        <w:ind w:firstLine="567"/>
        <w:jc w:val="both"/>
        <w:rPr>
          <w:rFonts w:cs="Times New Roman"/>
          <w:bCs/>
          <w:szCs w:val="24"/>
          <w:lang w:val="kk-KZ" w:bidi="ru-RU"/>
        </w:rPr>
      </w:pPr>
    </w:p>
    <w:p w:rsidR="00A647F4" w:rsidRDefault="00A647F4" w:rsidP="00B544A0">
      <w:pPr>
        <w:spacing w:line="240" w:lineRule="auto"/>
        <w:ind w:firstLine="567"/>
        <w:jc w:val="both"/>
        <w:rPr>
          <w:rFonts w:cs="Times New Roman"/>
          <w:bCs/>
          <w:szCs w:val="24"/>
          <w:lang w:val="kk-KZ" w:bidi="ru-RU"/>
        </w:rPr>
      </w:pPr>
    </w:p>
    <w:p w:rsidR="00A647F4" w:rsidRDefault="00A647F4" w:rsidP="00B544A0">
      <w:pPr>
        <w:spacing w:line="240" w:lineRule="auto"/>
        <w:ind w:firstLine="567"/>
        <w:jc w:val="both"/>
        <w:rPr>
          <w:rFonts w:cs="Times New Roman"/>
          <w:bCs/>
          <w:szCs w:val="24"/>
          <w:lang w:val="kk-KZ" w:bidi="ru-RU"/>
        </w:rPr>
      </w:pPr>
    </w:p>
    <w:p w:rsidR="00A647F4" w:rsidRDefault="00A647F4" w:rsidP="00B544A0">
      <w:pPr>
        <w:spacing w:line="240" w:lineRule="auto"/>
        <w:ind w:firstLine="567"/>
        <w:jc w:val="both"/>
        <w:rPr>
          <w:rFonts w:cs="Times New Roman"/>
          <w:bCs/>
          <w:szCs w:val="24"/>
          <w:lang w:val="kk-KZ" w:bidi="ru-RU"/>
        </w:rPr>
      </w:pPr>
    </w:p>
    <w:p w:rsidR="00A647F4" w:rsidRDefault="00A647F4" w:rsidP="00B544A0">
      <w:pPr>
        <w:spacing w:line="240" w:lineRule="auto"/>
        <w:ind w:firstLine="567"/>
        <w:jc w:val="both"/>
        <w:rPr>
          <w:rFonts w:cs="Times New Roman"/>
          <w:bCs/>
          <w:szCs w:val="24"/>
          <w:lang w:val="kk-KZ" w:bidi="ru-RU"/>
        </w:rPr>
      </w:pPr>
    </w:p>
    <w:p w:rsidR="00A647F4" w:rsidRDefault="00A647F4" w:rsidP="00B544A0">
      <w:pPr>
        <w:spacing w:line="240" w:lineRule="auto"/>
        <w:ind w:firstLine="567"/>
        <w:jc w:val="both"/>
        <w:rPr>
          <w:rFonts w:cs="Times New Roman"/>
          <w:bCs/>
          <w:szCs w:val="24"/>
          <w:lang w:val="kk-KZ" w:bidi="ru-RU"/>
        </w:rPr>
      </w:pPr>
    </w:p>
    <w:p w:rsidR="00A647F4" w:rsidRPr="00A647F4" w:rsidRDefault="00A647F4" w:rsidP="00B544A0">
      <w:pPr>
        <w:spacing w:line="240" w:lineRule="auto"/>
        <w:ind w:firstLine="567"/>
        <w:jc w:val="both"/>
        <w:rPr>
          <w:rFonts w:cs="Times New Roman"/>
          <w:bCs/>
          <w:szCs w:val="24"/>
          <w:lang w:val="kk-KZ" w:bidi="ru-RU"/>
        </w:rPr>
      </w:pPr>
    </w:p>
    <w:p w:rsidR="005D6A80" w:rsidRPr="00E33F1D" w:rsidRDefault="005D6A80" w:rsidP="00B544A0">
      <w:pPr>
        <w:pBdr>
          <w:top w:val="single" w:sz="4" w:space="1" w:color="auto"/>
        </w:pBdr>
        <w:spacing w:line="240" w:lineRule="auto"/>
        <w:ind w:firstLine="567"/>
        <w:jc w:val="both"/>
        <w:rPr>
          <w:rFonts w:cs="Times New Roman"/>
          <w:bCs/>
          <w:szCs w:val="24"/>
          <w:lang w:bidi="ru-RU"/>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5D6A80" w:rsidRPr="00E33F1D" w:rsidTr="00CD063E">
        <w:tc>
          <w:tcPr>
            <w:tcW w:w="9570" w:type="dxa"/>
            <w:tcBorders>
              <w:top w:val="nil"/>
              <w:bottom w:val="nil"/>
            </w:tcBorders>
            <w:shd w:val="clear" w:color="auto" w:fill="auto"/>
          </w:tcPr>
          <w:p w:rsidR="005D6A80" w:rsidRPr="00E33F1D" w:rsidRDefault="005D6A80" w:rsidP="00655607">
            <w:pPr>
              <w:spacing w:line="240" w:lineRule="auto"/>
              <w:ind w:firstLine="567"/>
              <w:jc w:val="right"/>
              <w:rPr>
                <w:rFonts w:cs="Times New Roman"/>
                <w:szCs w:val="24"/>
              </w:rPr>
            </w:pPr>
            <w:r w:rsidRPr="00E33F1D">
              <w:rPr>
                <w:rFonts w:cs="Times New Roman"/>
                <w:b/>
                <w:spacing w:val="1"/>
                <w:szCs w:val="24"/>
              </w:rPr>
              <w:t>МКС</w:t>
            </w:r>
            <w:r w:rsidRPr="00E33F1D">
              <w:rPr>
                <w:rFonts w:cs="Times New Roman"/>
                <w:b/>
                <w:szCs w:val="24"/>
              </w:rPr>
              <w:t xml:space="preserve"> </w:t>
            </w:r>
            <w:r w:rsidR="00410514" w:rsidRPr="00E33F1D">
              <w:rPr>
                <w:rFonts w:cs="Times New Roman"/>
                <w:b/>
                <w:szCs w:val="24"/>
              </w:rPr>
              <w:t>03.</w:t>
            </w:r>
            <w:r w:rsidR="005B00AF">
              <w:rPr>
                <w:rFonts w:cs="Times New Roman"/>
                <w:b/>
                <w:szCs w:val="24"/>
              </w:rPr>
              <w:t>0</w:t>
            </w:r>
            <w:r w:rsidR="00A92112">
              <w:rPr>
                <w:rFonts w:cs="Times New Roman"/>
                <w:b/>
                <w:szCs w:val="24"/>
              </w:rPr>
              <w:t>8</w:t>
            </w:r>
            <w:r w:rsidR="00410514" w:rsidRPr="00E33F1D">
              <w:rPr>
                <w:rFonts w:cs="Times New Roman"/>
                <w:b/>
                <w:szCs w:val="24"/>
              </w:rPr>
              <w:t>0.</w:t>
            </w:r>
            <w:r w:rsidR="00A92112">
              <w:rPr>
                <w:rFonts w:cs="Times New Roman"/>
                <w:b/>
                <w:szCs w:val="24"/>
              </w:rPr>
              <w:t>3</w:t>
            </w:r>
            <w:r w:rsidR="00410514" w:rsidRPr="00E33F1D">
              <w:rPr>
                <w:rFonts w:cs="Times New Roman"/>
                <w:b/>
                <w:szCs w:val="24"/>
              </w:rPr>
              <w:t>0</w:t>
            </w:r>
            <w:r w:rsidR="005B00AF">
              <w:rPr>
                <w:rFonts w:cs="Times New Roman"/>
                <w:b/>
                <w:szCs w:val="24"/>
              </w:rPr>
              <w:t>, 03.200.01</w:t>
            </w:r>
          </w:p>
          <w:p w:rsidR="005D6A80" w:rsidRPr="00E33F1D" w:rsidRDefault="005D6A80" w:rsidP="00B544A0">
            <w:pPr>
              <w:spacing w:line="240" w:lineRule="auto"/>
              <w:ind w:firstLine="567"/>
              <w:rPr>
                <w:rFonts w:cs="Times New Roman"/>
                <w:szCs w:val="24"/>
              </w:rPr>
            </w:pPr>
          </w:p>
          <w:p w:rsidR="005D6A80" w:rsidRPr="00E33F1D" w:rsidRDefault="005D6A80" w:rsidP="00261466">
            <w:pPr>
              <w:autoSpaceDE w:val="0"/>
              <w:autoSpaceDN w:val="0"/>
              <w:adjustRightInd w:val="0"/>
              <w:spacing w:line="240" w:lineRule="auto"/>
              <w:ind w:firstLine="567"/>
              <w:jc w:val="both"/>
              <w:rPr>
                <w:rFonts w:cs="Times New Roman"/>
                <w:spacing w:val="1"/>
                <w:szCs w:val="24"/>
              </w:rPr>
            </w:pPr>
            <w:r w:rsidRPr="00E33F1D">
              <w:rPr>
                <w:rFonts w:cs="Times New Roman"/>
                <w:b/>
                <w:spacing w:val="1"/>
                <w:szCs w:val="24"/>
              </w:rPr>
              <w:t>Ключевые слова:</w:t>
            </w:r>
            <w:r w:rsidRPr="00E33F1D">
              <w:rPr>
                <w:rFonts w:cs="Times New Roman"/>
                <w:spacing w:val="1"/>
                <w:szCs w:val="24"/>
              </w:rPr>
              <w:t xml:space="preserve"> </w:t>
            </w:r>
            <w:r w:rsidR="00261466" w:rsidRPr="00261466">
              <w:rPr>
                <w:rFonts w:cs="Times New Roman"/>
                <w:spacing w:val="1"/>
                <w:szCs w:val="24"/>
              </w:rPr>
              <w:t xml:space="preserve">Туризм, </w:t>
            </w:r>
            <w:r w:rsidR="00261466">
              <w:rPr>
                <w:rFonts w:cs="Times New Roman"/>
                <w:spacing w:val="1"/>
                <w:szCs w:val="24"/>
              </w:rPr>
              <w:t>л</w:t>
            </w:r>
            <w:r w:rsidR="00261466" w:rsidRPr="00261466">
              <w:rPr>
                <w:rFonts w:cs="Times New Roman"/>
                <w:color w:val="231F20"/>
                <w:szCs w:val="24"/>
              </w:rPr>
              <w:t>ечебно-оздоровительная зона</w:t>
            </w:r>
            <w:r w:rsidR="00261466" w:rsidRPr="00261466">
              <w:rPr>
                <w:color w:val="231F20"/>
              </w:rPr>
              <w:t xml:space="preserve">, </w:t>
            </w:r>
            <w:r w:rsidR="00261466">
              <w:rPr>
                <w:color w:val="231F20"/>
              </w:rPr>
              <w:t>п</w:t>
            </w:r>
            <w:r w:rsidR="00261466" w:rsidRPr="00261466">
              <w:rPr>
                <w:color w:val="231F20"/>
              </w:rPr>
              <w:t>риродная лечебная вода</w:t>
            </w:r>
            <w:r w:rsidR="00261466" w:rsidRPr="00261466">
              <w:rPr>
                <w:rFonts w:cs="Times New Roman"/>
                <w:spacing w:val="1"/>
                <w:szCs w:val="24"/>
              </w:rPr>
              <w:t xml:space="preserve">, </w:t>
            </w:r>
            <w:r w:rsidR="00261466" w:rsidRPr="00261466">
              <w:rPr>
                <w:rFonts w:cs="Times New Roman"/>
                <w:szCs w:val="24"/>
              </w:rPr>
              <w:t>курорты с минеральными источниками</w:t>
            </w:r>
            <w:r w:rsidR="00261466">
              <w:rPr>
                <w:rFonts w:cs="Times New Roman"/>
                <w:szCs w:val="24"/>
              </w:rPr>
              <w:t>.</w:t>
            </w:r>
          </w:p>
        </w:tc>
      </w:tr>
      <w:tr w:rsidR="005D6A80" w:rsidRPr="00E33F1D" w:rsidTr="00CD063E">
        <w:tc>
          <w:tcPr>
            <w:tcW w:w="9570" w:type="dxa"/>
            <w:tcBorders>
              <w:top w:val="nil"/>
              <w:bottom w:val="single" w:sz="4" w:space="0" w:color="auto"/>
            </w:tcBorders>
            <w:shd w:val="clear" w:color="auto" w:fill="auto"/>
          </w:tcPr>
          <w:p w:rsidR="005D6A80" w:rsidRPr="00E33F1D" w:rsidRDefault="00DC45A0" w:rsidP="00B544A0">
            <w:pPr>
              <w:spacing w:line="240" w:lineRule="auto"/>
              <w:ind w:firstLine="567"/>
              <w:jc w:val="both"/>
              <w:rPr>
                <w:rFonts w:cs="Times New Roman"/>
                <w:b/>
                <w:spacing w:val="-2"/>
                <w:szCs w:val="24"/>
              </w:rPr>
            </w:pPr>
            <w:r w:rsidRPr="00E33F1D">
              <w:rPr>
                <w:rFonts w:cs="Times New Roman"/>
                <w:b/>
                <w:spacing w:val="-2"/>
                <w:szCs w:val="24"/>
              </w:rPr>
              <w:t xml:space="preserve">                              </w:t>
            </w:r>
          </w:p>
        </w:tc>
      </w:tr>
    </w:tbl>
    <w:p w:rsidR="00410514" w:rsidRPr="00E33F1D" w:rsidRDefault="00410514" w:rsidP="00B544A0">
      <w:pPr>
        <w:pBdr>
          <w:top w:val="single" w:sz="4" w:space="1" w:color="auto"/>
        </w:pBdr>
        <w:spacing w:line="240" w:lineRule="auto"/>
        <w:ind w:firstLine="567"/>
        <w:jc w:val="both"/>
        <w:rPr>
          <w:rFonts w:cs="Times New Roman"/>
          <w:bCs/>
          <w:szCs w:val="24"/>
          <w:lang w:bidi="ru-RU"/>
        </w:rPr>
      </w:pPr>
      <w:bookmarkStart w:id="81" w:name="_GoBack"/>
      <w:bookmarkEnd w:id="81"/>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410514" w:rsidRPr="00E33F1D" w:rsidTr="00894602">
        <w:tc>
          <w:tcPr>
            <w:tcW w:w="9570" w:type="dxa"/>
            <w:tcBorders>
              <w:top w:val="nil"/>
              <w:bottom w:val="nil"/>
            </w:tcBorders>
            <w:shd w:val="clear" w:color="auto" w:fill="auto"/>
          </w:tcPr>
          <w:p w:rsidR="005B00AF" w:rsidRDefault="005B00AF" w:rsidP="00655607">
            <w:pPr>
              <w:spacing w:line="240" w:lineRule="auto"/>
              <w:ind w:firstLine="567"/>
              <w:jc w:val="right"/>
              <w:rPr>
                <w:rFonts w:cs="Times New Roman"/>
                <w:b/>
                <w:szCs w:val="24"/>
              </w:rPr>
            </w:pPr>
            <w:r w:rsidRPr="00E33F1D">
              <w:rPr>
                <w:rFonts w:cs="Times New Roman"/>
                <w:b/>
                <w:spacing w:val="1"/>
                <w:szCs w:val="24"/>
              </w:rPr>
              <w:t>МКС</w:t>
            </w:r>
            <w:r w:rsidRPr="00E33F1D">
              <w:rPr>
                <w:rFonts w:cs="Times New Roman"/>
                <w:b/>
                <w:szCs w:val="24"/>
              </w:rPr>
              <w:t xml:space="preserve"> 03.</w:t>
            </w:r>
            <w:r>
              <w:rPr>
                <w:rFonts w:cs="Times New Roman"/>
                <w:b/>
                <w:szCs w:val="24"/>
              </w:rPr>
              <w:t>0</w:t>
            </w:r>
            <w:r w:rsidR="00A92112">
              <w:rPr>
                <w:rFonts w:cs="Times New Roman"/>
                <w:b/>
                <w:szCs w:val="24"/>
              </w:rPr>
              <w:t>8</w:t>
            </w:r>
            <w:r w:rsidRPr="00E33F1D">
              <w:rPr>
                <w:rFonts w:cs="Times New Roman"/>
                <w:b/>
                <w:szCs w:val="24"/>
              </w:rPr>
              <w:t>0.</w:t>
            </w:r>
            <w:r w:rsidR="00A92112">
              <w:rPr>
                <w:rFonts w:cs="Times New Roman"/>
                <w:b/>
                <w:szCs w:val="24"/>
              </w:rPr>
              <w:t>3</w:t>
            </w:r>
            <w:r w:rsidRPr="00E33F1D">
              <w:rPr>
                <w:rFonts w:cs="Times New Roman"/>
                <w:b/>
                <w:szCs w:val="24"/>
              </w:rPr>
              <w:t>0</w:t>
            </w:r>
            <w:r>
              <w:rPr>
                <w:rFonts w:cs="Times New Roman"/>
                <w:b/>
                <w:szCs w:val="24"/>
              </w:rPr>
              <w:t>, 03.200.01</w:t>
            </w:r>
          </w:p>
          <w:p w:rsidR="00261466" w:rsidRDefault="00261466" w:rsidP="00B544A0">
            <w:pPr>
              <w:spacing w:line="240" w:lineRule="auto"/>
              <w:ind w:firstLine="567"/>
              <w:jc w:val="both"/>
              <w:rPr>
                <w:rFonts w:cs="Times New Roman"/>
                <w:b/>
                <w:szCs w:val="24"/>
              </w:rPr>
            </w:pPr>
          </w:p>
          <w:p w:rsidR="00410514" w:rsidRPr="00E33F1D" w:rsidRDefault="00DC45A0" w:rsidP="00B544A0">
            <w:pPr>
              <w:autoSpaceDE w:val="0"/>
              <w:autoSpaceDN w:val="0"/>
              <w:adjustRightInd w:val="0"/>
              <w:spacing w:line="240" w:lineRule="auto"/>
              <w:ind w:firstLine="567"/>
              <w:jc w:val="both"/>
              <w:rPr>
                <w:rFonts w:cs="Times New Roman"/>
                <w:spacing w:val="1"/>
                <w:szCs w:val="24"/>
              </w:rPr>
            </w:pPr>
            <w:r w:rsidRPr="00E33F1D">
              <w:rPr>
                <w:rFonts w:cs="Times New Roman"/>
                <w:b/>
                <w:spacing w:val="1"/>
                <w:szCs w:val="24"/>
              </w:rPr>
              <w:t>Ключевые слова:</w:t>
            </w:r>
            <w:r w:rsidRPr="00E33F1D">
              <w:rPr>
                <w:rFonts w:cs="Times New Roman"/>
                <w:spacing w:val="1"/>
                <w:szCs w:val="24"/>
              </w:rPr>
              <w:t xml:space="preserve"> </w:t>
            </w:r>
            <w:r w:rsidR="00261466" w:rsidRPr="00261466">
              <w:rPr>
                <w:rFonts w:cs="Times New Roman"/>
                <w:spacing w:val="1"/>
                <w:szCs w:val="24"/>
              </w:rPr>
              <w:t xml:space="preserve">Туризм, </w:t>
            </w:r>
            <w:r w:rsidR="00261466">
              <w:rPr>
                <w:rFonts w:cs="Times New Roman"/>
                <w:spacing w:val="1"/>
                <w:szCs w:val="24"/>
              </w:rPr>
              <w:t>л</w:t>
            </w:r>
            <w:r w:rsidR="00261466" w:rsidRPr="00261466">
              <w:rPr>
                <w:rFonts w:cs="Times New Roman"/>
                <w:color w:val="231F20"/>
                <w:szCs w:val="24"/>
              </w:rPr>
              <w:t>ечебно-оздоровительная зона</w:t>
            </w:r>
            <w:r w:rsidR="00261466" w:rsidRPr="00261466">
              <w:rPr>
                <w:color w:val="231F20"/>
              </w:rPr>
              <w:t xml:space="preserve">, </w:t>
            </w:r>
            <w:r w:rsidR="00261466">
              <w:rPr>
                <w:color w:val="231F20"/>
              </w:rPr>
              <w:t>п</w:t>
            </w:r>
            <w:r w:rsidR="00261466" w:rsidRPr="00261466">
              <w:rPr>
                <w:color w:val="231F20"/>
              </w:rPr>
              <w:t>риродная лечебная вода</w:t>
            </w:r>
            <w:r w:rsidR="00261466" w:rsidRPr="00261466">
              <w:rPr>
                <w:rFonts w:cs="Times New Roman"/>
                <w:spacing w:val="1"/>
                <w:szCs w:val="24"/>
              </w:rPr>
              <w:t xml:space="preserve">, </w:t>
            </w:r>
            <w:r w:rsidR="00261466" w:rsidRPr="00261466">
              <w:rPr>
                <w:rFonts w:cs="Times New Roman"/>
                <w:szCs w:val="24"/>
              </w:rPr>
              <w:t>курорты с минеральными источниками</w:t>
            </w:r>
            <w:r w:rsidR="00261466">
              <w:rPr>
                <w:rFonts w:cs="Times New Roman"/>
                <w:szCs w:val="24"/>
              </w:rPr>
              <w:t>.</w:t>
            </w:r>
          </w:p>
        </w:tc>
      </w:tr>
      <w:tr w:rsidR="00410514" w:rsidRPr="00E33F1D" w:rsidTr="00894602">
        <w:tc>
          <w:tcPr>
            <w:tcW w:w="9570" w:type="dxa"/>
            <w:tcBorders>
              <w:top w:val="nil"/>
              <w:bottom w:val="single" w:sz="4" w:space="0" w:color="auto"/>
            </w:tcBorders>
            <w:shd w:val="clear" w:color="auto" w:fill="auto"/>
          </w:tcPr>
          <w:p w:rsidR="00410514" w:rsidRPr="00E33F1D" w:rsidRDefault="00410514" w:rsidP="00B544A0">
            <w:pPr>
              <w:spacing w:line="240" w:lineRule="auto"/>
              <w:ind w:firstLine="567"/>
              <w:rPr>
                <w:rFonts w:cs="Times New Roman"/>
                <w:b/>
                <w:spacing w:val="-2"/>
                <w:szCs w:val="24"/>
              </w:rPr>
            </w:pPr>
          </w:p>
        </w:tc>
      </w:tr>
    </w:tbl>
    <w:p w:rsidR="00D63D34" w:rsidRPr="00E33F1D" w:rsidRDefault="00D63D34" w:rsidP="00B544A0">
      <w:pPr>
        <w:spacing w:line="240" w:lineRule="auto"/>
        <w:ind w:firstLine="567"/>
        <w:jc w:val="center"/>
        <w:rPr>
          <w:rFonts w:cs="Times New Roman"/>
          <w:bCs/>
          <w:szCs w:val="24"/>
          <w:lang w:bidi="ru-RU"/>
        </w:rPr>
      </w:pPr>
    </w:p>
    <w:p w:rsidR="00521833" w:rsidRPr="00E33F1D" w:rsidRDefault="00521833" w:rsidP="00B544A0">
      <w:pPr>
        <w:spacing w:line="240" w:lineRule="auto"/>
        <w:ind w:firstLine="567"/>
        <w:jc w:val="center"/>
        <w:rPr>
          <w:rFonts w:cs="Times New Roman"/>
          <w:bCs/>
          <w:szCs w:val="24"/>
          <w:lang w:bidi="ru-RU"/>
        </w:rPr>
      </w:pPr>
    </w:p>
    <w:p w:rsidR="00482D98" w:rsidRPr="00E33F1D" w:rsidRDefault="009E45F8" w:rsidP="00B544A0">
      <w:pPr>
        <w:spacing w:line="240" w:lineRule="auto"/>
        <w:ind w:firstLine="567"/>
        <w:jc w:val="both"/>
        <w:rPr>
          <w:rFonts w:cs="Times New Roman"/>
          <w:bCs/>
          <w:szCs w:val="24"/>
          <w:lang w:bidi="ru-RU"/>
        </w:rPr>
      </w:pPr>
      <w:r w:rsidRPr="00E33F1D">
        <w:rPr>
          <w:rFonts w:cs="Times New Roman"/>
          <w:bCs/>
          <w:szCs w:val="24"/>
          <w:lang w:bidi="ru-RU"/>
        </w:rPr>
        <w:t xml:space="preserve">РАЗРАБОТЧИК: </w:t>
      </w:r>
    </w:p>
    <w:p w:rsidR="009E45F8" w:rsidRPr="00E33F1D" w:rsidRDefault="00410514" w:rsidP="00B544A0">
      <w:pPr>
        <w:spacing w:line="240" w:lineRule="auto"/>
        <w:ind w:firstLine="567"/>
        <w:jc w:val="both"/>
        <w:rPr>
          <w:rFonts w:cs="Times New Roman"/>
          <w:b/>
          <w:bCs/>
          <w:szCs w:val="24"/>
          <w:lang w:bidi="ru-RU"/>
        </w:rPr>
      </w:pPr>
      <w:r w:rsidRPr="00E33F1D">
        <w:rPr>
          <w:rFonts w:cs="Times New Roman"/>
          <w:b/>
          <w:bCs/>
          <w:szCs w:val="24"/>
          <w:lang w:bidi="ru-RU"/>
        </w:rPr>
        <w:t>ТОО Фирма Торговая палата</w:t>
      </w:r>
    </w:p>
    <w:p w:rsidR="009E45F8" w:rsidRPr="00E33F1D" w:rsidRDefault="009E45F8" w:rsidP="00B544A0">
      <w:pPr>
        <w:spacing w:line="240" w:lineRule="auto"/>
        <w:ind w:firstLine="567"/>
        <w:jc w:val="both"/>
        <w:rPr>
          <w:rFonts w:cs="Times New Roman"/>
          <w:b/>
          <w:bCs/>
          <w:szCs w:val="24"/>
          <w:lang w:bidi="ru-RU"/>
        </w:rPr>
      </w:pPr>
    </w:p>
    <w:p w:rsidR="009E45F8" w:rsidRPr="00E33F1D" w:rsidRDefault="009E45F8" w:rsidP="00B544A0">
      <w:pPr>
        <w:spacing w:line="240" w:lineRule="auto"/>
        <w:ind w:firstLine="567"/>
        <w:jc w:val="both"/>
        <w:rPr>
          <w:rFonts w:cs="Times New Roman"/>
          <w:b/>
          <w:bCs/>
          <w:szCs w:val="24"/>
          <w:lang w:bidi="ru-RU"/>
        </w:rPr>
      </w:pPr>
    </w:p>
    <w:p w:rsidR="009E45F8" w:rsidRPr="00E33F1D" w:rsidRDefault="00410514" w:rsidP="00B544A0">
      <w:pPr>
        <w:spacing w:line="240" w:lineRule="auto"/>
        <w:ind w:firstLine="567"/>
        <w:jc w:val="both"/>
        <w:rPr>
          <w:rFonts w:cs="Times New Roman"/>
          <w:b/>
          <w:bCs/>
          <w:szCs w:val="24"/>
          <w:lang w:bidi="ru-RU"/>
        </w:rPr>
      </w:pPr>
      <w:r w:rsidRPr="00E33F1D">
        <w:rPr>
          <w:rFonts w:cs="Times New Roman"/>
          <w:b/>
          <w:bCs/>
          <w:szCs w:val="24"/>
          <w:lang w:bidi="ru-RU"/>
        </w:rPr>
        <w:t>Директор</w:t>
      </w:r>
      <w:r w:rsidRPr="00E33F1D">
        <w:rPr>
          <w:rFonts w:cs="Times New Roman"/>
          <w:b/>
          <w:bCs/>
          <w:szCs w:val="24"/>
          <w:lang w:bidi="ru-RU"/>
        </w:rPr>
        <w:tab/>
      </w:r>
      <w:r w:rsidRPr="00E33F1D">
        <w:rPr>
          <w:rFonts w:cs="Times New Roman"/>
          <w:b/>
          <w:bCs/>
          <w:szCs w:val="24"/>
          <w:lang w:bidi="ru-RU"/>
        </w:rPr>
        <w:tab/>
      </w:r>
      <w:r w:rsidRPr="00E33F1D">
        <w:rPr>
          <w:rFonts w:cs="Times New Roman"/>
          <w:b/>
          <w:bCs/>
          <w:szCs w:val="24"/>
          <w:lang w:bidi="ru-RU"/>
        </w:rPr>
        <w:tab/>
      </w:r>
      <w:r w:rsidRPr="00E33F1D">
        <w:rPr>
          <w:rFonts w:cs="Times New Roman"/>
          <w:b/>
          <w:bCs/>
          <w:szCs w:val="24"/>
          <w:lang w:bidi="ru-RU"/>
        </w:rPr>
        <w:tab/>
      </w:r>
      <w:r w:rsidRPr="00E33F1D">
        <w:rPr>
          <w:rFonts w:cs="Times New Roman"/>
          <w:b/>
          <w:bCs/>
          <w:szCs w:val="24"/>
          <w:lang w:bidi="ru-RU"/>
        </w:rPr>
        <w:tab/>
      </w:r>
      <w:r w:rsidRPr="00E33F1D">
        <w:rPr>
          <w:rFonts w:cs="Times New Roman"/>
          <w:b/>
          <w:bCs/>
          <w:szCs w:val="24"/>
          <w:lang w:bidi="ru-RU"/>
        </w:rPr>
        <w:tab/>
      </w:r>
      <w:r w:rsidRPr="00E33F1D">
        <w:rPr>
          <w:rFonts w:cs="Times New Roman"/>
          <w:b/>
          <w:bCs/>
          <w:szCs w:val="24"/>
          <w:lang w:bidi="ru-RU"/>
        </w:rPr>
        <w:tab/>
      </w:r>
      <w:r w:rsidRPr="00E33F1D">
        <w:rPr>
          <w:rFonts w:cs="Times New Roman"/>
          <w:b/>
          <w:bCs/>
          <w:szCs w:val="24"/>
          <w:lang w:bidi="ru-RU"/>
        </w:rPr>
        <w:tab/>
        <w:t>Ефремов Ю.Ю.</w:t>
      </w:r>
    </w:p>
    <w:p w:rsidR="00410514" w:rsidRPr="00E33F1D" w:rsidRDefault="00410514" w:rsidP="00B544A0">
      <w:pPr>
        <w:spacing w:line="240" w:lineRule="auto"/>
        <w:ind w:firstLine="567"/>
        <w:jc w:val="both"/>
        <w:rPr>
          <w:rFonts w:cs="Times New Roman"/>
          <w:b/>
          <w:bCs/>
          <w:szCs w:val="24"/>
          <w:lang w:bidi="ru-RU"/>
        </w:rPr>
      </w:pPr>
    </w:p>
    <w:p w:rsidR="00410514" w:rsidRPr="00E33F1D" w:rsidRDefault="00410514" w:rsidP="00B544A0">
      <w:pPr>
        <w:spacing w:line="240" w:lineRule="auto"/>
        <w:ind w:firstLine="567"/>
        <w:jc w:val="both"/>
        <w:rPr>
          <w:rFonts w:cs="Times New Roman"/>
          <w:b/>
          <w:bCs/>
          <w:szCs w:val="24"/>
          <w:lang w:bidi="ru-RU"/>
        </w:rPr>
      </w:pPr>
    </w:p>
    <w:p w:rsidR="00410514" w:rsidRPr="00E82B6B" w:rsidRDefault="00410514" w:rsidP="00B544A0">
      <w:pPr>
        <w:spacing w:line="240" w:lineRule="auto"/>
        <w:ind w:firstLine="567"/>
        <w:jc w:val="both"/>
        <w:rPr>
          <w:rFonts w:cs="Times New Roman"/>
          <w:b/>
          <w:bCs/>
          <w:szCs w:val="24"/>
          <w:lang w:bidi="ru-RU"/>
        </w:rPr>
      </w:pPr>
      <w:r w:rsidRPr="00E33F1D">
        <w:rPr>
          <w:rFonts w:cs="Times New Roman"/>
          <w:b/>
          <w:bCs/>
          <w:szCs w:val="24"/>
          <w:lang w:bidi="ru-RU"/>
        </w:rPr>
        <w:t xml:space="preserve">Руководитель проекта по разработке </w:t>
      </w:r>
      <w:r w:rsidRPr="00E33F1D">
        <w:rPr>
          <w:rFonts w:cs="Times New Roman"/>
          <w:b/>
          <w:bCs/>
          <w:szCs w:val="24"/>
          <w:lang w:bidi="ru-RU"/>
        </w:rPr>
        <w:tab/>
      </w:r>
      <w:r w:rsidRPr="00E33F1D">
        <w:rPr>
          <w:rFonts w:cs="Times New Roman"/>
          <w:b/>
          <w:bCs/>
          <w:szCs w:val="24"/>
          <w:lang w:bidi="ru-RU"/>
        </w:rPr>
        <w:tab/>
      </w:r>
      <w:r w:rsidRPr="00E33F1D">
        <w:rPr>
          <w:rFonts w:cs="Times New Roman"/>
          <w:b/>
          <w:bCs/>
          <w:szCs w:val="24"/>
          <w:lang w:bidi="ru-RU"/>
        </w:rPr>
        <w:tab/>
      </w:r>
      <w:r w:rsidRPr="00E33F1D">
        <w:rPr>
          <w:rFonts w:cs="Times New Roman"/>
          <w:b/>
          <w:bCs/>
          <w:szCs w:val="24"/>
          <w:lang w:bidi="ru-RU"/>
        </w:rPr>
        <w:tab/>
        <w:t>Абишев Т.М.</w:t>
      </w:r>
    </w:p>
    <w:sectPr w:rsidR="00410514" w:rsidRPr="00E82B6B" w:rsidSect="008776A4">
      <w:headerReference w:type="even" r:id="rId15"/>
      <w:headerReference w:type="default" r:id="rId16"/>
      <w:footerReference w:type="even" r:id="rId17"/>
      <w:footerReference w:type="default" r:id="rId18"/>
      <w:headerReference w:type="first" r:id="rId19"/>
      <w:footerReference w:type="first" r:id="rId20"/>
      <w:pgSz w:w="11906" w:h="16838" w:code="9"/>
      <w:pgMar w:top="1418" w:right="1418" w:bottom="1418" w:left="1134" w:header="1021" w:footer="102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3EB2" w:rsidRDefault="004A3EB2" w:rsidP="0069629D">
      <w:pPr>
        <w:spacing w:line="240" w:lineRule="auto"/>
      </w:pPr>
      <w:r>
        <w:separator/>
      </w:r>
    </w:p>
  </w:endnote>
  <w:endnote w:type="continuationSeparator" w:id="0">
    <w:p w:rsidR="004A3EB2" w:rsidRDefault="004A3EB2" w:rsidP="006962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egoe UI">
    <w:panose1 w:val="020B0502040204020203"/>
    <w:charset w:val="CC"/>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BoldMT">
    <w:altName w:val="Arial"/>
    <w:panose1 w:val="00000000000000000000"/>
    <w:charset w:val="00"/>
    <w:family w:val="swiss"/>
    <w:notTrueType/>
    <w:pitch w:val="default"/>
    <w:sig w:usb0="00000203" w:usb1="00000000" w:usb2="00000000" w:usb3="00000000" w:csb0="00000005"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6930860"/>
      <w:docPartObj>
        <w:docPartGallery w:val="Page Numbers (Bottom of Page)"/>
        <w:docPartUnique/>
      </w:docPartObj>
    </w:sdtPr>
    <w:sdtContent>
      <w:p w:rsidR="00A647F4" w:rsidRPr="00A647F4" w:rsidRDefault="00A647F4">
        <w:pPr>
          <w:pStyle w:val="a5"/>
        </w:pPr>
        <w:r>
          <w:fldChar w:fldCharType="begin"/>
        </w:r>
        <w:r>
          <w:instrText>PAGE   \* MERGEFORMAT</w:instrText>
        </w:r>
        <w:r>
          <w:fldChar w:fldCharType="separate"/>
        </w:r>
        <w:r>
          <w:rPr>
            <w:noProof/>
          </w:rPr>
          <w:t>2</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4248957"/>
      <w:docPartObj>
        <w:docPartGallery w:val="Page Numbers (Bottom of Page)"/>
        <w:docPartUnique/>
      </w:docPartObj>
    </w:sdtPr>
    <w:sdtContent>
      <w:p w:rsidR="00A647F4" w:rsidRPr="00A647F4" w:rsidRDefault="00A647F4" w:rsidP="00A647F4">
        <w:pPr>
          <w:pStyle w:val="a5"/>
          <w:jc w:val="right"/>
        </w:pPr>
        <w:r>
          <w:fldChar w:fldCharType="begin"/>
        </w:r>
        <w:r>
          <w:instrText>PAGE   \* MERGEFORMAT</w:instrText>
        </w:r>
        <w:r>
          <w:fldChar w:fldCharType="separate"/>
        </w:r>
        <w:r>
          <w:rPr>
            <w:noProof/>
          </w:rPr>
          <w:t>1</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5421956"/>
      <w:docPartObj>
        <w:docPartGallery w:val="Page Numbers (Bottom of Page)"/>
        <w:docPartUnique/>
      </w:docPartObj>
    </w:sdtPr>
    <w:sdtEndPr>
      <w:rPr>
        <w:rFonts w:cs="Times New Roman"/>
      </w:rPr>
    </w:sdtEndPr>
    <w:sdtContent>
      <w:p w:rsidR="00073541" w:rsidRPr="00AA4C4E" w:rsidRDefault="00073541" w:rsidP="00521833">
        <w:pPr>
          <w:suppressAutoHyphens/>
          <w:spacing w:line="240" w:lineRule="auto"/>
          <w:ind w:firstLine="567"/>
          <w:jc w:val="both"/>
          <w:rPr>
            <w:rFonts w:cs="Times New Roman"/>
          </w:rPr>
        </w:pPr>
        <w:r w:rsidRPr="001D08F0">
          <w:rPr>
            <w:rFonts w:cs="Times New Roman"/>
            <w:szCs w:val="24"/>
          </w:rPr>
          <w:fldChar w:fldCharType="begin"/>
        </w:r>
        <w:r w:rsidRPr="001D08F0">
          <w:rPr>
            <w:rFonts w:cs="Times New Roman"/>
            <w:szCs w:val="24"/>
          </w:rPr>
          <w:instrText>PAGE   \* MERGEFORMAT</w:instrText>
        </w:r>
        <w:r w:rsidRPr="001D08F0">
          <w:rPr>
            <w:rFonts w:cs="Times New Roman"/>
            <w:szCs w:val="24"/>
          </w:rPr>
          <w:fldChar w:fldCharType="separate"/>
        </w:r>
        <w:r w:rsidR="00A647F4">
          <w:rPr>
            <w:rFonts w:cs="Times New Roman"/>
            <w:noProof/>
            <w:szCs w:val="24"/>
          </w:rPr>
          <w:t>30</w:t>
        </w:r>
        <w:r w:rsidRPr="001D08F0">
          <w:rPr>
            <w:rFonts w:cs="Times New Roman"/>
            <w:szCs w:val="24"/>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4491268"/>
      <w:docPartObj>
        <w:docPartGallery w:val="Page Numbers (Bottom of Page)"/>
        <w:docPartUnique/>
      </w:docPartObj>
    </w:sdtPr>
    <w:sdtEndPr>
      <w:rPr>
        <w:rFonts w:cs="Times New Roman"/>
        <w:szCs w:val="24"/>
      </w:rPr>
    </w:sdtEndPr>
    <w:sdtContent>
      <w:p w:rsidR="00073541" w:rsidRPr="00D8737F" w:rsidRDefault="00073541" w:rsidP="00D8737F">
        <w:pPr>
          <w:suppressAutoHyphens/>
          <w:spacing w:line="240" w:lineRule="auto"/>
          <w:jc w:val="right"/>
          <w:rPr>
            <w:szCs w:val="24"/>
          </w:rPr>
        </w:pPr>
        <w:r w:rsidRPr="00D8737F">
          <w:rPr>
            <w:rFonts w:cs="Times New Roman"/>
            <w:szCs w:val="24"/>
          </w:rPr>
          <w:fldChar w:fldCharType="begin"/>
        </w:r>
        <w:r w:rsidRPr="00D8737F">
          <w:rPr>
            <w:rFonts w:cs="Times New Roman"/>
            <w:szCs w:val="24"/>
          </w:rPr>
          <w:instrText>PAGE   \* MERGEFORMAT</w:instrText>
        </w:r>
        <w:r w:rsidRPr="00D8737F">
          <w:rPr>
            <w:rFonts w:cs="Times New Roman"/>
            <w:szCs w:val="24"/>
          </w:rPr>
          <w:fldChar w:fldCharType="separate"/>
        </w:r>
        <w:r w:rsidR="00A647F4">
          <w:rPr>
            <w:rFonts w:cs="Times New Roman"/>
            <w:noProof/>
            <w:szCs w:val="24"/>
          </w:rPr>
          <w:t>29</w:t>
        </w:r>
        <w:r w:rsidRPr="00D8737F">
          <w:rPr>
            <w:rFonts w:cs="Times New Roman"/>
            <w:szCs w:val="24"/>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6548521"/>
      <w:docPartObj>
        <w:docPartGallery w:val="Page Numbers (Bottom of Page)"/>
        <w:docPartUnique/>
      </w:docPartObj>
    </w:sdtPr>
    <w:sdtEndPr/>
    <w:sdtContent>
      <w:p w:rsidR="00073541" w:rsidRDefault="00073541" w:rsidP="00A647F4">
        <w:pPr>
          <w:suppressAutoHyphens/>
          <w:spacing w:line="240" w:lineRule="auto"/>
        </w:pPr>
        <w:r w:rsidRPr="001D08F0">
          <w:rPr>
            <w:rFonts w:cs="Times New Roman"/>
            <w:szCs w:val="24"/>
          </w:rPr>
          <w:fldChar w:fldCharType="begin"/>
        </w:r>
        <w:r w:rsidRPr="001D08F0">
          <w:rPr>
            <w:rFonts w:cs="Times New Roman"/>
            <w:szCs w:val="24"/>
          </w:rPr>
          <w:instrText>PAGE   \* MERGEFORMAT</w:instrText>
        </w:r>
        <w:r w:rsidRPr="001D08F0">
          <w:rPr>
            <w:rFonts w:cs="Times New Roman"/>
            <w:szCs w:val="24"/>
          </w:rPr>
          <w:fldChar w:fldCharType="separate"/>
        </w:r>
        <w:r w:rsidR="00A647F4">
          <w:rPr>
            <w:rFonts w:cs="Times New Roman"/>
            <w:noProof/>
            <w:szCs w:val="24"/>
          </w:rPr>
          <w:t>22</w:t>
        </w:r>
        <w:r w:rsidRPr="001D08F0">
          <w:rPr>
            <w:rFonts w:cs="Times New Roman"/>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3EB2" w:rsidRDefault="004A3EB2" w:rsidP="0069629D">
      <w:pPr>
        <w:spacing w:line="240" w:lineRule="auto"/>
      </w:pPr>
      <w:r>
        <w:separator/>
      </w:r>
    </w:p>
  </w:footnote>
  <w:footnote w:type="continuationSeparator" w:id="0">
    <w:p w:rsidR="004A3EB2" w:rsidRDefault="004A3EB2" w:rsidP="0069629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541" w:rsidRPr="009715A1" w:rsidRDefault="00073541" w:rsidP="00C55774">
    <w:pPr>
      <w:autoSpaceDE w:val="0"/>
      <w:autoSpaceDN w:val="0"/>
      <w:adjustRightInd w:val="0"/>
      <w:spacing w:line="240" w:lineRule="auto"/>
      <w:ind w:firstLine="567"/>
      <w:rPr>
        <w:rFonts w:eastAsia="Calibri" w:cs="Times New Roman"/>
        <w:b/>
        <w:bCs/>
        <w:szCs w:val="24"/>
      </w:rPr>
    </w:pPr>
    <w:proofErr w:type="gramStart"/>
    <w:r w:rsidRPr="00420631">
      <w:rPr>
        <w:rFonts w:eastAsia="Calibri" w:cs="Times New Roman"/>
        <w:b/>
        <w:bCs/>
        <w:szCs w:val="24"/>
      </w:rPr>
      <w:t>СТ</w:t>
    </w:r>
    <w:proofErr w:type="gramEnd"/>
    <w:r w:rsidRPr="009715A1">
      <w:rPr>
        <w:rFonts w:eastAsia="Calibri" w:cs="Times New Roman"/>
        <w:b/>
        <w:bCs/>
        <w:szCs w:val="24"/>
      </w:rPr>
      <w:t xml:space="preserve"> </w:t>
    </w:r>
    <w:r w:rsidRPr="00420631">
      <w:rPr>
        <w:rFonts w:eastAsia="Calibri" w:cs="Times New Roman"/>
        <w:b/>
        <w:bCs/>
        <w:szCs w:val="24"/>
      </w:rPr>
      <w:t>РК</w:t>
    </w:r>
    <w:r w:rsidRPr="009715A1">
      <w:rPr>
        <w:rFonts w:eastAsia="Calibri" w:cs="Times New Roman"/>
        <w:b/>
        <w:bCs/>
        <w:szCs w:val="24"/>
      </w:rPr>
      <w:t xml:space="preserve"> </w:t>
    </w:r>
    <w:r w:rsidRPr="00945857">
      <w:rPr>
        <w:rFonts w:eastAsia="Calibri" w:cs="Times New Roman"/>
        <w:b/>
        <w:bCs/>
        <w:szCs w:val="24"/>
        <w:lang w:val="en-US"/>
      </w:rPr>
      <w:t>ISO</w:t>
    </w:r>
    <w:r w:rsidRPr="009715A1">
      <w:rPr>
        <w:rFonts w:eastAsia="Calibri" w:cs="Times New Roman"/>
        <w:b/>
        <w:bCs/>
        <w:szCs w:val="24"/>
      </w:rPr>
      <w:t xml:space="preserve"> 214</w:t>
    </w:r>
    <w:r w:rsidRPr="004E725B">
      <w:rPr>
        <w:rFonts w:eastAsia="Calibri" w:cs="Times New Roman"/>
        <w:b/>
        <w:bCs/>
        <w:szCs w:val="24"/>
      </w:rPr>
      <w:t>26</w:t>
    </w:r>
  </w:p>
  <w:p w:rsidR="00073541" w:rsidRDefault="00073541" w:rsidP="00C55774">
    <w:pPr>
      <w:pStyle w:val="a3"/>
      <w:ind w:firstLine="567"/>
    </w:pPr>
    <w:r>
      <w:rPr>
        <w:rFonts w:cs="Times New Roman"/>
        <w:bCs/>
        <w:i/>
        <w:szCs w:val="24"/>
      </w:rPr>
      <w:t xml:space="preserve">(проект, </w:t>
    </w:r>
    <w:r w:rsidRPr="00385592">
      <w:rPr>
        <w:rFonts w:cs="Times New Roman"/>
        <w:bCs/>
        <w:i/>
        <w:szCs w:val="24"/>
      </w:rPr>
      <w:t>редакция</w:t>
    </w:r>
    <w:r>
      <w:rPr>
        <w:rFonts w:cs="Times New Roman"/>
        <w:bCs/>
        <w:i/>
        <w:szCs w:val="24"/>
      </w:rPr>
      <w:t xml:space="preserve"> 1</w:t>
    </w:r>
    <w:r w:rsidRPr="00385592">
      <w:rPr>
        <w:rFonts w:cs="Times New Roman"/>
        <w:bCs/>
        <w:i/>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541" w:rsidRPr="009715A1" w:rsidRDefault="00073541" w:rsidP="00C55774">
    <w:pPr>
      <w:autoSpaceDE w:val="0"/>
      <w:autoSpaceDN w:val="0"/>
      <w:adjustRightInd w:val="0"/>
      <w:spacing w:line="240" w:lineRule="auto"/>
      <w:ind w:firstLine="567"/>
      <w:jc w:val="right"/>
      <w:rPr>
        <w:rFonts w:eastAsia="Calibri" w:cs="Times New Roman"/>
        <w:b/>
        <w:bCs/>
        <w:szCs w:val="24"/>
      </w:rPr>
    </w:pPr>
    <w:proofErr w:type="gramStart"/>
    <w:r w:rsidRPr="00420631">
      <w:rPr>
        <w:rFonts w:eastAsia="Calibri" w:cs="Times New Roman"/>
        <w:b/>
        <w:bCs/>
        <w:szCs w:val="24"/>
      </w:rPr>
      <w:t>СТ</w:t>
    </w:r>
    <w:proofErr w:type="gramEnd"/>
    <w:r w:rsidRPr="009715A1">
      <w:rPr>
        <w:rFonts w:eastAsia="Calibri" w:cs="Times New Roman"/>
        <w:b/>
        <w:bCs/>
        <w:szCs w:val="24"/>
      </w:rPr>
      <w:t xml:space="preserve"> </w:t>
    </w:r>
    <w:r w:rsidRPr="00420631">
      <w:rPr>
        <w:rFonts w:eastAsia="Calibri" w:cs="Times New Roman"/>
        <w:b/>
        <w:bCs/>
        <w:szCs w:val="24"/>
      </w:rPr>
      <w:t>РК</w:t>
    </w:r>
    <w:r w:rsidRPr="009715A1">
      <w:rPr>
        <w:rFonts w:eastAsia="Calibri" w:cs="Times New Roman"/>
        <w:b/>
        <w:bCs/>
        <w:szCs w:val="24"/>
      </w:rPr>
      <w:t xml:space="preserve"> </w:t>
    </w:r>
    <w:r w:rsidRPr="00945857">
      <w:rPr>
        <w:rFonts w:eastAsia="Calibri" w:cs="Times New Roman"/>
        <w:b/>
        <w:bCs/>
        <w:szCs w:val="24"/>
        <w:lang w:val="en-US"/>
      </w:rPr>
      <w:t>ISO</w:t>
    </w:r>
    <w:r w:rsidRPr="009715A1">
      <w:rPr>
        <w:rFonts w:eastAsia="Calibri" w:cs="Times New Roman"/>
        <w:b/>
        <w:bCs/>
        <w:szCs w:val="24"/>
      </w:rPr>
      <w:t xml:space="preserve"> 214</w:t>
    </w:r>
    <w:r w:rsidRPr="004E725B">
      <w:rPr>
        <w:rFonts w:eastAsia="Calibri" w:cs="Times New Roman"/>
        <w:b/>
        <w:bCs/>
        <w:szCs w:val="24"/>
      </w:rPr>
      <w:t>26</w:t>
    </w:r>
  </w:p>
  <w:p w:rsidR="00073541" w:rsidRPr="00905803" w:rsidRDefault="00073541" w:rsidP="00C55774">
    <w:pPr>
      <w:pStyle w:val="a3"/>
      <w:ind w:firstLine="567"/>
      <w:jc w:val="right"/>
      <w:rPr>
        <w:rFonts w:cs="Times New Roman"/>
        <w:i/>
        <w:szCs w:val="24"/>
      </w:rPr>
    </w:pPr>
    <w:r>
      <w:rPr>
        <w:rFonts w:cs="Times New Roman"/>
        <w:bCs/>
        <w:i/>
        <w:szCs w:val="24"/>
      </w:rPr>
      <w:t xml:space="preserve">(проект, </w:t>
    </w:r>
    <w:r w:rsidRPr="00385592">
      <w:rPr>
        <w:rFonts w:cs="Times New Roman"/>
        <w:bCs/>
        <w:i/>
        <w:szCs w:val="24"/>
      </w:rPr>
      <w:t>редакция</w:t>
    </w:r>
    <w:r>
      <w:rPr>
        <w:rFonts w:cs="Times New Roman"/>
        <w:bCs/>
        <w:i/>
        <w:szCs w:val="24"/>
      </w:rPr>
      <w:t xml:space="preserve"> 1</w:t>
    </w:r>
    <w:r w:rsidRPr="00385592">
      <w:rPr>
        <w:rFonts w:cs="Times New Roman"/>
        <w:bCs/>
        <w:i/>
        <w:szCs w:val="24"/>
      </w:rPr>
      <w:t>)</w:t>
    </w:r>
  </w:p>
  <w:p w:rsidR="00073541" w:rsidRDefault="00073541">
    <w:pPr>
      <w:pStyle w:val="ae"/>
      <w:spacing w:line="14" w:lineRule="aut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541" w:rsidRPr="009715A1" w:rsidRDefault="00073541" w:rsidP="0030514A">
    <w:pPr>
      <w:autoSpaceDE w:val="0"/>
      <w:autoSpaceDN w:val="0"/>
      <w:adjustRightInd w:val="0"/>
      <w:spacing w:line="240" w:lineRule="auto"/>
      <w:ind w:firstLine="567"/>
      <w:rPr>
        <w:rFonts w:eastAsia="Calibri" w:cs="Times New Roman"/>
        <w:b/>
        <w:bCs/>
        <w:szCs w:val="24"/>
      </w:rPr>
    </w:pPr>
    <w:proofErr w:type="gramStart"/>
    <w:r w:rsidRPr="00420631">
      <w:rPr>
        <w:rFonts w:eastAsia="Calibri" w:cs="Times New Roman"/>
        <w:b/>
        <w:bCs/>
        <w:szCs w:val="24"/>
      </w:rPr>
      <w:t>СТ</w:t>
    </w:r>
    <w:proofErr w:type="gramEnd"/>
    <w:r w:rsidRPr="009715A1">
      <w:rPr>
        <w:rFonts w:eastAsia="Calibri" w:cs="Times New Roman"/>
        <w:b/>
        <w:bCs/>
        <w:szCs w:val="24"/>
      </w:rPr>
      <w:t xml:space="preserve"> </w:t>
    </w:r>
    <w:r w:rsidRPr="00420631">
      <w:rPr>
        <w:rFonts w:eastAsia="Calibri" w:cs="Times New Roman"/>
        <w:b/>
        <w:bCs/>
        <w:szCs w:val="24"/>
      </w:rPr>
      <w:t>РК</w:t>
    </w:r>
    <w:r w:rsidRPr="009715A1">
      <w:rPr>
        <w:rFonts w:eastAsia="Calibri" w:cs="Times New Roman"/>
        <w:b/>
        <w:bCs/>
        <w:szCs w:val="24"/>
      </w:rPr>
      <w:t xml:space="preserve"> </w:t>
    </w:r>
    <w:r w:rsidRPr="00945857">
      <w:rPr>
        <w:rFonts w:eastAsia="Calibri" w:cs="Times New Roman"/>
        <w:b/>
        <w:bCs/>
        <w:szCs w:val="24"/>
        <w:lang w:val="en-US"/>
      </w:rPr>
      <w:t>ISO</w:t>
    </w:r>
    <w:r w:rsidRPr="009715A1">
      <w:rPr>
        <w:rFonts w:eastAsia="Calibri" w:cs="Times New Roman"/>
        <w:b/>
        <w:bCs/>
        <w:szCs w:val="24"/>
      </w:rPr>
      <w:t xml:space="preserve"> 214</w:t>
    </w:r>
    <w:r>
      <w:rPr>
        <w:rFonts w:eastAsia="Calibri" w:cs="Times New Roman"/>
        <w:b/>
        <w:bCs/>
        <w:szCs w:val="24"/>
      </w:rPr>
      <w:t>26</w:t>
    </w:r>
  </w:p>
  <w:p w:rsidR="00073541" w:rsidRPr="001D08F0" w:rsidRDefault="00073541" w:rsidP="0030514A">
    <w:pPr>
      <w:pStyle w:val="a3"/>
      <w:ind w:firstLine="567"/>
      <w:rPr>
        <w:rFonts w:cs="Times New Roman"/>
        <w:i/>
        <w:szCs w:val="24"/>
      </w:rPr>
    </w:pPr>
    <w:r>
      <w:rPr>
        <w:rFonts w:cs="Times New Roman"/>
        <w:bCs/>
        <w:i/>
        <w:szCs w:val="24"/>
      </w:rPr>
      <w:t xml:space="preserve"> (проект, </w:t>
    </w:r>
    <w:r w:rsidRPr="00385592">
      <w:rPr>
        <w:rFonts w:cs="Times New Roman"/>
        <w:bCs/>
        <w:i/>
        <w:szCs w:val="24"/>
      </w:rPr>
      <w:t>редакция</w:t>
    </w:r>
    <w:r>
      <w:rPr>
        <w:rFonts w:cs="Times New Roman"/>
        <w:bCs/>
        <w:i/>
        <w:szCs w:val="24"/>
      </w:rPr>
      <w:t xml:space="preserve"> 1</w:t>
    </w:r>
    <w:r w:rsidRPr="00385592">
      <w:rPr>
        <w:rFonts w:cs="Times New Roman"/>
        <w:bCs/>
        <w:i/>
        <w:szCs w:val="24"/>
      </w:rPr>
      <w: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541" w:rsidRPr="00913A40" w:rsidRDefault="00073541" w:rsidP="0030514A">
    <w:pPr>
      <w:autoSpaceDE w:val="0"/>
      <w:autoSpaceDN w:val="0"/>
      <w:adjustRightInd w:val="0"/>
      <w:spacing w:line="240" w:lineRule="auto"/>
      <w:ind w:firstLine="567"/>
      <w:jc w:val="right"/>
      <w:rPr>
        <w:rFonts w:cs="Times New Roman"/>
        <w:b/>
        <w:bCs/>
        <w:szCs w:val="24"/>
      </w:rPr>
    </w:pPr>
    <w:proofErr w:type="gramStart"/>
    <w:r w:rsidRPr="00420631">
      <w:rPr>
        <w:rFonts w:eastAsia="Calibri" w:cs="Times New Roman"/>
        <w:b/>
        <w:bCs/>
        <w:szCs w:val="24"/>
      </w:rPr>
      <w:t>СТ</w:t>
    </w:r>
    <w:proofErr w:type="gramEnd"/>
    <w:r w:rsidRPr="009715A1">
      <w:rPr>
        <w:rFonts w:eastAsia="Calibri" w:cs="Times New Roman"/>
        <w:b/>
        <w:bCs/>
        <w:szCs w:val="24"/>
      </w:rPr>
      <w:t xml:space="preserve"> </w:t>
    </w:r>
    <w:r w:rsidRPr="00420631">
      <w:rPr>
        <w:rFonts w:eastAsia="Calibri" w:cs="Times New Roman"/>
        <w:b/>
        <w:bCs/>
        <w:szCs w:val="24"/>
      </w:rPr>
      <w:t>РК</w:t>
    </w:r>
    <w:r w:rsidRPr="009715A1">
      <w:rPr>
        <w:rFonts w:eastAsia="Calibri" w:cs="Times New Roman"/>
        <w:b/>
        <w:bCs/>
        <w:szCs w:val="24"/>
      </w:rPr>
      <w:t xml:space="preserve"> </w:t>
    </w:r>
    <w:r w:rsidRPr="00945857">
      <w:rPr>
        <w:rFonts w:eastAsia="Calibri" w:cs="Times New Roman"/>
        <w:b/>
        <w:bCs/>
        <w:szCs w:val="24"/>
        <w:lang w:val="en-US"/>
      </w:rPr>
      <w:t>ISO</w:t>
    </w:r>
    <w:r w:rsidRPr="009715A1">
      <w:rPr>
        <w:rFonts w:eastAsia="Calibri" w:cs="Times New Roman"/>
        <w:b/>
        <w:bCs/>
        <w:szCs w:val="24"/>
      </w:rPr>
      <w:t xml:space="preserve"> 214</w:t>
    </w:r>
    <w:r>
      <w:rPr>
        <w:rFonts w:eastAsia="Calibri" w:cs="Times New Roman"/>
        <w:b/>
        <w:bCs/>
        <w:szCs w:val="24"/>
      </w:rPr>
      <w:t>26</w:t>
    </w:r>
  </w:p>
  <w:p w:rsidR="00073541" w:rsidRPr="009773EF" w:rsidRDefault="00073541" w:rsidP="008776A4">
    <w:pPr>
      <w:pStyle w:val="a3"/>
      <w:jc w:val="right"/>
      <w:rPr>
        <w:rFonts w:cs="Times New Roman"/>
        <w:i/>
        <w:szCs w:val="24"/>
      </w:rPr>
    </w:pPr>
    <w:r>
      <w:rPr>
        <w:rFonts w:cs="Times New Roman"/>
        <w:bCs/>
        <w:i/>
        <w:szCs w:val="24"/>
      </w:rPr>
      <w:t xml:space="preserve">(проект, редакция 1)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541" w:rsidRPr="00913A40" w:rsidRDefault="00073541" w:rsidP="0030514A">
    <w:pPr>
      <w:autoSpaceDE w:val="0"/>
      <w:autoSpaceDN w:val="0"/>
      <w:adjustRightInd w:val="0"/>
      <w:spacing w:line="240" w:lineRule="auto"/>
      <w:ind w:firstLine="567"/>
      <w:jc w:val="right"/>
      <w:rPr>
        <w:rFonts w:cs="Times New Roman"/>
        <w:b/>
        <w:bCs/>
        <w:szCs w:val="24"/>
      </w:rPr>
    </w:pPr>
    <w:proofErr w:type="gramStart"/>
    <w:r w:rsidRPr="00420631">
      <w:rPr>
        <w:rFonts w:eastAsia="Calibri" w:cs="Times New Roman"/>
        <w:b/>
        <w:bCs/>
        <w:szCs w:val="24"/>
      </w:rPr>
      <w:t>СТ</w:t>
    </w:r>
    <w:proofErr w:type="gramEnd"/>
    <w:r w:rsidRPr="009715A1">
      <w:rPr>
        <w:rFonts w:eastAsia="Calibri" w:cs="Times New Roman"/>
        <w:b/>
        <w:bCs/>
        <w:szCs w:val="24"/>
      </w:rPr>
      <w:t xml:space="preserve"> </w:t>
    </w:r>
    <w:r w:rsidRPr="00420631">
      <w:rPr>
        <w:rFonts w:eastAsia="Calibri" w:cs="Times New Roman"/>
        <w:b/>
        <w:bCs/>
        <w:szCs w:val="24"/>
      </w:rPr>
      <w:t>РК</w:t>
    </w:r>
    <w:r w:rsidRPr="009715A1">
      <w:rPr>
        <w:rFonts w:eastAsia="Calibri" w:cs="Times New Roman"/>
        <w:b/>
        <w:bCs/>
        <w:szCs w:val="24"/>
      </w:rPr>
      <w:t xml:space="preserve"> </w:t>
    </w:r>
    <w:r w:rsidRPr="00945857">
      <w:rPr>
        <w:rFonts w:eastAsia="Calibri" w:cs="Times New Roman"/>
        <w:b/>
        <w:bCs/>
        <w:szCs w:val="24"/>
        <w:lang w:val="en-US"/>
      </w:rPr>
      <w:t>ISO</w:t>
    </w:r>
    <w:r w:rsidRPr="009715A1">
      <w:rPr>
        <w:rFonts w:eastAsia="Calibri" w:cs="Times New Roman"/>
        <w:b/>
        <w:bCs/>
        <w:szCs w:val="24"/>
      </w:rPr>
      <w:t xml:space="preserve"> 214</w:t>
    </w:r>
    <w:r>
      <w:rPr>
        <w:rFonts w:eastAsia="Calibri" w:cs="Times New Roman"/>
        <w:b/>
        <w:bCs/>
        <w:szCs w:val="24"/>
      </w:rPr>
      <w:t>26</w:t>
    </w:r>
    <w:r w:rsidRPr="00913A40">
      <w:rPr>
        <w:rFonts w:cs="Times New Roman"/>
        <w:b/>
        <w:bCs/>
        <w:szCs w:val="24"/>
      </w:rPr>
      <w:t xml:space="preserve"> </w:t>
    </w:r>
  </w:p>
  <w:p w:rsidR="00A647F4" w:rsidRPr="00A647F4" w:rsidRDefault="00073541" w:rsidP="00A647F4">
    <w:pPr>
      <w:pStyle w:val="a3"/>
      <w:ind w:left="7080"/>
      <w:jc w:val="right"/>
      <w:rPr>
        <w:rFonts w:cs="Times New Roman"/>
        <w:i/>
        <w:szCs w:val="24"/>
        <w:lang w:val="kk-KZ"/>
      </w:rPr>
    </w:pPr>
    <w:r>
      <w:rPr>
        <w:rFonts w:cs="Times New Roman"/>
        <w:bCs/>
        <w:i/>
        <w:szCs w:val="24"/>
      </w:rPr>
      <w:t xml:space="preserve">(проект, </w:t>
    </w:r>
    <w:r w:rsidRPr="00385592">
      <w:rPr>
        <w:rFonts w:cs="Times New Roman"/>
        <w:bCs/>
        <w:i/>
        <w:szCs w:val="24"/>
      </w:rPr>
      <w:t>редакция</w:t>
    </w:r>
    <w:r>
      <w:rPr>
        <w:rFonts w:cs="Times New Roman"/>
        <w:bCs/>
        <w:i/>
        <w:szCs w:val="24"/>
      </w:rPr>
      <w:t xml:space="preserve"> 1</w:t>
    </w:r>
    <w:r w:rsidRPr="00385592">
      <w:rPr>
        <w:rFonts w:cs="Times New Roman"/>
        <w:bCs/>
        <w:i/>
        <w:szCs w:val="24"/>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4401D"/>
    <w:multiLevelType w:val="hybridMultilevel"/>
    <w:tmpl w:val="070A81C0"/>
    <w:lvl w:ilvl="0" w:tplc="0616F23C">
      <w:start w:val="7"/>
      <w:numFmt w:val="lowerLetter"/>
      <w:lvlText w:val="%1)"/>
      <w:lvlJc w:val="left"/>
      <w:pPr>
        <w:ind w:left="1199" w:hanging="403"/>
      </w:pPr>
      <w:rPr>
        <w:rFonts w:ascii="Times New Roman" w:eastAsia="Cambria" w:hAnsi="Times New Roman" w:cs="Times New Roman" w:hint="default"/>
        <w:color w:val="231F20"/>
        <w:spacing w:val="-2"/>
        <w:w w:val="100"/>
        <w:sz w:val="24"/>
        <w:szCs w:val="24"/>
        <w:lang w:val="en-US" w:eastAsia="en-US" w:bidi="ar-SA"/>
      </w:rPr>
    </w:lvl>
    <w:lvl w:ilvl="1" w:tplc="3C027AB0">
      <w:numFmt w:val="bullet"/>
      <w:lvlText w:val="•"/>
      <w:lvlJc w:val="left"/>
      <w:pPr>
        <w:ind w:left="2146" w:hanging="403"/>
      </w:pPr>
      <w:rPr>
        <w:rFonts w:hint="default"/>
        <w:lang w:val="en-US" w:eastAsia="en-US" w:bidi="ar-SA"/>
      </w:rPr>
    </w:lvl>
    <w:lvl w:ilvl="2" w:tplc="3C1ECC76">
      <w:numFmt w:val="bullet"/>
      <w:lvlText w:val="•"/>
      <w:lvlJc w:val="left"/>
      <w:pPr>
        <w:ind w:left="3093" w:hanging="403"/>
      </w:pPr>
      <w:rPr>
        <w:rFonts w:hint="default"/>
        <w:lang w:val="en-US" w:eastAsia="en-US" w:bidi="ar-SA"/>
      </w:rPr>
    </w:lvl>
    <w:lvl w:ilvl="3" w:tplc="6ABC1208">
      <w:numFmt w:val="bullet"/>
      <w:lvlText w:val="•"/>
      <w:lvlJc w:val="left"/>
      <w:pPr>
        <w:ind w:left="4039" w:hanging="403"/>
      </w:pPr>
      <w:rPr>
        <w:rFonts w:hint="default"/>
        <w:lang w:val="en-US" w:eastAsia="en-US" w:bidi="ar-SA"/>
      </w:rPr>
    </w:lvl>
    <w:lvl w:ilvl="4" w:tplc="14823448">
      <w:numFmt w:val="bullet"/>
      <w:lvlText w:val="•"/>
      <w:lvlJc w:val="left"/>
      <w:pPr>
        <w:ind w:left="4986" w:hanging="403"/>
      </w:pPr>
      <w:rPr>
        <w:rFonts w:hint="default"/>
        <w:lang w:val="en-US" w:eastAsia="en-US" w:bidi="ar-SA"/>
      </w:rPr>
    </w:lvl>
    <w:lvl w:ilvl="5" w:tplc="F7B8EBDE">
      <w:numFmt w:val="bullet"/>
      <w:lvlText w:val="•"/>
      <w:lvlJc w:val="left"/>
      <w:pPr>
        <w:ind w:left="5932" w:hanging="403"/>
      </w:pPr>
      <w:rPr>
        <w:rFonts w:hint="default"/>
        <w:lang w:val="en-US" w:eastAsia="en-US" w:bidi="ar-SA"/>
      </w:rPr>
    </w:lvl>
    <w:lvl w:ilvl="6" w:tplc="5BD67CFA">
      <w:numFmt w:val="bullet"/>
      <w:lvlText w:val="•"/>
      <w:lvlJc w:val="left"/>
      <w:pPr>
        <w:ind w:left="6879" w:hanging="403"/>
      </w:pPr>
      <w:rPr>
        <w:rFonts w:hint="default"/>
        <w:lang w:val="en-US" w:eastAsia="en-US" w:bidi="ar-SA"/>
      </w:rPr>
    </w:lvl>
    <w:lvl w:ilvl="7" w:tplc="EF2C2BE2">
      <w:numFmt w:val="bullet"/>
      <w:lvlText w:val="•"/>
      <w:lvlJc w:val="left"/>
      <w:pPr>
        <w:ind w:left="7825" w:hanging="403"/>
      </w:pPr>
      <w:rPr>
        <w:rFonts w:hint="default"/>
        <w:lang w:val="en-US" w:eastAsia="en-US" w:bidi="ar-SA"/>
      </w:rPr>
    </w:lvl>
    <w:lvl w:ilvl="8" w:tplc="F0E28C86">
      <w:numFmt w:val="bullet"/>
      <w:lvlText w:val="•"/>
      <w:lvlJc w:val="left"/>
      <w:pPr>
        <w:ind w:left="8772" w:hanging="403"/>
      </w:pPr>
      <w:rPr>
        <w:rFonts w:hint="default"/>
        <w:lang w:val="en-US" w:eastAsia="en-US" w:bidi="ar-SA"/>
      </w:rPr>
    </w:lvl>
  </w:abstractNum>
  <w:abstractNum w:abstractNumId="1">
    <w:nsid w:val="036277D9"/>
    <w:multiLevelType w:val="hybridMultilevel"/>
    <w:tmpl w:val="4894E642"/>
    <w:lvl w:ilvl="0" w:tplc="FE222710">
      <w:start w:val="1"/>
      <w:numFmt w:val="lowerLetter"/>
      <w:lvlText w:val="%1)"/>
      <w:lvlJc w:val="left"/>
      <w:pPr>
        <w:ind w:left="1199" w:hanging="403"/>
      </w:pPr>
      <w:rPr>
        <w:rFonts w:ascii="Times New Roman" w:eastAsia="Cambria" w:hAnsi="Times New Roman" w:cs="Times New Roman" w:hint="default"/>
        <w:color w:val="231F20"/>
        <w:spacing w:val="-21"/>
        <w:w w:val="100"/>
        <w:sz w:val="24"/>
        <w:szCs w:val="24"/>
        <w:lang w:val="en-US" w:eastAsia="en-US" w:bidi="ar-SA"/>
      </w:rPr>
    </w:lvl>
    <w:lvl w:ilvl="1" w:tplc="3FBEC620">
      <w:numFmt w:val="bullet"/>
      <w:lvlText w:val="•"/>
      <w:lvlJc w:val="left"/>
      <w:pPr>
        <w:ind w:left="2146" w:hanging="403"/>
      </w:pPr>
      <w:rPr>
        <w:rFonts w:hint="default"/>
        <w:lang w:val="en-US" w:eastAsia="en-US" w:bidi="ar-SA"/>
      </w:rPr>
    </w:lvl>
    <w:lvl w:ilvl="2" w:tplc="473052CC">
      <w:numFmt w:val="bullet"/>
      <w:lvlText w:val="•"/>
      <w:lvlJc w:val="left"/>
      <w:pPr>
        <w:ind w:left="3093" w:hanging="403"/>
      </w:pPr>
      <w:rPr>
        <w:rFonts w:hint="default"/>
        <w:lang w:val="en-US" w:eastAsia="en-US" w:bidi="ar-SA"/>
      </w:rPr>
    </w:lvl>
    <w:lvl w:ilvl="3" w:tplc="DE82A4F2">
      <w:numFmt w:val="bullet"/>
      <w:lvlText w:val="•"/>
      <w:lvlJc w:val="left"/>
      <w:pPr>
        <w:ind w:left="4039" w:hanging="403"/>
      </w:pPr>
      <w:rPr>
        <w:rFonts w:hint="default"/>
        <w:lang w:val="en-US" w:eastAsia="en-US" w:bidi="ar-SA"/>
      </w:rPr>
    </w:lvl>
    <w:lvl w:ilvl="4" w:tplc="67E2E514">
      <w:numFmt w:val="bullet"/>
      <w:lvlText w:val="•"/>
      <w:lvlJc w:val="left"/>
      <w:pPr>
        <w:ind w:left="4986" w:hanging="403"/>
      </w:pPr>
      <w:rPr>
        <w:rFonts w:hint="default"/>
        <w:lang w:val="en-US" w:eastAsia="en-US" w:bidi="ar-SA"/>
      </w:rPr>
    </w:lvl>
    <w:lvl w:ilvl="5" w:tplc="C2303D16">
      <w:numFmt w:val="bullet"/>
      <w:lvlText w:val="•"/>
      <w:lvlJc w:val="left"/>
      <w:pPr>
        <w:ind w:left="5932" w:hanging="403"/>
      </w:pPr>
      <w:rPr>
        <w:rFonts w:hint="default"/>
        <w:lang w:val="en-US" w:eastAsia="en-US" w:bidi="ar-SA"/>
      </w:rPr>
    </w:lvl>
    <w:lvl w:ilvl="6" w:tplc="DF50A750">
      <w:numFmt w:val="bullet"/>
      <w:lvlText w:val="•"/>
      <w:lvlJc w:val="left"/>
      <w:pPr>
        <w:ind w:left="6879" w:hanging="403"/>
      </w:pPr>
      <w:rPr>
        <w:rFonts w:hint="default"/>
        <w:lang w:val="en-US" w:eastAsia="en-US" w:bidi="ar-SA"/>
      </w:rPr>
    </w:lvl>
    <w:lvl w:ilvl="7" w:tplc="48C886AA">
      <w:numFmt w:val="bullet"/>
      <w:lvlText w:val="•"/>
      <w:lvlJc w:val="left"/>
      <w:pPr>
        <w:ind w:left="7825" w:hanging="403"/>
      </w:pPr>
      <w:rPr>
        <w:rFonts w:hint="default"/>
        <w:lang w:val="en-US" w:eastAsia="en-US" w:bidi="ar-SA"/>
      </w:rPr>
    </w:lvl>
    <w:lvl w:ilvl="8" w:tplc="C77EDA6A">
      <w:numFmt w:val="bullet"/>
      <w:lvlText w:val="•"/>
      <w:lvlJc w:val="left"/>
      <w:pPr>
        <w:ind w:left="8772" w:hanging="403"/>
      </w:pPr>
      <w:rPr>
        <w:rFonts w:hint="default"/>
        <w:lang w:val="en-US" w:eastAsia="en-US" w:bidi="ar-SA"/>
      </w:rPr>
    </w:lvl>
  </w:abstractNum>
  <w:abstractNum w:abstractNumId="2">
    <w:nsid w:val="04B37BC2"/>
    <w:multiLevelType w:val="hybridMultilevel"/>
    <w:tmpl w:val="6DC24E64"/>
    <w:lvl w:ilvl="0" w:tplc="D18CA3AE">
      <w:start w:val="1"/>
      <w:numFmt w:val="lowerLetter"/>
      <w:lvlText w:val="%1)"/>
      <w:lvlJc w:val="left"/>
      <w:pPr>
        <w:ind w:left="1199" w:hanging="403"/>
      </w:pPr>
      <w:rPr>
        <w:rFonts w:ascii="Times New Roman" w:eastAsia="Cambria" w:hAnsi="Times New Roman" w:cs="Times New Roman" w:hint="default"/>
        <w:color w:val="231F20"/>
        <w:spacing w:val="-11"/>
        <w:w w:val="100"/>
        <w:sz w:val="24"/>
        <w:szCs w:val="24"/>
        <w:lang w:val="en-US" w:eastAsia="en-US" w:bidi="ar-SA"/>
      </w:rPr>
    </w:lvl>
    <w:lvl w:ilvl="1" w:tplc="0EE4974A">
      <w:numFmt w:val="bullet"/>
      <w:lvlText w:val="‑"/>
      <w:lvlJc w:val="left"/>
      <w:pPr>
        <w:ind w:left="1596" w:hanging="403"/>
      </w:pPr>
      <w:rPr>
        <w:rFonts w:ascii="Cambria" w:eastAsia="Cambria" w:hAnsi="Cambria" w:cs="Cambria" w:hint="default"/>
        <w:color w:val="231F20"/>
        <w:spacing w:val="-12"/>
        <w:w w:val="100"/>
        <w:sz w:val="22"/>
        <w:szCs w:val="22"/>
        <w:lang w:val="en-US" w:eastAsia="en-US" w:bidi="ar-SA"/>
      </w:rPr>
    </w:lvl>
    <w:lvl w:ilvl="2" w:tplc="F126E6F2">
      <w:numFmt w:val="bullet"/>
      <w:lvlText w:val="•"/>
      <w:lvlJc w:val="left"/>
      <w:pPr>
        <w:ind w:left="2607" w:hanging="403"/>
      </w:pPr>
      <w:rPr>
        <w:rFonts w:hint="default"/>
        <w:lang w:val="en-US" w:eastAsia="en-US" w:bidi="ar-SA"/>
      </w:rPr>
    </w:lvl>
    <w:lvl w:ilvl="3" w:tplc="9962B36C">
      <w:numFmt w:val="bullet"/>
      <w:lvlText w:val="•"/>
      <w:lvlJc w:val="left"/>
      <w:pPr>
        <w:ind w:left="3614" w:hanging="403"/>
      </w:pPr>
      <w:rPr>
        <w:rFonts w:hint="default"/>
        <w:lang w:val="en-US" w:eastAsia="en-US" w:bidi="ar-SA"/>
      </w:rPr>
    </w:lvl>
    <w:lvl w:ilvl="4" w:tplc="B87603E2">
      <w:numFmt w:val="bullet"/>
      <w:lvlText w:val="•"/>
      <w:lvlJc w:val="left"/>
      <w:pPr>
        <w:ind w:left="4621" w:hanging="403"/>
      </w:pPr>
      <w:rPr>
        <w:rFonts w:hint="default"/>
        <w:lang w:val="en-US" w:eastAsia="en-US" w:bidi="ar-SA"/>
      </w:rPr>
    </w:lvl>
    <w:lvl w:ilvl="5" w:tplc="41C6B83A">
      <w:numFmt w:val="bullet"/>
      <w:lvlText w:val="•"/>
      <w:lvlJc w:val="left"/>
      <w:pPr>
        <w:ind w:left="5629" w:hanging="403"/>
      </w:pPr>
      <w:rPr>
        <w:rFonts w:hint="default"/>
        <w:lang w:val="en-US" w:eastAsia="en-US" w:bidi="ar-SA"/>
      </w:rPr>
    </w:lvl>
    <w:lvl w:ilvl="6" w:tplc="0FC8AB8C">
      <w:numFmt w:val="bullet"/>
      <w:lvlText w:val="•"/>
      <w:lvlJc w:val="left"/>
      <w:pPr>
        <w:ind w:left="6636" w:hanging="403"/>
      </w:pPr>
      <w:rPr>
        <w:rFonts w:hint="default"/>
        <w:lang w:val="en-US" w:eastAsia="en-US" w:bidi="ar-SA"/>
      </w:rPr>
    </w:lvl>
    <w:lvl w:ilvl="7" w:tplc="A2449DF2">
      <w:numFmt w:val="bullet"/>
      <w:lvlText w:val="•"/>
      <w:lvlJc w:val="left"/>
      <w:pPr>
        <w:ind w:left="7643" w:hanging="403"/>
      </w:pPr>
      <w:rPr>
        <w:rFonts w:hint="default"/>
        <w:lang w:val="en-US" w:eastAsia="en-US" w:bidi="ar-SA"/>
      </w:rPr>
    </w:lvl>
    <w:lvl w:ilvl="8" w:tplc="EEF02912">
      <w:numFmt w:val="bullet"/>
      <w:lvlText w:val="•"/>
      <w:lvlJc w:val="left"/>
      <w:pPr>
        <w:ind w:left="8650" w:hanging="403"/>
      </w:pPr>
      <w:rPr>
        <w:rFonts w:hint="default"/>
        <w:lang w:val="en-US" w:eastAsia="en-US" w:bidi="ar-SA"/>
      </w:rPr>
    </w:lvl>
  </w:abstractNum>
  <w:abstractNum w:abstractNumId="3">
    <w:nsid w:val="0C8E5880"/>
    <w:multiLevelType w:val="hybridMultilevel"/>
    <w:tmpl w:val="659A2B00"/>
    <w:lvl w:ilvl="0" w:tplc="CFBC0036">
      <w:start w:val="1"/>
      <w:numFmt w:val="lowerLetter"/>
      <w:lvlText w:val="%1)"/>
      <w:lvlJc w:val="left"/>
      <w:pPr>
        <w:ind w:left="1199" w:hanging="403"/>
      </w:pPr>
      <w:rPr>
        <w:rFonts w:ascii="Times New Roman" w:eastAsia="Cambria" w:hAnsi="Times New Roman" w:cs="Times New Roman" w:hint="default"/>
        <w:color w:val="231F20"/>
        <w:spacing w:val="-11"/>
        <w:w w:val="100"/>
        <w:sz w:val="24"/>
        <w:szCs w:val="24"/>
        <w:lang w:val="en-US" w:eastAsia="en-US" w:bidi="ar-SA"/>
      </w:rPr>
    </w:lvl>
    <w:lvl w:ilvl="1" w:tplc="0EE4974A">
      <w:numFmt w:val="bullet"/>
      <w:lvlText w:val="‑"/>
      <w:lvlJc w:val="left"/>
      <w:pPr>
        <w:ind w:left="1596" w:hanging="403"/>
      </w:pPr>
      <w:rPr>
        <w:rFonts w:ascii="Cambria" w:eastAsia="Cambria" w:hAnsi="Cambria" w:cs="Cambria" w:hint="default"/>
        <w:color w:val="231F20"/>
        <w:spacing w:val="-12"/>
        <w:w w:val="100"/>
        <w:sz w:val="22"/>
        <w:szCs w:val="22"/>
        <w:lang w:val="en-US" w:eastAsia="en-US" w:bidi="ar-SA"/>
      </w:rPr>
    </w:lvl>
    <w:lvl w:ilvl="2" w:tplc="5C466B62">
      <w:numFmt w:val="bullet"/>
      <w:lvlText w:val="•"/>
      <w:lvlJc w:val="left"/>
      <w:pPr>
        <w:ind w:left="2607" w:hanging="403"/>
      </w:pPr>
      <w:rPr>
        <w:rFonts w:hint="default"/>
        <w:lang w:val="en-US" w:eastAsia="en-US" w:bidi="ar-SA"/>
      </w:rPr>
    </w:lvl>
    <w:lvl w:ilvl="3" w:tplc="1AEE8AEA">
      <w:numFmt w:val="bullet"/>
      <w:lvlText w:val="•"/>
      <w:lvlJc w:val="left"/>
      <w:pPr>
        <w:ind w:left="3614" w:hanging="403"/>
      </w:pPr>
      <w:rPr>
        <w:rFonts w:hint="default"/>
        <w:lang w:val="en-US" w:eastAsia="en-US" w:bidi="ar-SA"/>
      </w:rPr>
    </w:lvl>
    <w:lvl w:ilvl="4" w:tplc="AEE87860">
      <w:numFmt w:val="bullet"/>
      <w:lvlText w:val="•"/>
      <w:lvlJc w:val="left"/>
      <w:pPr>
        <w:ind w:left="4621" w:hanging="403"/>
      </w:pPr>
      <w:rPr>
        <w:rFonts w:hint="default"/>
        <w:lang w:val="en-US" w:eastAsia="en-US" w:bidi="ar-SA"/>
      </w:rPr>
    </w:lvl>
    <w:lvl w:ilvl="5" w:tplc="83887810">
      <w:numFmt w:val="bullet"/>
      <w:lvlText w:val="•"/>
      <w:lvlJc w:val="left"/>
      <w:pPr>
        <w:ind w:left="5629" w:hanging="403"/>
      </w:pPr>
      <w:rPr>
        <w:rFonts w:hint="default"/>
        <w:lang w:val="en-US" w:eastAsia="en-US" w:bidi="ar-SA"/>
      </w:rPr>
    </w:lvl>
    <w:lvl w:ilvl="6" w:tplc="93164724">
      <w:numFmt w:val="bullet"/>
      <w:lvlText w:val="•"/>
      <w:lvlJc w:val="left"/>
      <w:pPr>
        <w:ind w:left="6636" w:hanging="403"/>
      </w:pPr>
      <w:rPr>
        <w:rFonts w:hint="default"/>
        <w:lang w:val="en-US" w:eastAsia="en-US" w:bidi="ar-SA"/>
      </w:rPr>
    </w:lvl>
    <w:lvl w:ilvl="7" w:tplc="B6846A9C">
      <w:numFmt w:val="bullet"/>
      <w:lvlText w:val="•"/>
      <w:lvlJc w:val="left"/>
      <w:pPr>
        <w:ind w:left="7643" w:hanging="403"/>
      </w:pPr>
      <w:rPr>
        <w:rFonts w:hint="default"/>
        <w:lang w:val="en-US" w:eastAsia="en-US" w:bidi="ar-SA"/>
      </w:rPr>
    </w:lvl>
    <w:lvl w:ilvl="8" w:tplc="56FA2AA4">
      <w:numFmt w:val="bullet"/>
      <w:lvlText w:val="•"/>
      <w:lvlJc w:val="left"/>
      <w:pPr>
        <w:ind w:left="8650" w:hanging="403"/>
      </w:pPr>
      <w:rPr>
        <w:rFonts w:hint="default"/>
        <w:lang w:val="en-US" w:eastAsia="en-US" w:bidi="ar-SA"/>
      </w:rPr>
    </w:lvl>
  </w:abstractNum>
  <w:abstractNum w:abstractNumId="4">
    <w:nsid w:val="0DBC0A78"/>
    <w:multiLevelType w:val="hybridMultilevel"/>
    <w:tmpl w:val="DFB0F8CC"/>
    <w:lvl w:ilvl="0" w:tplc="7018A36A">
      <w:start w:val="1"/>
      <w:numFmt w:val="lowerLetter"/>
      <w:lvlText w:val="%1)"/>
      <w:lvlJc w:val="left"/>
      <w:pPr>
        <w:ind w:left="519" w:hanging="403"/>
      </w:pPr>
      <w:rPr>
        <w:rFonts w:ascii="Times New Roman" w:eastAsia="Cambria" w:hAnsi="Times New Roman" w:cs="Times New Roman" w:hint="default"/>
        <w:color w:val="231F20"/>
        <w:spacing w:val="-11"/>
        <w:w w:val="100"/>
        <w:sz w:val="24"/>
        <w:szCs w:val="24"/>
        <w:lang w:val="en-US" w:eastAsia="en-US" w:bidi="ar-SA"/>
      </w:rPr>
    </w:lvl>
    <w:lvl w:ilvl="1" w:tplc="752CAE9E">
      <w:numFmt w:val="bullet"/>
      <w:lvlText w:val="•"/>
      <w:lvlJc w:val="left"/>
      <w:pPr>
        <w:ind w:left="1534" w:hanging="403"/>
      </w:pPr>
      <w:rPr>
        <w:rFonts w:hint="default"/>
        <w:lang w:val="en-US" w:eastAsia="en-US" w:bidi="ar-SA"/>
      </w:rPr>
    </w:lvl>
    <w:lvl w:ilvl="2" w:tplc="988CA51C">
      <w:numFmt w:val="bullet"/>
      <w:lvlText w:val="•"/>
      <w:lvlJc w:val="left"/>
      <w:pPr>
        <w:ind w:left="2549" w:hanging="403"/>
      </w:pPr>
      <w:rPr>
        <w:rFonts w:hint="default"/>
        <w:lang w:val="en-US" w:eastAsia="en-US" w:bidi="ar-SA"/>
      </w:rPr>
    </w:lvl>
    <w:lvl w:ilvl="3" w:tplc="B914CBC4">
      <w:numFmt w:val="bullet"/>
      <w:lvlText w:val="•"/>
      <w:lvlJc w:val="left"/>
      <w:pPr>
        <w:ind w:left="3563" w:hanging="403"/>
      </w:pPr>
      <w:rPr>
        <w:rFonts w:hint="default"/>
        <w:lang w:val="en-US" w:eastAsia="en-US" w:bidi="ar-SA"/>
      </w:rPr>
    </w:lvl>
    <w:lvl w:ilvl="4" w:tplc="C0F294F0">
      <w:numFmt w:val="bullet"/>
      <w:lvlText w:val="•"/>
      <w:lvlJc w:val="left"/>
      <w:pPr>
        <w:ind w:left="4578" w:hanging="403"/>
      </w:pPr>
      <w:rPr>
        <w:rFonts w:hint="default"/>
        <w:lang w:val="en-US" w:eastAsia="en-US" w:bidi="ar-SA"/>
      </w:rPr>
    </w:lvl>
    <w:lvl w:ilvl="5" w:tplc="647C5016">
      <w:numFmt w:val="bullet"/>
      <w:lvlText w:val="•"/>
      <w:lvlJc w:val="left"/>
      <w:pPr>
        <w:ind w:left="5592" w:hanging="403"/>
      </w:pPr>
      <w:rPr>
        <w:rFonts w:hint="default"/>
        <w:lang w:val="en-US" w:eastAsia="en-US" w:bidi="ar-SA"/>
      </w:rPr>
    </w:lvl>
    <w:lvl w:ilvl="6" w:tplc="E5662B38">
      <w:numFmt w:val="bullet"/>
      <w:lvlText w:val="•"/>
      <w:lvlJc w:val="left"/>
      <w:pPr>
        <w:ind w:left="6607" w:hanging="403"/>
      </w:pPr>
      <w:rPr>
        <w:rFonts w:hint="default"/>
        <w:lang w:val="en-US" w:eastAsia="en-US" w:bidi="ar-SA"/>
      </w:rPr>
    </w:lvl>
    <w:lvl w:ilvl="7" w:tplc="6DB8A000">
      <w:numFmt w:val="bullet"/>
      <w:lvlText w:val="•"/>
      <w:lvlJc w:val="left"/>
      <w:pPr>
        <w:ind w:left="7621" w:hanging="403"/>
      </w:pPr>
      <w:rPr>
        <w:rFonts w:hint="default"/>
        <w:lang w:val="en-US" w:eastAsia="en-US" w:bidi="ar-SA"/>
      </w:rPr>
    </w:lvl>
    <w:lvl w:ilvl="8" w:tplc="BC4C3AB8">
      <w:numFmt w:val="bullet"/>
      <w:lvlText w:val="•"/>
      <w:lvlJc w:val="left"/>
      <w:pPr>
        <w:ind w:left="8636" w:hanging="403"/>
      </w:pPr>
      <w:rPr>
        <w:rFonts w:hint="default"/>
        <w:lang w:val="en-US" w:eastAsia="en-US" w:bidi="ar-SA"/>
      </w:rPr>
    </w:lvl>
  </w:abstractNum>
  <w:abstractNum w:abstractNumId="5">
    <w:nsid w:val="14C20749"/>
    <w:multiLevelType w:val="hybridMultilevel"/>
    <w:tmpl w:val="BCA0D67A"/>
    <w:lvl w:ilvl="0" w:tplc="9B5A3D98">
      <w:start w:val="1"/>
      <w:numFmt w:val="lowerLetter"/>
      <w:lvlText w:val="%1)"/>
      <w:lvlJc w:val="left"/>
      <w:pPr>
        <w:ind w:left="519" w:hanging="403"/>
      </w:pPr>
      <w:rPr>
        <w:rFonts w:ascii="Times New Roman" w:eastAsia="Cambria" w:hAnsi="Times New Roman" w:cs="Times New Roman" w:hint="default"/>
        <w:color w:val="231F20"/>
        <w:spacing w:val="-11"/>
        <w:w w:val="100"/>
        <w:sz w:val="24"/>
        <w:szCs w:val="24"/>
        <w:lang w:val="en-US" w:eastAsia="en-US" w:bidi="ar-SA"/>
      </w:rPr>
    </w:lvl>
    <w:lvl w:ilvl="1" w:tplc="2C1479B6">
      <w:numFmt w:val="bullet"/>
      <w:lvlText w:val="—"/>
      <w:lvlJc w:val="left"/>
      <w:pPr>
        <w:ind w:left="916" w:hanging="403"/>
      </w:pPr>
      <w:rPr>
        <w:rFonts w:ascii="Cambria" w:eastAsia="Cambria" w:hAnsi="Cambria" w:cs="Cambria" w:hint="default"/>
        <w:color w:val="231F20"/>
        <w:spacing w:val="-12"/>
        <w:w w:val="100"/>
        <w:sz w:val="22"/>
        <w:szCs w:val="22"/>
        <w:lang w:val="en-US" w:eastAsia="en-US" w:bidi="ar-SA"/>
      </w:rPr>
    </w:lvl>
    <w:lvl w:ilvl="2" w:tplc="96061296">
      <w:numFmt w:val="bullet"/>
      <w:lvlText w:val="•"/>
      <w:lvlJc w:val="left"/>
      <w:pPr>
        <w:ind w:left="2002" w:hanging="403"/>
      </w:pPr>
      <w:rPr>
        <w:rFonts w:hint="default"/>
        <w:lang w:val="en-US" w:eastAsia="en-US" w:bidi="ar-SA"/>
      </w:rPr>
    </w:lvl>
    <w:lvl w:ilvl="3" w:tplc="7D268B7E">
      <w:numFmt w:val="bullet"/>
      <w:lvlText w:val="•"/>
      <w:lvlJc w:val="left"/>
      <w:pPr>
        <w:ind w:left="3085" w:hanging="403"/>
      </w:pPr>
      <w:rPr>
        <w:rFonts w:hint="default"/>
        <w:lang w:val="en-US" w:eastAsia="en-US" w:bidi="ar-SA"/>
      </w:rPr>
    </w:lvl>
    <w:lvl w:ilvl="4" w:tplc="037C298C">
      <w:numFmt w:val="bullet"/>
      <w:lvlText w:val="•"/>
      <w:lvlJc w:val="left"/>
      <w:pPr>
        <w:ind w:left="4168" w:hanging="403"/>
      </w:pPr>
      <w:rPr>
        <w:rFonts w:hint="default"/>
        <w:lang w:val="en-US" w:eastAsia="en-US" w:bidi="ar-SA"/>
      </w:rPr>
    </w:lvl>
    <w:lvl w:ilvl="5" w:tplc="56C4229E">
      <w:numFmt w:val="bullet"/>
      <w:lvlText w:val="•"/>
      <w:lvlJc w:val="left"/>
      <w:pPr>
        <w:ind w:left="5251" w:hanging="403"/>
      </w:pPr>
      <w:rPr>
        <w:rFonts w:hint="default"/>
        <w:lang w:val="en-US" w:eastAsia="en-US" w:bidi="ar-SA"/>
      </w:rPr>
    </w:lvl>
    <w:lvl w:ilvl="6" w:tplc="49F4A434">
      <w:numFmt w:val="bullet"/>
      <w:lvlText w:val="•"/>
      <w:lvlJc w:val="left"/>
      <w:pPr>
        <w:ind w:left="6334" w:hanging="403"/>
      </w:pPr>
      <w:rPr>
        <w:rFonts w:hint="default"/>
        <w:lang w:val="en-US" w:eastAsia="en-US" w:bidi="ar-SA"/>
      </w:rPr>
    </w:lvl>
    <w:lvl w:ilvl="7" w:tplc="1286E594">
      <w:numFmt w:val="bullet"/>
      <w:lvlText w:val="•"/>
      <w:lvlJc w:val="left"/>
      <w:pPr>
        <w:ind w:left="7417" w:hanging="403"/>
      </w:pPr>
      <w:rPr>
        <w:rFonts w:hint="default"/>
        <w:lang w:val="en-US" w:eastAsia="en-US" w:bidi="ar-SA"/>
      </w:rPr>
    </w:lvl>
    <w:lvl w:ilvl="8" w:tplc="DD246848">
      <w:numFmt w:val="bullet"/>
      <w:lvlText w:val="•"/>
      <w:lvlJc w:val="left"/>
      <w:pPr>
        <w:ind w:left="8499" w:hanging="403"/>
      </w:pPr>
      <w:rPr>
        <w:rFonts w:hint="default"/>
        <w:lang w:val="en-US" w:eastAsia="en-US" w:bidi="ar-SA"/>
      </w:rPr>
    </w:lvl>
  </w:abstractNum>
  <w:abstractNum w:abstractNumId="6">
    <w:nsid w:val="1ECA5428"/>
    <w:multiLevelType w:val="hybridMultilevel"/>
    <w:tmpl w:val="B1FE08AC"/>
    <w:lvl w:ilvl="0" w:tplc="0FFEE300">
      <w:start w:val="1"/>
      <w:numFmt w:val="lowerLetter"/>
      <w:lvlText w:val="%1)"/>
      <w:lvlJc w:val="left"/>
      <w:pPr>
        <w:ind w:left="519" w:hanging="403"/>
      </w:pPr>
      <w:rPr>
        <w:rFonts w:ascii="Times New Roman" w:eastAsia="Cambria" w:hAnsi="Times New Roman" w:cs="Times New Roman" w:hint="default"/>
        <w:color w:val="231F20"/>
        <w:spacing w:val="-11"/>
        <w:w w:val="100"/>
        <w:sz w:val="24"/>
        <w:szCs w:val="24"/>
        <w:lang w:val="en-US" w:eastAsia="en-US" w:bidi="ar-SA"/>
      </w:rPr>
    </w:lvl>
    <w:lvl w:ilvl="1" w:tplc="9094E3A4">
      <w:numFmt w:val="bullet"/>
      <w:lvlText w:val="•"/>
      <w:lvlJc w:val="left"/>
      <w:pPr>
        <w:ind w:left="1534" w:hanging="403"/>
      </w:pPr>
      <w:rPr>
        <w:rFonts w:hint="default"/>
        <w:lang w:val="en-US" w:eastAsia="en-US" w:bidi="ar-SA"/>
      </w:rPr>
    </w:lvl>
    <w:lvl w:ilvl="2" w:tplc="C8FA9502">
      <w:numFmt w:val="bullet"/>
      <w:lvlText w:val="•"/>
      <w:lvlJc w:val="left"/>
      <w:pPr>
        <w:ind w:left="2549" w:hanging="403"/>
      </w:pPr>
      <w:rPr>
        <w:rFonts w:hint="default"/>
        <w:lang w:val="en-US" w:eastAsia="en-US" w:bidi="ar-SA"/>
      </w:rPr>
    </w:lvl>
    <w:lvl w:ilvl="3" w:tplc="E3A4A74C">
      <w:numFmt w:val="bullet"/>
      <w:lvlText w:val="•"/>
      <w:lvlJc w:val="left"/>
      <w:pPr>
        <w:ind w:left="3563" w:hanging="403"/>
      </w:pPr>
      <w:rPr>
        <w:rFonts w:hint="default"/>
        <w:lang w:val="en-US" w:eastAsia="en-US" w:bidi="ar-SA"/>
      </w:rPr>
    </w:lvl>
    <w:lvl w:ilvl="4" w:tplc="B7C0DCA0">
      <w:numFmt w:val="bullet"/>
      <w:lvlText w:val="•"/>
      <w:lvlJc w:val="left"/>
      <w:pPr>
        <w:ind w:left="4578" w:hanging="403"/>
      </w:pPr>
      <w:rPr>
        <w:rFonts w:hint="default"/>
        <w:lang w:val="en-US" w:eastAsia="en-US" w:bidi="ar-SA"/>
      </w:rPr>
    </w:lvl>
    <w:lvl w:ilvl="5" w:tplc="A5B821CE">
      <w:numFmt w:val="bullet"/>
      <w:lvlText w:val="•"/>
      <w:lvlJc w:val="left"/>
      <w:pPr>
        <w:ind w:left="5592" w:hanging="403"/>
      </w:pPr>
      <w:rPr>
        <w:rFonts w:hint="default"/>
        <w:lang w:val="en-US" w:eastAsia="en-US" w:bidi="ar-SA"/>
      </w:rPr>
    </w:lvl>
    <w:lvl w:ilvl="6" w:tplc="5D84EFC8">
      <w:numFmt w:val="bullet"/>
      <w:lvlText w:val="•"/>
      <w:lvlJc w:val="left"/>
      <w:pPr>
        <w:ind w:left="6607" w:hanging="403"/>
      </w:pPr>
      <w:rPr>
        <w:rFonts w:hint="default"/>
        <w:lang w:val="en-US" w:eastAsia="en-US" w:bidi="ar-SA"/>
      </w:rPr>
    </w:lvl>
    <w:lvl w:ilvl="7" w:tplc="51C44B24">
      <w:numFmt w:val="bullet"/>
      <w:lvlText w:val="•"/>
      <w:lvlJc w:val="left"/>
      <w:pPr>
        <w:ind w:left="7621" w:hanging="403"/>
      </w:pPr>
      <w:rPr>
        <w:rFonts w:hint="default"/>
        <w:lang w:val="en-US" w:eastAsia="en-US" w:bidi="ar-SA"/>
      </w:rPr>
    </w:lvl>
    <w:lvl w:ilvl="8" w:tplc="FB42DBEE">
      <w:numFmt w:val="bullet"/>
      <w:lvlText w:val="•"/>
      <w:lvlJc w:val="left"/>
      <w:pPr>
        <w:ind w:left="8636" w:hanging="403"/>
      </w:pPr>
      <w:rPr>
        <w:rFonts w:hint="default"/>
        <w:lang w:val="en-US" w:eastAsia="en-US" w:bidi="ar-SA"/>
      </w:rPr>
    </w:lvl>
  </w:abstractNum>
  <w:abstractNum w:abstractNumId="7">
    <w:nsid w:val="24F9115B"/>
    <w:multiLevelType w:val="hybridMultilevel"/>
    <w:tmpl w:val="05969F1C"/>
    <w:lvl w:ilvl="0" w:tplc="85046FDA">
      <w:start w:val="1"/>
      <w:numFmt w:val="decimal"/>
      <w:lvlText w:val="[%1]"/>
      <w:lvlJc w:val="left"/>
      <w:pPr>
        <w:ind w:left="1477" w:hanging="681"/>
      </w:pPr>
      <w:rPr>
        <w:rFonts w:ascii="Times New Roman" w:eastAsia="Cambria" w:hAnsi="Times New Roman" w:cs="Times New Roman" w:hint="default"/>
        <w:color w:val="231F20"/>
        <w:spacing w:val="-12"/>
        <w:w w:val="100"/>
        <w:sz w:val="24"/>
        <w:szCs w:val="24"/>
        <w:lang w:val="en-US" w:eastAsia="en-US" w:bidi="ar-SA"/>
      </w:rPr>
    </w:lvl>
    <w:lvl w:ilvl="1" w:tplc="9280A86A">
      <w:numFmt w:val="bullet"/>
      <w:lvlText w:val="•"/>
      <w:lvlJc w:val="left"/>
      <w:pPr>
        <w:ind w:left="2398" w:hanging="681"/>
      </w:pPr>
      <w:rPr>
        <w:rFonts w:hint="default"/>
        <w:lang w:val="en-US" w:eastAsia="en-US" w:bidi="ar-SA"/>
      </w:rPr>
    </w:lvl>
    <w:lvl w:ilvl="2" w:tplc="6C768404">
      <w:numFmt w:val="bullet"/>
      <w:lvlText w:val="•"/>
      <w:lvlJc w:val="left"/>
      <w:pPr>
        <w:ind w:left="3317" w:hanging="681"/>
      </w:pPr>
      <w:rPr>
        <w:rFonts w:hint="default"/>
        <w:lang w:val="en-US" w:eastAsia="en-US" w:bidi="ar-SA"/>
      </w:rPr>
    </w:lvl>
    <w:lvl w:ilvl="3" w:tplc="15BC0ABA">
      <w:numFmt w:val="bullet"/>
      <w:lvlText w:val="•"/>
      <w:lvlJc w:val="left"/>
      <w:pPr>
        <w:ind w:left="4235" w:hanging="681"/>
      </w:pPr>
      <w:rPr>
        <w:rFonts w:hint="default"/>
        <w:lang w:val="en-US" w:eastAsia="en-US" w:bidi="ar-SA"/>
      </w:rPr>
    </w:lvl>
    <w:lvl w:ilvl="4" w:tplc="F7342B3C">
      <w:numFmt w:val="bullet"/>
      <w:lvlText w:val="•"/>
      <w:lvlJc w:val="left"/>
      <w:pPr>
        <w:ind w:left="5154" w:hanging="681"/>
      </w:pPr>
      <w:rPr>
        <w:rFonts w:hint="default"/>
        <w:lang w:val="en-US" w:eastAsia="en-US" w:bidi="ar-SA"/>
      </w:rPr>
    </w:lvl>
    <w:lvl w:ilvl="5" w:tplc="E194ADAE">
      <w:numFmt w:val="bullet"/>
      <w:lvlText w:val="•"/>
      <w:lvlJc w:val="left"/>
      <w:pPr>
        <w:ind w:left="6072" w:hanging="681"/>
      </w:pPr>
      <w:rPr>
        <w:rFonts w:hint="default"/>
        <w:lang w:val="en-US" w:eastAsia="en-US" w:bidi="ar-SA"/>
      </w:rPr>
    </w:lvl>
    <w:lvl w:ilvl="6" w:tplc="5FAE1A70">
      <w:numFmt w:val="bullet"/>
      <w:lvlText w:val="•"/>
      <w:lvlJc w:val="left"/>
      <w:pPr>
        <w:ind w:left="6991" w:hanging="681"/>
      </w:pPr>
      <w:rPr>
        <w:rFonts w:hint="default"/>
        <w:lang w:val="en-US" w:eastAsia="en-US" w:bidi="ar-SA"/>
      </w:rPr>
    </w:lvl>
    <w:lvl w:ilvl="7" w:tplc="7D3A9D42">
      <w:numFmt w:val="bullet"/>
      <w:lvlText w:val="•"/>
      <w:lvlJc w:val="left"/>
      <w:pPr>
        <w:ind w:left="7909" w:hanging="681"/>
      </w:pPr>
      <w:rPr>
        <w:rFonts w:hint="default"/>
        <w:lang w:val="en-US" w:eastAsia="en-US" w:bidi="ar-SA"/>
      </w:rPr>
    </w:lvl>
    <w:lvl w:ilvl="8" w:tplc="63D695EE">
      <w:numFmt w:val="bullet"/>
      <w:lvlText w:val="•"/>
      <w:lvlJc w:val="left"/>
      <w:pPr>
        <w:ind w:left="8828" w:hanging="681"/>
      </w:pPr>
      <w:rPr>
        <w:rFonts w:hint="default"/>
        <w:lang w:val="en-US" w:eastAsia="en-US" w:bidi="ar-SA"/>
      </w:rPr>
    </w:lvl>
  </w:abstractNum>
  <w:abstractNum w:abstractNumId="8">
    <w:nsid w:val="29805677"/>
    <w:multiLevelType w:val="multilevel"/>
    <w:tmpl w:val="28AE0B6E"/>
    <w:lvl w:ilvl="0">
      <w:start w:val="1"/>
      <w:numFmt w:val="upperLetter"/>
      <w:lvlText w:val="%1"/>
      <w:lvlJc w:val="left"/>
      <w:pPr>
        <w:ind w:left="683" w:hanging="567"/>
      </w:pPr>
      <w:rPr>
        <w:rFonts w:hint="default"/>
        <w:lang w:val="en-US" w:eastAsia="en-US" w:bidi="ar-SA"/>
      </w:rPr>
    </w:lvl>
    <w:lvl w:ilvl="1">
      <w:start w:val="1"/>
      <w:numFmt w:val="decimal"/>
      <w:lvlText w:val="%1.%2"/>
      <w:lvlJc w:val="left"/>
      <w:pPr>
        <w:ind w:left="683" w:hanging="567"/>
      </w:pPr>
      <w:rPr>
        <w:rFonts w:ascii="Times New Roman" w:eastAsia="Cambria" w:hAnsi="Times New Roman" w:cs="Times New Roman" w:hint="default"/>
        <w:b/>
        <w:bCs/>
        <w:color w:val="231F20"/>
        <w:spacing w:val="-5"/>
        <w:w w:val="100"/>
        <w:sz w:val="24"/>
        <w:szCs w:val="26"/>
        <w:lang w:val="en-US" w:eastAsia="en-US" w:bidi="ar-SA"/>
      </w:rPr>
    </w:lvl>
    <w:lvl w:ilvl="2">
      <w:start w:val="1"/>
      <w:numFmt w:val="lowerLetter"/>
      <w:lvlText w:val="%3)"/>
      <w:lvlJc w:val="left"/>
      <w:pPr>
        <w:ind w:left="1199" w:hanging="403"/>
      </w:pPr>
      <w:rPr>
        <w:rFonts w:ascii="Times New Roman" w:eastAsia="Cambria" w:hAnsi="Times New Roman" w:cs="Times New Roman" w:hint="default"/>
        <w:color w:val="231F20"/>
        <w:spacing w:val="-11"/>
        <w:w w:val="100"/>
        <w:sz w:val="24"/>
        <w:szCs w:val="24"/>
        <w:lang w:val="en-US" w:eastAsia="en-US" w:bidi="ar-SA"/>
      </w:rPr>
    </w:lvl>
    <w:lvl w:ilvl="3">
      <w:numFmt w:val="bullet"/>
      <w:lvlText w:val="‑"/>
      <w:lvlJc w:val="left"/>
      <w:pPr>
        <w:ind w:left="1596" w:hanging="403"/>
      </w:pPr>
      <w:rPr>
        <w:rFonts w:ascii="Cambria" w:eastAsia="Cambria" w:hAnsi="Cambria" w:cs="Cambria" w:hint="default"/>
        <w:color w:val="231F20"/>
        <w:spacing w:val="-12"/>
        <w:w w:val="100"/>
        <w:sz w:val="22"/>
        <w:szCs w:val="22"/>
        <w:lang w:val="en-US" w:eastAsia="en-US" w:bidi="ar-SA"/>
      </w:rPr>
    </w:lvl>
    <w:lvl w:ilvl="4">
      <w:numFmt w:val="bullet"/>
      <w:lvlText w:val="•"/>
      <w:lvlJc w:val="left"/>
      <w:pPr>
        <w:ind w:left="3866" w:hanging="403"/>
      </w:pPr>
      <w:rPr>
        <w:rFonts w:hint="default"/>
        <w:lang w:val="en-US" w:eastAsia="en-US" w:bidi="ar-SA"/>
      </w:rPr>
    </w:lvl>
    <w:lvl w:ilvl="5">
      <w:numFmt w:val="bullet"/>
      <w:lvlText w:val="•"/>
      <w:lvlJc w:val="left"/>
      <w:pPr>
        <w:ind w:left="4999" w:hanging="403"/>
      </w:pPr>
      <w:rPr>
        <w:rFonts w:hint="default"/>
        <w:lang w:val="en-US" w:eastAsia="en-US" w:bidi="ar-SA"/>
      </w:rPr>
    </w:lvl>
    <w:lvl w:ilvl="6">
      <w:numFmt w:val="bullet"/>
      <w:lvlText w:val="•"/>
      <w:lvlJc w:val="left"/>
      <w:pPr>
        <w:ind w:left="6132" w:hanging="403"/>
      </w:pPr>
      <w:rPr>
        <w:rFonts w:hint="default"/>
        <w:lang w:val="en-US" w:eastAsia="en-US" w:bidi="ar-SA"/>
      </w:rPr>
    </w:lvl>
    <w:lvl w:ilvl="7">
      <w:numFmt w:val="bullet"/>
      <w:lvlText w:val="•"/>
      <w:lvlJc w:val="left"/>
      <w:pPr>
        <w:ind w:left="7265" w:hanging="403"/>
      </w:pPr>
      <w:rPr>
        <w:rFonts w:hint="default"/>
        <w:lang w:val="en-US" w:eastAsia="en-US" w:bidi="ar-SA"/>
      </w:rPr>
    </w:lvl>
    <w:lvl w:ilvl="8">
      <w:numFmt w:val="bullet"/>
      <w:lvlText w:val="•"/>
      <w:lvlJc w:val="left"/>
      <w:pPr>
        <w:ind w:left="8399" w:hanging="403"/>
      </w:pPr>
      <w:rPr>
        <w:rFonts w:hint="default"/>
        <w:lang w:val="en-US" w:eastAsia="en-US" w:bidi="ar-SA"/>
      </w:rPr>
    </w:lvl>
  </w:abstractNum>
  <w:abstractNum w:abstractNumId="9">
    <w:nsid w:val="29ED2A2A"/>
    <w:multiLevelType w:val="hybridMultilevel"/>
    <w:tmpl w:val="D95AE3FA"/>
    <w:lvl w:ilvl="0" w:tplc="69CE7EC0">
      <w:start w:val="1"/>
      <w:numFmt w:val="lowerLetter"/>
      <w:lvlText w:val="%1)"/>
      <w:lvlJc w:val="left"/>
      <w:pPr>
        <w:ind w:left="1199" w:hanging="403"/>
      </w:pPr>
      <w:rPr>
        <w:rFonts w:ascii="Times New Roman" w:eastAsia="Cambria" w:hAnsi="Times New Roman" w:cs="Times New Roman" w:hint="default"/>
        <w:color w:val="231F20"/>
        <w:spacing w:val="-21"/>
        <w:w w:val="100"/>
        <w:sz w:val="24"/>
        <w:szCs w:val="24"/>
        <w:lang w:val="en-US" w:eastAsia="en-US" w:bidi="ar-SA"/>
      </w:rPr>
    </w:lvl>
    <w:lvl w:ilvl="1" w:tplc="53C638B8">
      <w:numFmt w:val="bullet"/>
      <w:lvlText w:val="•"/>
      <w:lvlJc w:val="left"/>
      <w:pPr>
        <w:ind w:left="2146" w:hanging="403"/>
      </w:pPr>
      <w:rPr>
        <w:rFonts w:hint="default"/>
        <w:lang w:val="en-US" w:eastAsia="en-US" w:bidi="ar-SA"/>
      </w:rPr>
    </w:lvl>
    <w:lvl w:ilvl="2" w:tplc="7D76B22C">
      <w:numFmt w:val="bullet"/>
      <w:lvlText w:val="•"/>
      <w:lvlJc w:val="left"/>
      <w:pPr>
        <w:ind w:left="3093" w:hanging="403"/>
      </w:pPr>
      <w:rPr>
        <w:rFonts w:hint="default"/>
        <w:lang w:val="en-US" w:eastAsia="en-US" w:bidi="ar-SA"/>
      </w:rPr>
    </w:lvl>
    <w:lvl w:ilvl="3" w:tplc="C494F9C2">
      <w:numFmt w:val="bullet"/>
      <w:lvlText w:val="•"/>
      <w:lvlJc w:val="left"/>
      <w:pPr>
        <w:ind w:left="4039" w:hanging="403"/>
      </w:pPr>
      <w:rPr>
        <w:rFonts w:hint="default"/>
        <w:lang w:val="en-US" w:eastAsia="en-US" w:bidi="ar-SA"/>
      </w:rPr>
    </w:lvl>
    <w:lvl w:ilvl="4" w:tplc="48DC7D04">
      <w:numFmt w:val="bullet"/>
      <w:lvlText w:val="•"/>
      <w:lvlJc w:val="left"/>
      <w:pPr>
        <w:ind w:left="4986" w:hanging="403"/>
      </w:pPr>
      <w:rPr>
        <w:rFonts w:hint="default"/>
        <w:lang w:val="en-US" w:eastAsia="en-US" w:bidi="ar-SA"/>
      </w:rPr>
    </w:lvl>
    <w:lvl w:ilvl="5" w:tplc="8A58C7C4">
      <w:numFmt w:val="bullet"/>
      <w:lvlText w:val="•"/>
      <w:lvlJc w:val="left"/>
      <w:pPr>
        <w:ind w:left="5932" w:hanging="403"/>
      </w:pPr>
      <w:rPr>
        <w:rFonts w:hint="default"/>
        <w:lang w:val="en-US" w:eastAsia="en-US" w:bidi="ar-SA"/>
      </w:rPr>
    </w:lvl>
    <w:lvl w:ilvl="6" w:tplc="22487440">
      <w:numFmt w:val="bullet"/>
      <w:lvlText w:val="•"/>
      <w:lvlJc w:val="left"/>
      <w:pPr>
        <w:ind w:left="6879" w:hanging="403"/>
      </w:pPr>
      <w:rPr>
        <w:rFonts w:hint="default"/>
        <w:lang w:val="en-US" w:eastAsia="en-US" w:bidi="ar-SA"/>
      </w:rPr>
    </w:lvl>
    <w:lvl w:ilvl="7" w:tplc="344CB4FA">
      <w:numFmt w:val="bullet"/>
      <w:lvlText w:val="•"/>
      <w:lvlJc w:val="left"/>
      <w:pPr>
        <w:ind w:left="7825" w:hanging="403"/>
      </w:pPr>
      <w:rPr>
        <w:rFonts w:hint="default"/>
        <w:lang w:val="en-US" w:eastAsia="en-US" w:bidi="ar-SA"/>
      </w:rPr>
    </w:lvl>
    <w:lvl w:ilvl="8" w:tplc="5916278A">
      <w:numFmt w:val="bullet"/>
      <w:lvlText w:val="•"/>
      <w:lvlJc w:val="left"/>
      <w:pPr>
        <w:ind w:left="8772" w:hanging="403"/>
      </w:pPr>
      <w:rPr>
        <w:rFonts w:hint="default"/>
        <w:lang w:val="en-US" w:eastAsia="en-US" w:bidi="ar-SA"/>
      </w:rPr>
    </w:lvl>
  </w:abstractNum>
  <w:abstractNum w:abstractNumId="10">
    <w:nsid w:val="35A949DF"/>
    <w:multiLevelType w:val="hybridMultilevel"/>
    <w:tmpl w:val="EFC288F8"/>
    <w:lvl w:ilvl="0" w:tplc="92C65294">
      <w:start w:val="1"/>
      <w:numFmt w:val="lowerLetter"/>
      <w:lvlText w:val="%1)"/>
      <w:lvlJc w:val="left"/>
      <w:pPr>
        <w:ind w:left="519" w:hanging="403"/>
        <w:jc w:val="right"/>
      </w:pPr>
      <w:rPr>
        <w:rFonts w:ascii="Times New Roman" w:eastAsia="Cambria" w:hAnsi="Times New Roman" w:cs="Times New Roman" w:hint="default"/>
        <w:color w:val="231F20"/>
        <w:spacing w:val="-11"/>
        <w:w w:val="100"/>
        <w:sz w:val="24"/>
        <w:szCs w:val="24"/>
        <w:lang w:val="en-US" w:eastAsia="en-US" w:bidi="ar-SA"/>
      </w:rPr>
    </w:lvl>
    <w:lvl w:ilvl="1" w:tplc="0EE4974A">
      <w:numFmt w:val="bullet"/>
      <w:lvlText w:val="‑"/>
      <w:lvlJc w:val="left"/>
      <w:pPr>
        <w:ind w:left="916" w:hanging="403"/>
      </w:pPr>
      <w:rPr>
        <w:rFonts w:ascii="Cambria" w:eastAsia="Cambria" w:hAnsi="Cambria" w:cs="Cambria" w:hint="default"/>
        <w:color w:val="231F20"/>
        <w:spacing w:val="-12"/>
        <w:w w:val="100"/>
        <w:sz w:val="22"/>
        <w:szCs w:val="22"/>
        <w:lang w:val="en-US" w:eastAsia="en-US" w:bidi="ar-SA"/>
      </w:rPr>
    </w:lvl>
    <w:lvl w:ilvl="2" w:tplc="0EE4974A">
      <w:numFmt w:val="bullet"/>
      <w:lvlText w:val="‑"/>
      <w:lvlJc w:val="left"/>
      <w:pPr>
        <w:ind w:left="1318" w:hanging="403"/>
      </w:pPr>
      <w:rPr>
        <w:rFonts w:ascii="Cambria" w:eastAsia="Cambria" w:hAnsi="Cambria" w:cs="Cambria" w:hint="default"/>
        <w:color w:val="231F20"/>
        <w:spacing w:val="-12"/>
        <w:w w:val="100"/>
        <w:sz w:val="22"/>
        <w:szCs w:val="22"/>
        <w:lang w:val="en-US" w:eastAsia="en-US" w:bidi="ar-SA"/>
      </w:rPr>
    </w:lvl>
    <w:lvl w:ilvl="3" w:tplc="40E8642C">
      <w:numFmt w:val="bullet"/>
      <w:lvlText w:val="•"/>
      <w:lvlJc w:val="left"/>
      <w:pPr>
        <w:ind w:left="1600" w:hanging="403"/>
      </w:pPr>
      <w:rPr>
        <w:rFonts w:hint="default"/>
        <w:lang w:val="en-US" w:eastAsia="en-US" w:bidi="ar-SA"/>
      </w:rPr>
    </w:lvl>
    <w:lvl w:ilvl="4" w:tplc="84FC5A20">
      <w:numFmt w:val="bullet"/>
      <w:lvlText w:val="•"/>
      <w:lvlJc w:val="left"/>
      <w:pPr>
        <w:ind w:left="2895" w:hanging="403"/>
      </w:pPr>
      <w:rPr>
        <w:rFonts w:hint="default"/>
        <w:lang w:val="en-US" w:eastAsia="en-US" w:bidi="ar-SA"/>
      </w:rPr>
    </w:lvl>
    <w:lvl w:ilvl="5" w:tplc="174AF8C4">
      <w:numFmt w:val="bullet"/>
      <w:lvlText w:val="•"/>
      <w:lvlJc w:val="left"/>
      <w:pPr>
        <w:ind w:left="4190" w:hanging="403"/>
      </w:pPr>
      <w:rPr>
        <w:rFonts w:hint="default"/>
        <w:lang w:val="en-US" w:eastAsia="en-US" w:bidi="ar-SA"/>
      </w:rPr>
    </w:lvl>
    <w:lvl w:ilvl="6" w:tplc="43C40436">
      <w:numFmt w:val="bullet"/>
      <w:lvlText w:val="•"/>
      <w:lvlJc w:val="left"/>
      <w:pPr>
        <w:ind w:left="5485" w:hanging="403"/>
      </w:pPr>
      <w:rPr>
        <w:rFonts w:hint="default"/>
        <w:lang w:val="en-US" w:eastAsia="en-US" w:bidi="ar-SA"/>
      </w:rPr>
    </w:lvl>
    <w:lvl w:ilvl="7" w:tplc="CBCE3AC0">
      <w:numFmt w:val="bullet"/>
      <w:lvlText w:val="•"/>
      <w:lvlJc w:val="left"/>
      <w:pPr>
        <w:ind w:left="6780" w:hanging="403"/>
      </w:pPr>
      <w:rPr>
        <w:rFonts w:hint="default"/>
        <w:lang w:val="en-US" w:eastAsia="en-US" w:bidi="ar-SA"/>
      </w:rPr>
    </w:lvl>
    <w:lvl w:ilvl="8" w:tplc="673A92E6">
      <w:numFmt w:val="bullet"/>
      <w:lvlText w:val="•"/>
      <w:lvlJc w:val="left"/>
      <w:pPr>
        <w:ind w:left="8075" w:hanging="403"/>
      </w:pPr>
      <w:rPr>
        <w:rFonts w:hint="default"/>
        <w:lang w:val="en-US" w:eastAsia="en-US" w:bidi="ar-SA"/>
      </w:rPr>
    </w:lvl>
  </w:abstractNum>
  <w:abstractNum w:abstractNumId="11">
    <w:nsid w:val="367C6E0E"/>
    <w:multiLevelType w:val="hybridMultilevel"/>
    <w:tmpl w:val="215E6476"/>
    <w:lvl w:ilvl="0" w:tplc="DBE2F192">
      <w:start w:val="1"/>
      <w:numFmt w:val="lowerLetter"/>
      <w:lvlText w:val="%1)"/>
      <w:lvlJc w:val="left"/>
      <w:pPr>
        <w:ind w:left="519" w:hanging="403"/>
        <w:jc w:val="right"/>
      </w:pPr>
      <w:rPr>
        <w:rFonts w:ascii="Times New Roman" w:eastAsia="Cambria" w:hAnsi="Times New Roman" w:cs="Times New Roman" w:hint="default"/>
        <w:color w:val="231F20"/>
        <w:spacing w:val="-13"/>
        <w:w w:val="100"/>
        <w:sz w:val="24"/>
        <w:szCs w:val="24"/>
        <w:lang w:val="en-US" w:eastAsia="en-US" w:bidi="ar-SA"/>
      </w:rPr>
    </w:lvl>
    <w:lvl w:ilvl="1" w:tplc="0EE4974A">
      <w:numFmt w:val="bullet"/>
      <w:lvlText w:val="‑"/>
      <w:lvlJc w:val="left"/>
      <w:pPr>
        <w:ind w:left="916" w:hanging="403"/>
      </w:pPr>
      <w:rPr>
        <w:rFonts w:ascii="Cambria" w:eastAsia="Cambria" w:hAnsi="Cambria" w:cs="Cambria" w:hint="default"/>
        <w:color w:val="231F20"/>
        <w:spacing w:val="-12"/>
        <w:w w:val="100"/>
        <w:sz w:val="22"/>
        <w:szCs w:val="22"/>
        <w:lang w:val="en-US" w:eastAsia="en-US" w:bidi="ar-SA"/>
      </w:rPr>
    </w:lvl>
    <w:lvl w:ilvl="2" w:tplc="AEEE79BC">
      <w:numFmt w:val="bullet"/>
      <w:lvlText w:val="•"/>
      <w:lvlJc w:val="left"/>
      <w:pPr>
        <w:ind w:left="2002" w:hanging="403"/>
      </w:pPr>
      <w:rPr>
        <w:rFonts w:hint="default"/>
        <w:lang w:val="en-US" w:eastAsia="en-US" w:bidi="ar-SA"/>
      </w:rPr>
    </w:lvl>
    <w:lvl w:ilvl="3" w:tplc="B4628BCC">
      <w:numFmt w:val="bullet"/>
      <w:lvlText w:val="•"/>
      <w:lvlJc w:val="left"/>
      <w:pPr>
        <w:ind w:left="3085" w:hanging="403"/>
      </w:pPr>
      <w:rPr>
        <w:rFonts w:hint="default"/>
        <w:lang w:val="en-US" w:eastAsia="en-US" w:bidi="ar-SA"/>
      </w:rPr>
    </w:lvl>
    <w:lvl w:ilvl="4" w:tplc="73B08888">
      <w:numFmt w:val="bullet"/>
      <w:lvlText w:val="•"/>
      <w:lvlJc w:val="left"/>
      <w:pPr>
        <w:ind w:left="4168" w:hanging="403"/>
      </w:pPr>
      <w:rPr>
        <w:rFonts w:hint="default"/>
        <w:lang w:val="en-US" w:eastAsia="en-US" w:bidi="ar-SA"/>
      </w:rPr>
    </w:lvl>
    <w:lvl w:ilvl="5" w:tplc="292CE79A">
      <w:numFmt w:val="bullet"/>
      <w:lvlText w:val="•"/>
      <w:lvlJc w:val="left"/>
      <w:pPr>
        <w:ind w:left="5251" w:hanging="403"/>
      </w:pPr>
      <w:rPr>
        <w:rFonts w:hint="default"/>
        <w:lang w:val="en-US" w:eastAsia="en-US" w:bidi="ar-SA"/>
      </w:rPr>
    </w:lvl>
    <w:lvl w:ilvl="6" w:tplc="A4283008">
      <w:numFmt w:val="bullet"/>
      <w:lvlText w:val="•"/>
      <w:lvlJc w:val="left"/>
      <w:pPr>
        <w:ind w:left="6334" w:hanging="403"/>
      </w:pPr>
      <w:rPr>
        <w:rFonts w:hint="default"/>
        <w:lang w:val="en-US" w:eastAsia="en-US" w:bidi="ar-SA"/>
      </w:rPr>
    </w:lvl>
    <w:lvl w:ilvl="7" w:tplc="0D4EE396">
      <w:numFmt w:val="bullet"/>
      <w:lvlText w:val="•"/>
      <w:lvlJc w:val="left"/>
      <w:pPr>
        <w:ind w:left="7417" w:hanging="403"/>
      </w:pPr>
      <w:rPr>
        <w:rFonts w:hint="default"/>
        <w:lang w:val="en-US" w:eastAsia="en-US" w:bidi="ar-SA"/>
      </w:rPr>
    </w:lvl>
    <w:lvl w:ilvl="8" w:tplc="6C08EF1E">
      <w:numFmt w:val="bullet"/>
      <w:lvlText w:val="•"/>
      <w:lvlJc w:val="left"/>
      <w:pPr>
        <w:ind w:left="8499" w:hanging="403"/>
      </w:pPr>
      <w:rPr>
        <w:rFonts w:hint="default"/>
        <w:lang w:val="en-US" w:eastAsia="en-US" w:bidi="ar-SA"/>
      </w:rPr>
    </w:lvl>
  </w:abstractNum>
  <w:abstractNum w:abstractNumId="12">
    <w:nsid w:val="38D91BE8"/>
    <w:multiLevelType w:val="hybridMultilevel"/>
    <w:tmpl w:val="F8A8DA40"/>
    <w:lvl w:ilvl="0" w:tplc="D654EB62">
      <w:start w:val="1"/>
      <w:numFmt w:val="lowerLetter"/>
      <w:lvlText w:val="%1)"/>
      <w:lvlJc w:val="left"/>
      <w:pPr>
        <w:ind w:left="1199" w:hanging="403"/>
        <w:jc w:val="right"/>
      </w:pPr>
      <w:rPr>
        <w:rFonts w:ascii="Times New Roman" w:eastAsia="Cambria" w:hAnsi="Times New Roman" w:cs="Times New Roman" w:hint="default"/>
        <w:color w:val="231F20"/>
        <w:spacing w:val="-11"/>
        <w:w w:val="100"/>
        <w:sz w:val="24"/>
        <w:szCs w:val="24"/>
        <w:lang w:val="en-US" w:eastAsia="en-US" w:bidi="ar-SA"/>
      </w:rPr>
    </w:lvl>
    <w:lvl w:ilvl="1" w:tplc="581696C8">
      <w:numFmt w:val="bullet"/>
      <w:lvlText w:val="‑"/>
      <w:lvlJc w:val="left"/>
      <w:pPr>
        <w:ind w:left="1596" w:hanging="403"/>
      </w:pPr>
      <w:rPr>
        <w:rFonts w:ascii="Cambria" w:eastAsia="Cambria" w:hAnsi="Cambria" w:cs="Cambria" w:hint="default"/>
        <w:color w:val="231F20"/>
        <w:spacing w:val="-12"/>
        <w:w w:val="100"/>
        <w:sz w:val="22"/>
        <w:szCs w:val="22"/>
        <w:lang w:val="ru-RU" w:eastAsia="en-US" w:bidi="ar-SA"/>
      </w:rPr>
    </w:lvl>
    <w:lvl w:ilvl="2" w:tplc="7B141A80">
      <w:numFmt w:val="bullet"/>
      <w:lvlText w:val="•"/>
      <w:lvlJc w:val="left"/>
      <w:pPr>
        <w:ind w:left="2607" w:hanging="403"/>
      </w:pPr>
      <w:rPr>
        <w:rFonts w:hint="default"/>
        <w:lang w:val="en-US" w:eastAsia="en-US" w:bidi="ar-SA"/>
      </w:rPr>
    </w:lvl>
    <w:lvl w:ilvl="3" w:tplc="F5380520">
      <w:numFmt w:val="bullet"/>
      <w:lvlText w:val="•"/>
      <w:lvlJc w:val="left"/>
      <w:pPr>
        <w:ind w:left="3614" w:hanging="403"/>
      </w:pPr>
      <w:rPr>
        <w:rFonts w:hint="default"/>
        <w:lang w:val="en-US" w:eastAsia="en-US" w:bidi="ar-SA"/>
      </w:rPr>
    </w:lvl>
    <w:lvl w:ilvl="4" w:tplc="D750C8A4">
      <w:numFmt w:val="bullet"/>
      <w:lvlText w:val="•"/>
      <w:lvlJc w:val="left"/>
      <w:pPr>
        <w:ind w:left="4621" w:hanging="403"/>
      </w:pPr>
      <w:rPr>
        <w:rFonts w:hint="default"/>
        <w:lang w:val="en-US" w:eastAsia="en-US" w:bidi="ar-SA"/>
      </w:rPr>
    </w:lvl>
    <w:lvl w:ilvl="5" w:tplc="CD9C75E8">
      <w:numFmt w:val="bullet"/>
      <w:lvlText w:val="•"/>
      <w:lvlJc w:val="left"/>
      <w:pPr>
        <w:ind w:left="5629" w:hanging="403"/>
      </w:pPr>
      <w:rPr>
        <w:rFonts w:hint="default"/>
        <w:lang w:val="en-US" w:eastAsia="en-US" w:bidi="ar-SA"/>
      </w:rPr>
    </w:lvl>
    <w:lvl w:ilvl="6" w:tplc="DD722210">
      <w:numFmt w:val="bullet"/>
      <w:lvlText w:val="•"/>
      <w:lvlJc w:val="left"/>
      <w:pPr>
        <w:ind w:left="6636" w:hanging="403"/>
      </w:pPr>
      <w:rPr>
        <w:rFonts w:hint="default"/>
        <w:lang w:val="en-US" w:eastAsia="en-US" w:bidi="ar-SA"/>
      </w:rPr>
    </w:lvl>
    <w:lvl w:ilvl="7" w:tplc="07FA7160">
      <w:numFmt w:val="bullet"/>
      <w:lvlText w:val="•"/>
      <w:lvlJc w:val="left"/>
      <w:pPr>
        <w:ind w:left="7643" w:hanging="403"/>
      </w:pPr>
      <w:rPr>
        <w:rFonts w:hint="default"/>
        <w:lang w:val="en-US" w:eastAsia="en-US" w:bidi="ar-SA"/>
      </w:rPr>
    </w:lvl>
    <w:lvl w:ilvl="8" w:tplc="E4D0C3F2">
      <w:numFmt w:val="bullet"/>
      <w:lvlText w:val="•"/>
      <w:lvlJc w:val="left"/>
      <w:pPr>
        <w:ind w:left="8650" w:hanging="403"/>
      </w:pPr>
      <w:rPr>
        <w:rFonts w:hint="default"/>
        <w:lang w:val="en-US" w:eastAsia="en-US" w:bidi="ar-SA"/>
      </w:rPr>
    </w:lvl>
  </w:abstractNum>
  <w:abstractNum w:abstractNumId="13">
    <w:nsid w:val="3A087592"/>
    <w:multiLevelType w:val="hybridMultilevel"/>
    <w:tmpl w:val="8342EA7E"/>
    <w:lvl w:ilvl="0" w:tplc="7998483E">
      <w:start w:val="1"/>
      <w:numFmt w:val="lowerLetter"/>
      <w:lvlText w:val="%1)"/>
      <w:lvlJc w:val="left"/>
      <w:pPr>
        <w:ind w:left="1199" w:hanging="403"/>
        <w:jc w:val="right"/>
      </w:pPr>
      <w:rPr>
        <w:rFonts w:ascii="Times New Roman" w:eastAsia="Cambria" w:hAnsi="Times New Roman" w:cs="Times New Roman" w:hint="default"/>
        <w:color w:val="231F20"/>
        <w:spacing w:val="-11"/>
        <w:w w:val="100"/>
        <w:sz w:val="24"/>
        <w:szCs w:val="24"/>
        <w:lang w:val="en-US" w:eastAsia="en-US" w:bidi="ar-SA"/>
      </w:rPr>
    </w:lvl>
    <w:lvl w:ilvl="1" w:tplc="C8F85B56">
      <w:numFmt w:val="bullet"/>
      <w:lvlText w:val="•"/>
      <w:lvlJc w:val="left"/>
      <w:pPr>
        <w:ind w:left="2146" w:hanging="403"/>
      </w:pPr>
      <w:rPr>
        <w:rFonts w:hint="default"/>
        <w:lang w:val="en-US" w:eastAsia="en-US" w:bidi="ar-SA"/>
      </w:rPr>
    </w:lvl>
    <w:lvl w:ilvl="2" w:tplc="5A46C5B4">
      <w:numFmt w:val="bullet"/>
      <w:lvlText w:val="•"/>
      <w:lvlJc w:val="left"/>
      <w:pPr>
        <w:ind w:left="3093" w:hanging="403"/>
      </w:pPr>
      <w:rPr>
        <w:rFonts w:hint="default"/>
        <w:lang w:val="en-US" w:eastAsia="en-US" w:bidi="ar-SA"/>
      </w:rPr>
    </w:lvl>
    <w:lvl w:ilvl="3" w:tplc="0C50AE38">
      <w:numFmt w:val="bullet"/>
      <w:lvlText w:val="•"/>
      <w:lvlJc w:val="left"/>
      <w:pPr>
        <w:ind w:left="4039" w:hanging="403"/>
      </w:pPr>
      <w:rPr>
        <w:rFonts w:hint="default"/>
        <w:lang w:val="en-US" w:eastAsia="en-US" w:bidi="ar-SA"/>
      </w:rPr>
    </w:lvl>
    <w:lvl w:ilvl="4" w:tplc="30B29538">
      <w:numFmt w:val="bullet"/>
      <w:lvlText w:val="•"/>
      <w:lvlJc w:val="left"/>
      <w:pPr>
        <w:ind w:left="4986" w:hanging="403"/>
      </w:pPr>
      <w:rPr>
        <w:rFonts w:hint="default"/>
        <w:lang w:val="en-US" w:eastAsia="en-US" w:bidi="ar-SA"/>
      </w:rPr>
    </w:lvl>
    <w:lvl w:ilvl="5" w:tplc="F37EAE56">
      <w:numFmt w:val="bullet"/>
      <w:lvlText w:val="•"/>
      <w:lvlJc w:val="left"/>
      <w:pPr>
        <w:ind w:left="5932" w:hanging="403"/>
      </w:pPr>
      <w:rPr>
        <w:rFonts w:hint="default"/>
        <w:lang w:val="en-US" w:eastAsia="en-US" w:bidi="ar-SA"/>
      </w:rPr>
    </w:lvl>
    <w:lvl w:ilvl="6" w:tplc="A852E8CA">
      <w:numFmt w:val="bullet"/>
      <w:lvlText w:val="•"/>
      <w:lvlJc w:val="left"/>
      <w:pPr>
        <w:ind w:left="6879" w:hanging="403"/>
      </w:pPr>
      <w:rPr>
        <w:rFonts w:hint="default"/>
        <w:lang w:val="en-US" w:eastAsia="en-US" w:bidi="ar-SA"/>
      </w:rPr>
    </w:lvl>
    <w:lvl w:ilvl="7" w:tplc="28EE9D2C">
      <w:numFmt w:val="bullet"/>
      <w:lvlText w:val="•"/>
      <w:lvlJc w:val="left"/>
      <w:pPr>
        <w:ind w:left="7825" w:hanging="403"/>
      </w:pPr>
      <w:rPr>
        <w:rFonts w:hint="default"/>
        <w:lang w:val="en-US" w:eastAsia="en-US" w:bidi="ar-SA"/>
      </w:rPr>
    </w:lvl>
    <w:lvl w:ilvl="8" w:tplc="40FC7D02">
      <w:numFmt w:val="bullet"/>
      <w:lvlText w:val="•"/>
      <w:lvlJc w:val="left"/>
      <w:pPr>
        <w:ind w:left="8772" w:hanging="403"/>
      </w:pPr>
      <w:rPr>
        <w:rFonts w:hint="default"/>
        <w:lang w:val="en-US" w:eastAsia="en-US" w:bidi="ar-SA"/>
      </w:rPr>
    </w:lvl>
  </w:abstractNum>
  <w:abstractNum w:abstractNumId="14">
    <w:nsid w:val="3AF80EC2"/>
    <w:multiLevelType w:val="hybridMultilevel"/>
    <w:tmpl w:val="6C987B9A"/>
    <w:lvl w:ilvl="0" w:tplc="3410D1B0">
      <w:start w:val="7"/>
      <w:numFmt w:val="lowerLetter"/>
      <w:lvlText w:val="%1)"/>
      <w:lvlJc w:val="left"/>
      <w:pPr>
        <w:ind w:left="519" w:hanging="403"/>
      </w:pPr>
      <w:rPr>
        <w:rFonts w:ascii="Times New Roman" w:eastAsia="Cambria" w:hAnsi="Times New Roman" w:cs="Times New Roman" w:hint="default"/>
        <w:color w:val="231F20"/>
        <w:spacing w:val="-2"/>
        <w:w w:val="100"/>
        <w:sz w:val="24"/>
        <w:szCs w:val="24"/>
        <w:lang w:val="en-US" w:eastAsia="en-US" w:bidi="ar-SA"/>
      </w:rPr>
    </w:lvl>
    <w:lvl w:ilvl="1" w:tplc="1AE07BC0">
      <w:numFmt w:val="bullet"/>
      <w:lvlText w:val="•"/>
      <w:lvlJc w:val="left"/>
      <w:pPr>
        <w:ind w:left="1534" w:hanging="403"/>
      </w:pPr>
      <w:rPr>
        <w:rFonts w:hint="default"/>
        <w:lang w:val="en-US" w:eastAsia="en-US" w:bidi="ar-SA"/>
      </w:rPr>
    </w:lvl>
    <w:lvl w:ilvl="2" w:tplc="16FACC76">
      <w:numFmt w:val="bullet"/>
      <w:lvlText w:val="•"/>
      <w:lvlJc w:val="left"/>
      <w:pPr>
        <w:ind w:left="2549" w:hanging="403"/>
      </w:pPr>
      <w:rPr>
        <w:rFonts w:hint="default"/>
        <w:lang w:val="en-US" w:eastAsia="en-US" w:bidi="ar-SA"/>
      </w:rPr>
    </w:lvl>
    <w:lvl w:ilvl="3" w:tplc="5410535E">
      <w:numFmt w:val="bullet"/>
      <w:lvlText w:val="•"/>
      <w:lvlJc w:val="left"/>
      <w:pPr>
        <w:ind w:left="3563" w:hanging="403"/>
      </w:pPr>
      <w:rPr>
        <w:rFonts w:hint="default"/>
        <w:lang w:val="en-US" w:eastAsia="en-US" w:bidi="ar-SA"/>
      </w:rPr>
    </w:lvl>
    <w:lvl w:ilvl="4" w:tplc="9B14B90C">
      <w:numFmt w:val="bullet"/>
      <w:lvlText w:val="•"/>
      <w:lvlJc w:val="left"/>
      <w:pPr>
        <w:ind w:left="4578" w:hanging="403"/>
      </w:pPr>
      <w:rPr>
        <w:rFonts w:hint="default"/>
        <w:lang w:val="en-US" w:eastAsia="en-US" w:bidi="ar-SA"/>
      </w:rPr>
    </w:lvl>
    <w:lvl w:ilvl="5" w:tplc="751C3346">
      <w:numFmt w:val="bullet"/>
      <w:lvlText w:val="•"/>
      <w:lvlJc w:val="left"/>
      <w:pPr>
        <w:ind w:left="5592" w:hanging="403"/>
      </w:pPr>
      <w:rPr>
        <w:rFonts w:hint="default"/>
        <w:lang w:val="en-US" w:eastAsia="en-US" w:bidi="ar-SA"/>
      </w:rPr>
    </w:lvl>
    <w:lvl w:ilvl="6" w:tplc="56D8306A">
      <w:numFmt w:val="bullet"/>
      <w:lvlText w:val="•"/>
      <w:lvlJc w:val="left"/>
      <w:pPr>
        <w:ind w:left="6607" w:hanging="403"/>
      </w:pPr>
      <w:rPr>
        <w:rFonts w:hint="default"/>
        <w:lang w:val="en-US" w:eastAsia="en-US" w:bidi="ar-SA"/>
      </w:rPr>
    </w:lvl>
    <w:lvl w:ilvl="7" w:tplc="AE90384A">
      <w:numFmt w:val="bullet"/>
      <w:lvlText w:val="•"/>
      <w:lvlJc w:val="left"/>
      <w:pPr>
        <w:ind w:left="7621" w:hanging="403"/>
      </w:pPr>
      <w:rPr>
        <w:rFonts w:hint="default"/>
        <w:lang w:val="en-US" w:eastAsia="en-US" w:bidi="ar-SA"/>
      </w:rPr>
    </w:lvl>
    <w:lvl w:ilvl="8" w:tplc="B5E81E3E">
      <w:numFmt w:val="bullet"/>
      <w:lvlText w:val="•"/>
      <w:lvlJc w:val="left"/>
      <w:pPr>
        <w:ind w:left="8636" w:hanging="403"/>
      </w:pPr>
      <w:rPr>
        <w:rFonts w:hint="default"/>
        <w:lang w:val="en-US" w:eastAsia="en-US" w:bidi="ar-SA"/>
      </w:rPr>
    </w:lvl>
  </w:abstractNum>
  <w:abstractNum w:abstractNumId="15">
    <w:nsid w:val="410A4D9E"/>
    <w:multiLevelType w:val="multilevel"/>
    <w:tmpl w:val="04742164"/>
    <w:lvl w:ilvl="0">
      <w:start w:val="4"/>
      <w:numFmt w:val="decimal"/>
      <w:lvlText w:val="%1"/>
      <w:lvlJc w:val="left"/>
      <w:pPr>
        <w:ind w:left="1390" w:hanging="397"/>
        <w:jc w:val="right"/>
      </w:pPr>
      <w:rPr>
        <w:rFonts w:ascii="Times New Roman" w:eastAsia="Cambria" w:hAnsi="Times New Roman" w:cs="Times New Roman" w:hint="default"/>
        <w:b/>
        <w:bCs/>
        <w:color w:val="231F20"/>
        <w:spacing w:val="-12"/>
        <w:w w:val="100"/>
        <w:sz w:val="24"/>
        <w:szCs w:val="26"/>
        <w:lang w:val="en-US" w:eastAsia="en-US" w:bidi="ar-SA"/>
      </w:rPr>
    </w:lvl>
    <w:lvl w:ilvl="1">
      <w:start w:val="1"/>
      <w:numFmt w:val="decimal"/>
      <w:lvlText w:val="%1.%2"/>
      <w:lvlJc w:val="left"/>
      <w:pPr>
        <w:ind w:left="1364" w:hanging="567"/>
        <w:jc w:val="right"/>
      </w:pPr>
      <w:rPr>
        <w:rFonts w:ascii="Times New Roman" w:eastAsia="Cambria" w:hAnsi="Times New Roman" w:cs="Times New Roman" w:hint="default"/>
        <w:b/>
        <w:bCs/>
        <w:color w:val="231F20"/>
        <w:spacing w:val="-5"/>
        <w:w w:val="100"/>
        <w:sz w:val="24"/>
        <w:szCs w:val="24"/>
        <w:lang w:val="en-US" w:eastAsia="en-US" w:bidi="ar-SA"/>
      </w:rPr>
    </w:lvl>
    <w:lvl w:ilvl="2">
      <w:start w:val="1"/>
      <w:numFmt w:val="decimal"/>
      <w:lvlText w:val="%1.%2.%3"/>
      <w:lvlJc w:val="left"/>
      <w:pPr>
        <w:ind w:left="1050" w:hanging="766"/>
      </w:pPr>
      <w:rPr>
        <w:rFonts w:ascii="Times New Roman" w:eastAsia="Cambria" w:hAnsi="Times New Roman" w:cs="Times New Roman" w:hint="default"/>
        <w:b/>
        <w:bCs/>
        <w:i w:val="0"/>
        <w:color w:val="231F20"/>
        <w:spacing w:val="-4"/>
        <w:w w:val="100"/>
        <w:sz w:val="24"/>
        <w:szCs w:val="24"/>
        <w:lang w:val="en-US" w:eastAsia="en-US" w:bidi="ar-SA"/>
      </w:rPr>
    </w:lvl>
    <w:lvl w:ilvl="3">
      <w:start w:val="1"/>
      <w:numFmt w:val="decimal"/>
      <w:lvlText w:val="%1.%2.%3.%4"/>
      <w:lvlJc w:val="left"/>
      <w:pPr>
        <w:ind w:left="1732" w:hanging="936"/>
      </w:pPr>
      <w:rPr>
        <w:rFonts w:ascii="Times New Roman" w:eastAsia="Cambria" w:hAnsi="Times New Roman" w:cs="Times New Roman" w:hint="default"/>
        <w:b w:val="0"/>
        <w:bCs/>
        <w:i w:val="0"/>
        <w:color w:val="231F20"/>
        <w:spacing w:val="-4"/>
        <w:w w:val="100"/>
        <w:sz w:val="24"/>
        <w:szCs w:val="24"/>
        <w:lang w:val="en-US" w:eastAsia="en-US" w:bidi="ar-SA"/>
      </w:rPr>
    </w:lvl>
    <w:lvl w:ilvl="4">
      <w:numFmt w:val="bullet"/>
      <w:lvlText w:val="•"/>
      <w:lvlJc w:val="left"/>
      <w:pPr>
        <w:ind w:left="1560" w:hanging="936"/>
      </w:pPr>
      <w:rPr>
        <w:rFonts w:hint="default"/>
        <w:lang w:val="en-US" w:eastAsia="en-US" w:bidi="ar-SA"/>
      </w:rPr>
    </w:lvl>
    <w:lvl w:ilvl="5">
      <w:numFmt w:val="bullet"/>
      <w:lvlText w:val="•"/>
      <w:lvlJc w:val="left"/>
      <w:pPr>
        <w:ind w:left="1740" w:hanging="936"/>
      </w:pPr>
      <w:rPr>
        <w:rFonts w:hint="default"/>
        <w:lang w:val="en-US" w:eastAsia="en-US" w:bidi="ar-SA"/>
      </w:rPr>
    </w:lvl>
    <w:lvl w:ilvl="6">
      <w:numFmt w:val="bullet"/>
      <w:lvlText w:val="•"/>
      <w:lvlJc w:val="left"/>
      <w:pPr>
        <w:ind w:left="3525" w:hanging="936"/>
      </w:pPr>
      <w:rPr>
        <w:rFonts w:hint="default"/>
        <w:lang w:val="en-US" w:eastAsia="en-US" w:bidi="ar-SA"/>
      </w:rPr>
    </w:lvl>
    <w:lvl w:ilvl="7">
      <w:numFmt w:val="bullet"/>
      <w:lvlText w:val="•"/>
      <w:lvlJc w:val="left"/>
      <w:pPr>
        <w:ind w:left="5310" w:hanging="936"/>
      </w:pPr>
      <w:rPr>
        <w:rFonts w:hint="default"/>
        <w:lang w:val="en-US" w:eastAsia="en-US" w:bidi="ar-SA"/>
      </w:rPr>
    </w:lvl>
    <w:lvl w:ilvl="8">
      <w:numFmt w:val="bullet"/>
      <w:lvlText w:val="•"/>
      <w:lvlJc w:val="left"/>
      <w:pPr>
        <w:ind w:left="7095" w:hanging="936"/>
      </w:pPr>
      <w:rPr>
        <w:rFonts w:hint="default"/>
        <w:lang w:val="en-US" w:eastAsia="en-US" w:bidi="ar-SA"/>
      </w:rPr>
    </w:lvl>
  </w:abstractNum>
  <w:abstractNum w:abstractNumId="16">
    <w:nsid w:val="41B92004"/>
    <w:multiLevelType w:val="multilevel"/>
    <w:tmpl w:val="44386A96"/>
    <w:name w:val="TU_SKUD"/>
    <w:lvl w:ilvl="0">
      <w:start w:val="1"/>
      <w:numFmt w:val="decimal"/>
      <w:lvlText w:val="%1."/>
      <w:lvlJc w:val="left"/>
      <w:pPr>
        <w:tabs>
          <w:tab w:val="num" w:pos="426"/>
        </w:tabs>
        <w:ind w:left="426" w:hanging="432"/>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567" w:hanging="567"/>
      </w:pPr>
      <w:rPr>
        <w:rFonts w:hint="default"/>
      </w:rPr>
    </w:lvl>
    <w:lvl w:ilvl="3">
      <w:start w:val="1"/>
      <w:numFmt w:val="decimal"/>
      <w:pStyle w:val="4"/>
      <w:lvlText w:val="%1.%2.%3.%4."/>
      <w:lvlJc w:val="left"/>
      <w:pPr>
        <w:tabs>
          <w:tab w:val="num" w:pos="1080"/>
        </w:tabs>
        <w:ind w:left="851" w:hanging="851"/>
      </w:pPr>
      <w:rPr>
        <w:rFonts w:hint="default"/>
      </w:rPr>
    </w:lvl>
    <w:lvl w:ilvl="4">
      <w:start w:val="1"/>
      <w:numFmt w:val="decimal"/>
      <w:pStyle w:val="5"/>
      <w:lvlText w:val="%1.%2.%3.%4.%5"/>
      <w:lvlJc w:val="left"/>
      <w:pPr>
        <w:tabs>
          <w:tab w:val="num" w:pos="1002"/>
        </w:tabs>
        <w:ind w:left="1002" w:hanging="1008"/>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46"/>
        </w:tabs>
        <w:ind w:left="1146" w:hanging="1152"/>
      </w:pPr>
      <w:rPr>
        <w:rFonts w:hint="default"/>
      </w:rPr>
    </w:lvl>
    <w:lvl w:ilvl="6">
      <w:start w:val="1"/>
      <w:numFmt w:val="decimal"/>
      <w:pStyle w:val="7"/>
      <w:lvlText w:val="%1.%2.%3.%4.%5.%6.%7"/>
      <w:lvlJc w:val="left"/>
      <w:pPr>
        <w:tabs>
          <w:tab w:val="num" w:pos="1290"/>
        </w:tabs>
        <w:ind w:left="1290" w:hanging="1296"/>
      </w:pPr>
      <w:rPr>
        <w:rFonts w:hint="default"/>
      </w:rPr>
    </w:lvl>
    <w:lvl w:ilvl="7">
      <w:start w:val="1"/>
      <w:numFmt w:val="decimal"/>
      <w:pStyle w:val="8"/>
      <w:lvlText w:val="%1.%2.%3.%4.%5.%6.%7.%8"/>
      <w:lvlJc w:val="left"/>
      <w:pPr>
        <w:tabs>
          <w:tab w:val="num" w:pos="1434"/>
        </w:tabs>
        <w:ind w:left="1434" w:hanging="1440"/>
      </w:pPr>
      <w:rPr>
        <w:rFonts w:hint="default"/>
      </w:rPr>
    </w:lvl>
    <w:lvl w:ilvl="8">
      <w:start w:val="1"/>
      <w:numFmt w:val="decimal"/>
      <w:pStyle w:val="9"/>
      <w:lvlText w:val="%1.%2.%3.%4.%5.%6.%7.%8.%9"/>
      <w:lvlJc w:val="left"/>
      <w:pPr>
        <w:tabs>
          <w:tab w:val="num" w:pos="1578"/>
        </w:tabs>
        <w:ind w:left="1578" w:hanging="1584"/>
      </w:pPr>
      <w:rPr>
        <w:rFonts w:hint="default"/>
      </w:rPr>
    </w:lvl>
  </w:abstractNum>
  <w:abstractNum w:abstractNumId="17">
    <w:nsid w:val="42016E82"/>
    <w:multiLevelType w:val="hybridMultilevel"/>
    <w:tmpl w:val="21D8A472"/>
    <w:lvl w:ilvl="0" w:tplc="2D7C65AC">
      <w:start w:val="1"/>
      <w:numFmt w:val="lowerLetter"/>
      <w:lvlText w:val="%1)"/>
      <w:lvlJc w:val="left"/>
      <w:pPr>
        <w:ind w:left="519" w:hanging="403"/>
      </w:pPr>
      <w:rPr>
        <w:rFonts w:ascii="Times New Roman" w:eastAsia="Cambria" w:hAnsi="Times New Roman" w:cs="Times New Roman" w:hint="default"/>
        <w:color w:val="231F20"/>
        <w:spacing w:val="-11"/>
        <w:w w:val="100"/>
        <w:sz w:val="24"/>
        <w:szCs w:val="24"/>
        <w:lang w:val="en-US" w:eastAsia="en-US" w:bidi="ar-SA"/>
      </w:rPr>
    </w:lvl>
    <w:lvl w:ilvl="1" w:tplc="52B2D570">
      <w:numFmt w:val="bullet"/>
      <w:lvlText w:val="•"/>
      <w:lvlJc w:val="left"/>
      <w:pPr>
        <w:ind w:left="1534" w:hanging="403"/>
      </w:pPr>
      <w:rPr>
        <w:rFonts w:hint="default"/>
        <w:lang w:val="en-US" w:eastAsia="en-US" w:bidi="ar-SA"/>
      </w:rPr>
    </w:lvl>
    <w:lvl w:ilvl="2" w:tplc="B268C080">
      <w:numFmt w:val="bullet"/>
      <w:lvlText w:val="•"/>
      <w:lvlJc w:val="left"/>
      <w:pPr>
        <w:ind w:left="2549" w:hanging="403"/>
      </w:pPr>
      <w:rPr>
        <w:rFonts w:hint="default"/>
        <w:lang w:val="en-US" w:eastAsia="en-US" w:bidi="ar-SA"/>
      </w:rPr>
    </w:lvl>
    <w:lvl w:ilvl="3" w:tplc="6A522D18">
      <w:numFmt w:val="bullet"/>
      <w:lvlText w:val="•"/>
      <w:lvlJc w:val="left"/>
      <w:pPr>
        <w:ind w:left="3563" w:hanging="403"/>
      </w:pPr>
      <w:rPr>
        <w:rFonts w:hint="default"/>
        <w:lang w:val="en-US" w:eastAsia="en-US" w:bidi="ar-SA"/>
      </w:rPr>
    </w:lvl>
    <w:lvl w:ilvl="4" w:tplc="73483384">
      <w:numFmt w:val="bullet"/>
      <w:lvlText w:val="•"/>
      <w:lvlJc w:val="left"/>
      <w:pPr>
        <w:ind w:left="4578" w:hanging="403"/>
      </w:pPr>
      <w:rPr>
        <w:rFonts w:hint="default"/>
        <w:lang w:val="en-US" w:eastAsia="en-US" w:bidi="ar-SA"/>
      </w:rPr>
    </w:lvl>
    <w:lvl w:ilvl="5" w:tplc="B7F842CA">
      <w:numFmt w:val="bullet"/>
      <w:lvlText w:val="•"/>
      <w:lvlJc w:val="left"/>
      <w:pPr>
        <w:ind w:left="5592" w:hanging="403"/>
      </w:pPr>
      <w:rPr>
        <w:rFonts w:hint="default"/>
        <w:lang w:val="en-US" w:eastAsia="en-US" w:bidi="ar-SA"/>
      </w:rPr>
    </w:lvl>
    <w:lvl w:ilvl="6" w:tplc="A33268D0">
      <w:numFmt w:val="bullet"/>
      <w:lvlText w:val="•"/>
      <w:lvlJc w:val="left"/>
      <w:pPr>
        <w:ind w:left="6607" w:hanging="403"/>
      </w:pPr>
      <w:rPr>
        <w:rFonts w:hint="default"/>
        <w:lang w:val="en-US" w:eastAsia="en-US" w:bidi="ar-SA"/>
      </w:rPr>
    </w:lvl>
    <w:lvl w:ilvl="7" w:tplc="9260F0A6">
      <w:numFmt w:val="bullet"/>
      <w:lvlText w:val="•"/>
      <w:lvlJc w:val="left"/>
      <w:pPr>
        <w:ind w:left="7621" w:hanging="403"/>
      </w:pPr>
      <w:rPr>
        <w:rFonts w:hint="default"/>
        <w:lang w:val="en-US" w:eastAsia="en-US" w:bidi="ar-SA"/>
      </w:rPr>
    </w:lvl>
    <w:lvl w:ilvl="8" w:tplc="B7944FC0">
      <w:numFmt w:val="bullet"/>
      <w:lvlText w:val="•"/>
      <w:lvlJc w:val="left"/>
      <w:pPr>
        <w:ind w:left="8636" w:hanging="403"/>
      </w:pPr>
      <w:rPr>
        <w:rFonts w:hint="default"/>
        <w:lang w:val="en-US" w:eastAsia="en-US" w:bidi="ar-SA"/>
      </w:rPr>
    </w:lvl>
  </w:abstractNum>
  <w:abstractNum w:abstractNumId="18">
    <w:nsid w:val="473174FA"/>
    <w:multiLevelType w:val="hybridMultilevel"/>
    <w:tmpl w:val="C912607A"/>
    <w:lvl w:ilvl="0" w:tplc="0C602F2A">
      <w:start w:val="1"/>
      <w:numFmt w:val="lowerLetter"/>
      <w:lvlText w:val="%1)"/>
      <w:lvlJc w:val="left"/>
      <w:pPr>
        <w:ind w:left="1199" w:hanging="403"/>
      </w:pPr>
      <w:rPr>
        <w:rFonts w:ascii="Times New Roman" w:eastAsia="Cambria" w:hAnsi="Times New Roman" w:cs="Times New Roman" w:hint="default"/>
        <w:color w:val="231F20"/>
        <w:spacing w:val="-11"/>
        <w:w w:val="100"/>
        <w:sz w:val="24"/>
        <w:szCs w:val="24"/>
        <w:lang w:val="en-US" w:eastAsia="en-US" w:bidi="ar-SA"/>
      </w:rPr>
    </w:lvl>
    <w:lvl w:ilvl="1" w:tplc="0EE4974A">
      <w:numFmt w:val="bullet"/>
      <w:lvlText w:val="‑"/>
      <w:lvlJc w:val="left"/>
      <w:pPr>
        <w:ind w:left="1596" w:hanging="403"/>
      </w:pPr>
      <w:rPr>
        <w:rFonts w:ascii="Cambria" w:eastAsia="Cambria" w:hAnsi="Cambria" w:cs="Cambria" w:hint="default"/>
        <w:color w:val="231F20"/>
        <w:spacing w:val="-12"/>
        <w:w w:val="100"/>
        <w:sz w:val="22"/>
        <w:szCs w:val="22"/>
        <w:lang w:val="en-US" w:eastAsia="en-US" w:bidi="ar-SA"/>
      </w:rPr>
    </w:lvl>
    <w:lvl w:ilvl="2" w:tplc="A8DEB76A">
      <w:numFmt w:val="bullet"/>
      <w:lvlText w:val="•"/>
      <w:lvlJc w:val="left"/>
      <w:pPr>
        <w:ind w:left="2607" w:hanging="403"/>
      </w:pPr>
      <w:rPr>
        <w:rFonts w:hint="default"/>
        <w:lang w:val="en-US" w:eastAsia="en-US" w:bidi="ar-SA"/>
      </w:rPr>
    </w:lvl>
    <w:lvl w:ilvl="3" w:tplc="D01E8D48">
      <w:numFmt w:val="bullet"/>
      <w:lvlText w:val="•"/>
      <w:lvlJc w:val="left"/>
      <w:pPr>
        <w:ind w:left="3614" w:hanging="403"/>
      </w:pPr>
      <w:rPr>
        <w:rFonts w:hint="default"/>
        <w:lang w:val="en-US" w:eastAsia="en-US" w:bidi="ar-SA"/>
      </w:rPr>
    </w:lvl>
    <w:lvl w:ilvl="4" w:tplc="7E8AD22C">
      <w:numFmt w:val="bullet"/>
      <w:lvlText w:val="•"/>
      <w:lvlJc w:val="left"/>
      <w:pPr>
        <w:ind w:left="4621" w:hanging="403"/>
      </w:pPr>
      <w:rPr>
        <w:rFonts w:hint="default"/>
        <w:lang w:val="en-US" w:eastAsia="en-US" w:bidi="ar-SA"/>
      </w:rPr>
    </w:lvl>
    <w:lvl w:ilvl="5" w:tplc="6B8C3BDC">
      <w:numFmt w:val="bullet"/>
      <w:lvlText w:val="•"/>
      <w:lvlJc w:val="left"/>
      <w:pPr>
        <w:ind w:left="5629" w:hanging="403"/>
      </w:pPr>
      <w:rPr>
        <w:rFonts w:hint="default"/>
        <w:lang w:val="en-US" w:eastAsia="en-US" w:bidi="ar-SA"/>
      </w:rPr>
    </w:lvl>
    <w:lvl w:ilvl="6" w:tplc="EEE685B8">
      <w:numFmt w:val="bullet"/>
      <w:lvlText w:val="•"/>
      <w:lvlJc w:val="left"/>
      <w:pPr>
        <w:ind w:left="6636" w:hanging="403"/>
      </w:pPr>
      <w:rPr>
        <w:rFonts w:hint="default"/>
        <w:lang w:val="en-US" w:eastAsia="en-US" w:bidi="ar-SA"/>
      </w:rPr>
    </w:lvl>
    <w:lvl w:ilvl="7" w:tplc="64D0F7B6">
      <w:numFmt w:val="bullet"/>
      <w:lvlText w:val="•"/>
      <w:lvlJc w:val="left"/>
      <w:pPr>
        <w:ind w:left="7643" w:hanging="403"/>
      </w:pPr>
      <w:rPr>
        <w:rFonts w:hint="default"/>
        <w:lang w:val="en-US" w:eastAsia="en-US" w:bidi="ar-SA"/>
      </w:rPr>
    </w:lvl>
    <w:lvl w:ilvl="8" w:tplc="A3B0054C">
      <w:numFmt w:val="bullet"/>
      <w:lvlText w:val="•"/>
      <w:lvlJc w:val="left"/>
      <w:pPr>
        <w:ind w:left="8650" w:hanging="403"/>
      </w:pPr>
      <w:rPr>
        <w:rFonts w:hint="default"/>
        <w:lang w:val="en-US" w:eastAsia="en-US" w:bidi="ar-SA"/>
      </w:rPr>
    </w:lvl>
  </w:abstractNum>
  <w:abstractNum w:abstractNumId="19">
    <w:nsid w:val="4B51303C"/>
    <w:multiLevelType w:val="hybridMultilevel"/>
    <w:tmpl w:val="B7082EA2"/>
    <w:lvl w:ilvl="0" w:tplc="7E449CE8">
      <w:start w:val="1"/>
      <w:numFmt w:val="lowerLetter"/>
      <w:lvlText w:val="%1)"/>
      <w:lvlJc w:val="left"/>
      <w:pPr>
        <w:ind w:left="519" w:hanging="403"/>
      </w:pPr>
      <w:rPr>
        <w:rFonts w:ascii="Times New Roman" w:eastAsia="Cambria" w:hAnsi="Times New Roman" w:cs="Times New Roman" w:hint="default"/>
        <w:color w:val="231F20"/>
        <w:spacing w:val="-13"/>
        <w:w w:val="100"/>
        <w:sz w:val="24"/>
        <w:szCs w:val="24"/>
        <w:lang w:val="en-US" w:eastAsia="en-US" w:bidi="ar-SA"/>
      </w:rPr>
    </w:lvl>
    <w:lvl w:ilvl="1" w:tplc="C9848A58">
      <w:numFmt w:val="bullet"/>
      <w:lvlText w:val="•"/>
      <w:lvlJc w:val="left"/>
      <w:pPr>
        <w:ind w:left="1534" w:hanging="403"/>
      </w:pPr>
      <w:rPr>
        <w:rFonts w:hint="default"/>
        <w:lang w:val="en-US" w:eastAsia="en-US" w:bidi="ar-SA"/>
      </w:rPr>
    </w:lvl>
    <w:lvl w:ilvl="2" w:tplc="FB0CB50E">
      <w:numFmt w:val="bullet"/>
      <w:lvlText w:val="•"/>
      <w:lvlJc w:val="left"/>
      <w:pPr>
        <w:ind w:left="2549" w:hanging="403"/>
      </w:pPr>
      <w:rPr>
        <w:rFonts w:hint="default"/>
        <w:lang w:val="en-US" w:eastAsia="en-US" w:bidi="ar-SA"/>
      </w:rPr>
    </w:lvl>
    <w:lvl w:ilvl="3" w:tplc="87704482">
      <w:numFmt w:val="bullet"/>
      <w:lvlText w:val="•"/>
      <w:lvlJc w:val="left"/>
      <w:pPr>
        <w:ind w:left="3563" w:hanging="403"/>
      </w:pPr>
      <w:rPr>
        <w:rFonts w:hint="default"/>
        <w:lang w:val="en-US" w:eastAsia="en-US" w:bidi="ar-SA"/>
      </w:rPr>
    </w:lvl>
    <w:lvl w:ilvl="4" w:tplc="9AFA0E2C">
      <w:numFmt w:val="bullet"/>
      <w:lvlText w:val="•"/>
      <w:lvlJc w:val="left"/>
      <w:pPr>
        <w:ind w:left="4578" w:hanging="403"/>
      </w:pPr>
      <w:rPr>
        <w:rFonts w:hint="default"/>
        <w:lang w:val="en-US" w:eastAsia="en-US" w:bidi="ar-SA"/>
      </w:rPr>
    </w:lvl>
    <w:lvl w:ilvl="5" w:tplc="06A4FA86">
      <w:numFmt w:val="bullet"/>
      <w:lvlText w:val="•"/>
      <w:lvlJc w:val="left"/>
      <w:pPr>
        <w:ind w:left="5592" w:hanging="403"/>
      </w:pPr>
      <w:rPr>
        <w:rFonts w:hint="default"/>
        <w:lang w:val="en-US" w:eastAsia="en-US" w:bidi="ar-SA"/>
      </w:rPr>
    </w:lvl>
    <w:lvl w:ilvl="6" w:tplc="B406D29C">
      <w:numFmt w:val="bullet"/>
      <w:lvlText w:val="•"/>
      <w:lvlJc w:val="left"/>
      <w:pPr>
        <w:ind w:left="6607" w:hanging="403"/>
      </w:pPr>
      <w:rPr>
        <w:rFonts w:hint="default"/>
        <w:lang w:val="en-US" w:eastAsia="en-US" w:bidi="ar-SA"/>
      </w:rPr>
    </w:lvl>
    <w:lvl w:ilvl="7" w:tplc="583EBCA4">
      <w:numFmt w:val="bullet"/>
      <w:lvlText w:val="•"/>
      <w:lvlJc w:val="left"/>
      <w:pPr>
        <w:ind w:left="7621" w:hanging="403"/>
      </w:pPr>
      <w:rPr>
        <w:rFonts w:hint="default"/>
        <w:lang w:val="en-US" w:eastAsia="en-US" w:bidi="ar-SA"/>
      </w:rPr>
    </w:lvl>
    <w:lvl w:ilvl="8" w:tplc="7870ED2A">
      <w:numFmt w:val="bullet"/>
      <w:lvlText w:val="•"/>
      <w:lvlJc w:val="left"/>
      <w:pPr>
        <w:ind w:left="8636" w:hanging="403"/>
      </w:pPr>
      <w:rPr>
        <w:rFonts w:hint="default"/>
        <w:lang w:val="en-US" w:eastAsia="en-US" w:bidi="ar-SA"/>
      </w:rPr>
    </w:lvl>
  </w:abstractNum>
  <w:abstractNum w:abstractNumId="20">
    <w:nsid w:val="4D092152"/>
    <w:multiLevelType w:val="hybridMultilevel"/>
    <w:tmpl w:val="62EEA530"/>
    <w:lvl w:ilvl="0" w:tplc="A010F368">
      <w:start w:val="1"/>
      <w:numFmt w:val="lowerLetter"/>
      <w:lvlText w:val="%1)"/>
      <w:lvlJc w:val="left"/>
      <w:pPr>
        <w:ind w:left="1199" w:hanging="403"/>
      </w:pPr>
      <w:rPr>
        <w:rFonts w:ascii="Times New Roman" w:eastAsia="Cambria" w:hAnsi="Times New Roman" w:cs="Times New Roman" w:hint="default"/>
        <w:color w:val="231F20"/>
        <w:spacing w:val="-11"/>
        <w:w w:val="100"/>
        <w:sz w:val="24"/>
        <w:szCs w:val="24"/>
        <w:lang w:val="en-US" w:eastAsia="en-US" w:bidi="ar-SA"/>
      </w:rPr>
    </w:lvl>
    <w:lvl w:ilvl="1" w:tplc="AF12D4B6">
      <w:numFmt w:val="bullet"/>
      <w:lvlText w:val="•"/>
      <w:lvlJc w:val="left"/>
      <w:pPr>
        <w:ind w:left="2146" w:hanging="403"/>
      </w:pPr>
      <w:rPr>
        <w:rFonts w:hint="default"/>
        <w:lang w:val="en-US" w:eastAsia="en-US" w:bidi="ar-SA"/>
      </w:rPr>
    </w:lvl>
    <w:lvl w:ilvl="2" w:tplc="DD1E5080">
      <w:numFmt w:val="bullet"/>
      <w:lvlText w:val="•"/>
      <w:lvlJc w:val="left"/>
      <w:pPr>
        <w:ind w:left="3093" w:hanging="403"/>
      </w:pPr>
      <w:rPr>
        <w:rFonts w:hint="default"/>
        <w:lang w:val="en-US" w:eastAsia="en-US" w:bidi="ar-SA"/>
      </w:rPr>
    </w:lvl>
    <w:lvl w:ilvl="3" w:tplc="AA0AD98E">
      <w:numFmt w:val="bullet"/>
      <w:lvlText w:val="•"/>
      <w:lvlJc w:val="left"/>
      <w:pPr>
        <w:ind w:left="4039" w:hanging="403"/>
      </w:pPr>
      <w:rPr>
        <w:rFonts w:hint="default"/>
        <w:lang w:val="en-US" w:eastAsia="en-US" w:bidi="ar-SA"/>
      </w:rPr>
    </w:lvl>
    <w:lvl w:ilvl="4" w:tplc="A766A856">
      <w:numFmt w:val="bullet"/>
      <w:lvlText w:val="•"/>
      <w:lvlJc w:val="left"/>
      <w:pPr>
        <w:ind w:left="4986" w:hanging="403"/>
      </w:pPr>
      <w:rPr>
        <w:rFonts w:hint="default"/>
        <w:lang w:val="en-US" w:eastAsia="en-US" w:bidi="ar-SA"/>
      </w:rPr>
    </w:lvl>
    <w:lvl w:ilvl="5" w:tplc="72769ABC">
      <w:numFmt w:val="bullet"/>
      <w:lvlText w:val="•"/>
      <w:lvlJc w:val="left"/>
      <w:pPr>
        <w:ind w:left="5932" w:hanging="403"/>
      </w:pPr>
      <w:rPr>
        <w:rFonts w:hint="default"/>
        <w:lang w:val="en-US" w:eastAsia="en-US" w:bidi="ar-SA"/>
      </w:rPr>
    </w:lvl>
    <w:lvl w:ilvl="6" w:tplc="B622C966">
      <w:numFmt w:val="bullet"/>
      <w:lvlText w:val="•"/>
      <w:lvlJc w:val="left"/>
      <w:pPr>
        <w:ind w:left="6879" w:hanging="403"/>
      </w:pPr>
      <w:rPr>
        <w:rFonts w:hint="default"/>
        <w:lang w:val="en-US" w:eastAsia="en-US" w:bidi="ar-SA"/>
      </w:rPr>
    </w:lvl>
    <w:lvl w:ilvl="7" w:tplc="F30CA5AA">
      <w:numFmt w:val="bullet"/>
      <w:lvlText w:val="•"/>
      <w:lvlJc w:val="left"/>
      <w:pPr>
        <w:ind w:left="7825" w:hanging="403"/>
      </w:pPr>
      <w:rPr>
        <w:rFonts w:hint="default"/>
        <w:lang w:val="en-US" w:eastAsia="en-US" w:bidi="ar-SA"/>
      </w:rPr>
    </w:lvl>
    <w:lvl w:ilvl="8" w:tplc="1E60AC74">
      <w:numFmt w:val="bullet"/>
      <w:lvlText w:val="•"/>
      <w:lvlJc w:val="left"/>
      <w:pPr>
        <w:ind w:left="8772" w:hanging="403"/>
      </w:pPr>
      <w:rPr>
        <w:rFonts w:hint="default"/>
        <w:lang w:val="en-US" w:eastAsia="en-US" w:bidi="ar-SA"/>
      </w:rPr>
    </w:lvl>
  </w:abstractNum>
  <w:abstractNum w:abstractNumId="21">
    <w:nsid w:val="4E2A7493"/>
    <w:multiLevelType w:val="hybridMultilevel"/>
    <w:tmpl w:val="83EEB010"/>
    <w:lvl w:ilvl="0" w:tplc="F3F22A74">
      <w:start w:val="1"/>
      <w:numFmt w:val="lowerLetter"/>
      <w:lvlText w:val="%1)"/>
      <w:lvlJc w:val="left"/>
      <w:pPr>
        <w:ind w:left="1199" w:hanging="403"/>
      </w:pPr>
      <w:rPr>
        <w:rFonts w:ascii="Times New Roman" w:eastAsia="Cambria" w:hAnsi="Times New Roman" w:cs="Times New Roman" w:hint="default"/>
        <w:color w:val="231F20"/>
        <w:spacing w:val="-11"/>
        <w:w w:val="100"/>
        <w:sz w:val="24"/>
        <w:szCs w:val="24"/>
        <w:lang w:val="en-US" w:eastAsia="en-US" w:bidi="ar-SA"/>
      </w:rPr>
    </w:lvl>
    <w:lvl w:ilvl="1" w:tplc="70920F16">
      <w:numFmt w:val="bullet"/>
      <w:lvlText w:val="—"/>
      <w:lvlJc w:val="left"/>
      <w:pPr>
        <w:ind w:left="1596" w:hanging="403"/>
      </w:pPr>
      <w:rPr>
        <w:rFonts w:ascii="Cambria" w:eastAsia="Cambria" w:hAnsi="Cambria" w:cs="Cambria" w:hint="default"/>
        <w:color w:val="231F20"/>
        <w:spacing w:val="-12"/>
        <w:w w:val="100"/>
        <w:sz w:val="22"/>
        <w:szCs w:val="22"/>
        <w:lang w:val="en-US" w:eastAsia="en-US" w:bidi="ar-SA"/>
      </w:rPr>
    </w:lvl>
    <w:lvl w:ilvl="2" w:tplc="FF143DD0">
      <w:numFmt w:val="bullet"/>
      <w:lvlText w:val="•"/>
      <w:lvlJc w:val="left"/>
      <w:pPr>
        <w:ind w:left="2607" w:hanging="403"/>
      </w:pPr>
      <w:rPr>
        <w:rFonts w:hint="default"/>
        <w:lang w:val="en-US" w:eastAsia="en-US" w:bidi="ar-SA"/>
      </w:rPr>
    </w:lvl>
    <w:lvl w:ilvl="3" w:tplc="9E8289CC">
      <w:numFmt w:val="bullet"/>
      <w:lvlText w:val="•"/>
      <w:lvlJc w:val="left"/>
      <w:pPr>
        <w:ind w:left="3614" w:hanging="403"/>
      </w:pPr>
      <w:rPr>
        <w:rFonts w:hint="default"/>
        <w:lang w:val="en-US" w:eastAsia="en-US" w:bidi="ar-SA"/>
      </w:rPr>
    </w:lvl>
    <w:lvl w:ilvl="4" w:tplc="0106BA6C">
      <w:numFmt w:val="bullet"/>
      <w:lvlText w:val="•"/>
      <w:lvlJc w:val="left"/>
      <w:pPr>
        <w:ind w:left="4621" w:hanging="403"/>
      </w:pPr>
      <w:rPr>
        <w:rFonts w:hint="default"/>
        <w:lang w:val="en-US" w:eastAsia="en-US" w:bidi="ar-SA"/>
      </w:rPr>
    </w:lvl>
    <w:lvl w:ilvl="5" w:tplc="56AED392">
      <w:numFmt w:val="bullet"/>
      <w:lvlText w:val="•"/>
      <w:lvlJc w:val="left"/>
      <w:pPr>
        <w:ind w:left="5629" w:hanging="403"/>
      </w:pPr>
      <w:rPr>
        <w:rFonts w:hint="default"/>
        <w:lang w:val="en-US" w:eastAsia="en-US" w:bidi="ar-SA"/>
      </w:rPr>
    </w:lvl>
    <w:lvl w:ilvl="6" w:tplc="02D4BEE2">
      <w:numFmt w:val="bullet"/>
      <w:lvlText w:val="•"/>
      <w:lvlJc w:val="left"/>
      <w:pPr>
        <w:ind w:left="6636" w:hanging="403"/>
      </w:pPr>
      <w:rPr>
        <w:rFonts w:hint="default"/>
        <w:lang w:val="en-US" w:eastAsia="en-US" w:bidi="ar-SA"/>
      </w:rPr>
    </w:lvl>
    <w:lvl w:ilvl="7" w:tplc="92703BBA">
      <w:numFmt w:val="bullet"/>
      <w:lvlText w:val="•"/>
      <w:lvlJc w:val="left"/>
      <w:pPr>
        <w:ind w:left="7643" w:hanging="403"/>
      </w:pPr>
      <w:rPr>
        <w:rFonts w:hint="default"/>
        <w:lang w:val="en-US" w:eastAsia="en-US" w:bidi="ar-SA"/>
      </w:rPr>
    </w:lvl>
    <w:lvl w:ilvl="8" w:tplc="9D2079D4">
      <w:numFmt w:val="bullet"/>
      <w:lvlText w:val="•"/>
      <w:lvlJc w:val="left"/>
      <w:pPr>
        <w:ind w:left="8650" w:hanging="403"/>
      </w:pPr>
      <w:rPr>
        <w:rFonts w:hint="default"/>
        <w:lang w:val="en-US" w:eastAsia="en-US" w:bidi="ar-SA"/>
      </w:rPr>
    </w:lvl>
  </w:abstractNum>
  <w:abstractNum w:abstractNumId="22">
    <w:nsid w:val="56A24BC9"/>
    <w:multiLevelType w:val="hybridMultilevel"/>
    <w:tmpl w:val="77324576"/>
    <w:lvl w:ilvl="0" w:tplc="0EE4974A">
      <w:numFmt w:val="bullet"/>
      <w:lvlText w:val="‑"/>
      <w:lvlJc w:val="left"/>
      <w:pPr>
        <w:ind w:left="1199" w:hanging="403"/>
      </w:pPr>
      <w:rPr>
        <w:rFonts w:ascii="Cambria" w:eastAsia="Cambria" w:hAnsi="Cambria" w:cs="Cambria" w:hint="default"/>
        <w:color w:val="231F20"/>
        <w:spacing w:val="-12"/>
        <w:w w:val="100"/>
        <w:sz w:val="22"/>
        <w:szCs w:val="22"/>
        <w:lang w:val="en-US" w:eastAsia="en-US" w:bidi="en-US"/>
      </w:rPr>
    </w:lvl>
    <w:lvl w:ilvl="1" w:tplc="68CAA91E">
      <w:numFmt w:val="bullet"/>
      <w:lvlText w:val="•"/>
      <w:lvlJc w:val="left"/>
      <w:pPr>
        <w:ind w:left="2146" w:hanging="403"/>
      </w:pPr>
      <w:rPr>
        <w:rFonts w:hint="default"/>
        <w:lang w:val="en-US" w:eastAsia="en-US" w:bidi="ar-SA"/>
      </w:rPr>
    </w:lvl>
    <w:lvl w:ilvl="2" w:tplc="4E347AB2">
      <w:numFmt w:val="bullet"/>
      <w:lvlText w:val="•"/>
      <w:lvlJc w:val="left"/>
      <w:pPr>
        <w:ind w:left="3093" w:hanging="403"/>
      </w:pPr>
      <w:rPr>
        <w:rFonts w:hint="default"/>
        <w:lang w:val="en-US" w:eastAsia="en-US" w:bidi="ar-SA"/>
      </w:rPr>
    </w:lvl>
    <w:lvl w:ilvl="3" w:tplc="74BE0314">
      <w:numFmt w:val="bullet"/>
      <w:lvlText w:val="•"/>
      <w:lvlJc w:val="left"/>
      <w:pPr>
        <w:ind w:left="4039" w:hanging="403"/>
      </w:pPr>
      <w:rPr>
        <w:rFonts w:hint="default"/>
        <w:lang w:val="en-US" w:eastAsia="en-US" w:bidi="ar-SA"/>
      </w:rPr>
    </w:lvl>
    <w:lvl w:ilvl="4" w:tplc="5E462A24">
      <w:numFmt w:val="bullet"/>
      <w:lvlText w:val="•"/>
      <w:lvlJc w:val="left"/>
      <w:pPr>
        <w:ind w:left="4986" w:hanging="403"/>
      </w:pPr>
      <w:rPr>
        <w:rFonts w:hint="default"/>
        <w:lang w:val="en-US" w:eastAsia="en-US" w:bidi="ar-SA"/>
      </w:rPr>
    </w:lvl>
    <w:lvl w:ilvl="5" w:tplc="FF2CFCF6">
      <w:numFmt w:val="bullet"/>
      <w:lvlText w:val="•"/>
      <w:lvlJc w:val="left"/>
      <w:pPr>
        <w:ind w:left="5932" w:hanging="403"/>
      </w:pPr>
      <w:rPr>
        <w:rFonts w:hint="default"/>
        <w:lang w:val="en-US" w:eastAsia="en-US" w:bidi="ar-SA"/>
      </w:rPr>
    </w:lvl>
    <w:lvl w:ilvl="6" w:tplc="06E4BF30">
      <w:numFmt w:val="bullet"/>
      <w:lvlText w:val="•"/>
      <w:lvlJc w:val="left"/>
      <w:pPr>
        <w:ind w:left="6879" w:hanging="403"/>
      </w:pPr>
      <w:rPr>
        <w:rFonts w:hint="default"/>
        <w:lang w:val="en-US" w:eastAsia="en-US" w:bidi="ar-SA"/>
      </w:rPr>
    </w:lvl>
    <w:lvl w:ilvl="7" w:tplc="1B34227A">
      <w:numFmt w:val="bullet"/>
      <w:lvlText w:val="•"/>
      <w:lvlJc w:val="left"/>
      <w:pPr>
        <w:ind w:left="7825" w:hanging="403"/>
      </w:pPr>
      <w:rPr>
        <w:rFonts w:hint="default"/>
        <w:lang w:val="en-US" w:eastAsia="en-US" w:bidi="ar-SA"/>
      </w:rPr>
    </w:lvl>
    <w:lvl w:ilvl="8" w:tplc="EA1CE956">
      <w:numFmt w:val="bullet"/>
      <w:lvlText w:val="•"/>
      <w:lvlJc w:val="left"/>
      <w:pPr>
        <w:ind w:left="8772" w:hanging="403"/>
      </w:pPr>
      <w:rPr>
        <w:rFonts w:hint="default"/>
        <w:lang w:val="en-US" w:eastAsia="en-US" w:bidi="ar-SA"/>
      </w:rPr>
    </w:lvl>
  </w:abstractNum>
  <w:abstractNum w:abstractNumId="23">
    <w:nsid w:val="570E73BE"/>
    <w:multiLevelType w:val="hybridMultilevel"/>
    <w:tmpl w:val="3BC2DB42"/>
    <w:lvl w:ilvl="0" w:tplc="E8802D10">
      <w:start w:val="1"/>
      <w:numFmt w:val="lowerLetter"/>
      <w:lvlText w:val="%1)"/>
      <w:lvlJc w:val="left"/>
      <w:pPr>
        <w:ind w:left="519" w:hanging="403"/>
      </w:pPr>
      <w:rPr>
        <w:rFonts w:ascii="Times New Roman" w:eastAsia="Cambria" w:hAnsi="Times New Roman" w:cs="Times New Roman" w:hint="default"/>
        <w:color w:val="231F20"/>
        <w:spacing w:val="-11"/>
        <w:w w:val="100"/>
        <w:sz w:val="24"/>
        <w:szCs w:val="22"/>
        <w:lang w:val="en-US" w:eastAsia="en-US" w:bidi="ar-SA"/>
      </w:rPr>
    </w:lvl>
    <w:lvl w:ilvl="1" w:tplc="0EE4974A">
      <w:numFmt w:val="bullet"/>
      <w:lvlText w:val="‑"/>
      <w:lvlJc w:val="left"/>
      <w:pPr>
        <w:ind w:left="916" w:hanging="403"/>
      </w:pPr>
      <w:rPr>
        <w:rFonts w:ascii="Cambria" w:eastAsia="Cambria" w:hAnsi="Cambria" w:cs="Cambria" w:hint="default"/>
        <w:color w:val="231F20"/>
        <w:spacing w:val="-12"/>
        <w:w w:val="100"/>
        <w:sz w:val="22"/>
        <w:szCs w:val="22"/>
        <w:lang w:val="en-US" w:eastAsia="en-US" w:bidi="ar-SA"/>
      </w:rPr>
    </w:lvl>
    <w:lvl w:ilvl="2" w:tplc="B2D04C9E">
      <w:numFmt w:val="bullet"/>
      <w:lvlText w:val="•"/>
      <w:lvlJc w:val="left"/>
      <w:pPr>
        <w:ind w:left="2002" w:hanging="403"/>
      </w:pPr>
      <w:rPr>
        <w:rFonts w:hint="default"/>
        <w:lang w:val="en-US" w:eastAsia="en-US" w:bidi="ar-SA"/>
      </w:rPr>
    </w:lvl>
    <w:lvl w:ilvl="3" w:tplc="9732C17C">
      <w:numFmt w:val="bullet"/>
      <w:lvlText w:val="•"/>
      <w:lvlJc w:val="left"/>
      <w:pPr>
        <w:ind w:left="3085" w:hanging="403"/>
      </w:pPr>
      <w:rPr>
        <w:rFonts w:hint="default"/>
        <w:lang w:val="en-US" w:eastAsia="en-US" w:bidi="ar-SA"/>
      </w:rPr>
    </w:lvl>
    <w:lvl w:ilvl="4" w:tplc="67D27C92">
      <w:numFmt w:val="bullet"/>
      <w:lvlText w:val="•"/>
      <w:lvlJc w:val="left"/>
      <w:pPr>
        <w:ind w:left="4168" w:hanging="403"/>
      </w:pPr>
      <w:rPr>
        <w:rFonts w:hint="default"/>
        <w:lang w:val="en-US" w:eastAsia="en-US" w:bidi="ar-SA"/>
      </w:rPr>
    </w:lvl>
    <w:lvl w:ilvl="5" w:tplc="7304FAB2">
      <w:numFmt w:val="bullet"/>
      <w:lvlText w:val="•"/>
      <w:lvlJc w:val="left"/>
      <w:pPr>
        <w:ind w:left="5251" w:hanging="403"/>
      </w:pPr>
      <w:rPr>
        <w:rFonts w:hint="default"/>
        <w:lang w:val="en-US" w:eastAsia="en-US" w:bidi="ar-SA"/>
      </w:rPr>
    </w:lvl>
    <w:lvl w:ilvl="6" w:tplc="20DAD77A">
      <w:numFmt w:val="bullet"/>
      <w:lvlText w:val="•"/>
      <w:lvlJc w:val="left"/>
      <w:pPr>
        <w:ind w:left="6334" w:hanging="403"/>
      </w:pPr>
      <w:rPr>
        <w:rFonts w:hint="default"/>
        <w:lang w:val="en-US" w:eastAsia="en-US" w:bidi="ar-SA"/>
      </w:rPr>
    </w:lvl>
    <w:lvl w:ilvl="7" w:tplc="DEC48F94">
      <w:numFmt w:val="bullet"/>
      <w:lvlText w:val="•"/>
      <w:lvlJc w:val="left"/>
      <w:pPr>
        <w:ind w:left="7417" w:hanging="403"/>
      </w:pPr>
      <w:rPr>
        <w:rFonts w:hint="default"/>
        <w:lang w:val="en-US" w:eastAsia="en-US" w:bidi="ar-SA"/>
      </w:rPr>
    </w:lvl>
    <w:lvl w:ilvl="8" w:tplc="9C8AC890">
      <w:numFmt w:val="bullet"/>
      <w:lvlText w:val="•"/>
      <w:lvlJc w:val="left"/>
      <w:pPr>
        <w:ind w:left="8499" w:hanging="403"/>
      </w:pPr>
      <w:rPr>
        <w:rFonts w:hint="default"/>
        <w:lang w:val="en-US" w:eastAsia="en-US" w:bidi="ar-SA"/>
      </w:rPr>
    </w:lvl>
  </w:abstractNum>
  <w:abstractNum w:abstractNumId="24">
    <w:nsid w:val="633C2E2A"/>
    <w:multiLevelType w:val="hybridMultilevel"/>
    <w:tmpl w:val="148241E0"/>
    <w:lvl w:ilvl="0" w:tplc="0EE4974A">
      <w:numFmt w:val="bullet"/>
      <w:lvlText w:val="‑"/>
      <w:lvlJc w:val="left"/>
      <w:pPr>
        <w:ind w:left="519" w:hanging="403"/>
      </w:pPr>
      <w:rPr>
        <w:rFonts w:ascii="Cambria" w:eastAsia="Cambria" w:hAnsi="Cambria" w:cs="Cambria" w:hint="default"/>
        <w:color w:val="231F20"/>
        <w:spacing w:val="-12"/>
        <w:w w:val="100"/>
        <w:sz w:val="22"/>
        <w:szCs w:val="22"/>
        <w:lang w:val="en-US" w:eastAsia="en-US" w:bidi="ar-SA"/>
      </w:rPr>
    </w:lvl>
    <w:lvl w:ilvl="1" w:tplc="C3B6AECA">
      <w:numFmt w:val="bullet"/>
      <w:lvlText w:val="—"/>
      <w:lvlJc w:val="left"/>
      <w:pPr>
        <w:ind w:left="916" w:hanging="403"/>
      </w:pPr>
      <w:rPr>
        <w:rFonts w:ascii="Cambria" w:eastAsia="Cambria" w:hAnsi="Cambria" w:cs="Cambria" w:hint="default"/>
        <w:color w:val="231F20"/>
        <w:spacing w:val="-13"/>
        <w:w w:val="100"/>
        <w:sz w:val="22"/>
        <w:szCs w:val="22"/>
        <w:lang w:val="en-US" w:eastAsia="en-US" w:bidi="ar-SA"/>
      </w:rPr>
    </w:lvl>
    <w:lvl w:ilvl="2" w:tplc="3000E946">
      <w:numFmt w:val="bullet"/>
      <w:lvlText w:val="—"/>
      <w:lvlJc w:val="left"/>
      <w:pPr>
        <w:ind w:left="1199" w:hanging="403"/>
      </w:pPr>
      <w:rPr>
        <w:rFonts w:ascii="Cambria" w:eastAsia="Cambria" w:hAnsi="Cambria" w:cs="Cambria" w:hint="default"/>
        <w:color w:val="231F20"/>
        <w:spacing w:val="-12"/>
        <w:w w:val="100"/>
        <w:sz w:val="22"/>
        <w:szCs w:val="22"/>
        <w:lang w:val="en-US" w:eastAsia="en-US" w:bidi="ar-SA"/>
      </w:rPr>
    </w:lvl>
    <w:lvl w:ilvl="3" w:tplc="0EE4974A">
      <w:numFmt w:val="bullet"/>
      <w:lvlText w:val="‑"/>
      <w:lvlJc w:val="left"/>
      <w:pPr>
        <w:ind w:left="1596" w:hanging="403"/>
      </w:pPr>
      <w:rPr>
        <w:rFonts w:ascii="Cambria" w:eastAsia="Cambria" w:hAnsi="Cambria" w:cs="Cambria" w:hint="default"/>
        <w:color w:val="231F20"/>
        <w:spacing w:val="-12"/>
        <w:w w:val="100"/>
        <w:sz w:val="22"/>
        <w:szCs w:val="22"/>
        <w:lang w:val="en-US" w:eastAsia="en-US" w:bidi="ar-SA"/>
      </w:rPr>
    </w:lvl>
    <w:lvl w:ilvl="4" w:tplc="A0BE47C2">
      <w:numFmt w:val="bullet"/>
      <w:lvlText w:val="•"/>
      <w:lvlJc w:val="left"/>
      <w:pPr>
        <w:ind w:left="2895" w:hanging="403"/>
      </w:pPr>
      <w:rPr>
        <w:rFonts w:hint="default"/>
        <w:lang w:val="en-US" w:eastAsia="en-US" w:bidi="ar-SA"/>
      </w:rPr>
    </w:lvl>
    <w:lvl w:ilvl="5" w:tplc="2F08ADFE">
      <w:numFmt w:val="bullet"/>
      <w:lvlText w:val="•"/>
      <w:lvlJc w:val="left"/>
      <w:pPr>
        <w:ind w:left="4190" w:hanging="403"/>
      </w:pPr>
      <w:rPr>
        <w:rFonts w:hint="default"/>
        <w:lang w:val="en-US" w:eastAsia="en-US" w:bidi="ar-SA"/>
      </w:rPr>
    </w:lvl>
    <w:lvl w:ilvl="6" w:tplc="564AD496">
      <w:numFmt w:val="bullet"/>
      <w:lvlText w:val="•"/>
      <w:lvlJc w:val="left"/>
      <w:pPr>
        <w:ind w:left="5485" w:hanging="403"/>
      </w:pPr>
      <w:rPr>
        <w:rFonts w:hint="default"/>
        <w:lang w:val="en-US" w:eastAsia="en-US" w:bidi="ar-SA"/>
      </w:rPr>
    </w:lvl>
    <w:lvl w:ilvl="7" w:tplc="05FE385A">
      <w:numFmt w:val="bullet"/>
      <w:lvlText w:val="•"/>
      <w:lvlJc w:val="left"/>
      <w:pPr>
        <w:ind w:left="6780" w:hanging="403"/>
      </w:pPr>
      <w:rPr>
        <w:rFonts w:hint="default"/>
        <w:lang w:val="en-US" w:eastAsia="en-US" w:bidi="ar-SA"/>
      </w:rPr>
    </w:lvl>
    <w:lvl w:ilvl="8" w:tplc="38E2C468">
      <w:numFmt w:val="bullet"/>
      <w:lvlText w:val="•"/>
      <w:lvlJc w:val="left"/>
      <w:pPr>
        <w:ind w:left="8075" w:hanging="403"/>
      </w:pPr>
      <w:rPr>
        <w:rFonts w:hint="default"/>
        <w:lang w:val="en-US" w:eastAsia="en-US" w:bidi="ar-SA"/>
      </w:rPr>
    </w:lvl>
  </w:abstractNum>
  <w:abstractNum w:abstractNumId="25">
    <w:nsid w:val="6FA615C9"/>
    <w:multiLevelType w:val="hybridMultilevel"/>
    <w:tmpl w:val="422AD77A"/>
    <w:lvl w:ilvl="0" w:tplc="FE385440">
      <w:start w:val="1"/>
      <w:numFmt w:val="lowerLetter"/>
      <w:lvlText w:val="%1)"/>
      <w:lvlJc w:val="left"/>
      <w:pPr>
        <w:ind w:left="1199" w:hanging="403"/>
      </w:pPr>
      <w:rPr>
        <w:rFonts w:ascii="Times New Roman" w:eastAsia="Cambria" w:hAnsi="Times New Roman" w:cs="Times New Roman" w:hint="default"/>
        <w:color w:val="231F20"/>
        <w:spacing w:val="-11"/>
        <w:w w:val="100"/>
        <w:sz w:val="24"/>
        <w:szCs w:val="24"/>
        <w:lang w:val="en-US" w:eastAsia="en-US" w:bidi="ar-SA"/>
      </w:rPr>
    </w:lvl>
    <w:lvl w:ilvl="1" w:tplc="C2ACD174">
      <w:numFmt w:val="bullet"/>
      <w:lvlText w:val="•"/>
      <w:lvlJc w:val="left"/>
      <w:pPr>
        <w:ind w:left="2146" w:hanging="403"/>
      </w:pPr>
      <w:rPr>
        <w:rFonts w:hint="default"/>
        <w:lang w:val="en-US" w:eastAsia="en-US" w:bidi="ar-SA"/>
      </w:rPr>
    </w:lvl>
    <w:lvl w:ilvl="2" w:tplc="ED02F05E">
      <w:numFmt w:val="bullet"/>
      <w:lvlText w:val="•"/>
      <w:lvlJc w:val="left"/>
      <w:pPr>
        <w:ind w:left="3093" w:hanging="403"/>
      </w:pPr>
      <w:rPr>
        <w:rFonts w:hint="default"/>
        <w:lang w:val="en-US" w:eastAsia="en-US" w:bidi="ar-SA"/>
      </w:rPr>
    </w:lvl>
    <w:lvl w:ilvl="3" w:tplc="CC208CAC">
      <w:numFmt w:val="bullet"/>
      <w:lvlText w:val="•"/>
      <w:lvlJc w:val="left"/>
      <w:pPr>
        <w:ind w:left="4039" w:hanging="403"/>
      </w:pPr>
      <w:rPr>
        <w:rFonts w:hint="default"/>
        <w:lang w:val="en-US" w:eastAsia="en-US" w:bidi="ar-SA"/>
      </w:rPr>
    </w:lvl>
    <w:lvl w:ilvl="4" w:tplc="2876B658">
      <w:numFmt w:val="bullet"/>
      <w:lvlText w:val="•"/>
      <w:lvlJc w:val="left"/>
      <w:pPr>
        <w:ind w:left="4986" w:hanging="403"/>
      </w:pPr>
      <w:rPr>
        <w:rFonts w:hint="default"/>
        <w:lang w:val="en-US" w:eastAsia="en-US" w:bidi="ar-SA"/>
      </w:rPr>
    </w:lvl>
    <w:lvl w:ilvl="5" w:tplc="D1A2BC08">
      <w:numFmt w:val="bullet"/>
      <w:lvlText w:val="•"/>
      <w:lvlJc w:val="left"/>
      <w:pPr>
        <w:ind w:left="5932" w:hanging="403"/>
      </w:pPr>
      <w:rPr>
        <w:rFonts w:hint="default"/>
        <w:lang w:val="en-US" w:eastAsia="en-US" w:bidi="ar-SA"/>
      </w:rPr>
    </w:lvl>
    <w:lvl w:ilvl="6" w:tplc="250209D0">
      <w:numFmt w:val="bullet"/>
      <w:lvlText w:val="•"/>
      <w:lvlJc w:val="left"/>
      <w:pPr>
        <w:ind w:left="6879" w:hanging="403"/>
      </w:pPr>
      <w:rPr>
        <w:rFonts w:hint="default"/>
        <w:lang w:val="en-US" w:eastAsia="en-US" w:bidi="ar-SA"/>
      </w:rPr>
    </w:lvl>
    <w:lvl w:ilvl="7" w:tplc="C3621DD2">
      <w:numFmt w:val="bullet"/>
      <w:lvlText w:val="•"/>
      <w:lvlJc w:val="left"/>
      <w:pPr>
        <w:ind w:left="7825" w:hanging="403"/>
      </w:pPr>
      <w:rPr>
        <w:rFonts w:hint="default"/>
        <w:lang w:val="en-US" w:eastAsia="en-US" w:bidi="ar-SA"/>
      </w:rPr>
    </w:lvl>
    <w:lvl w:ilvl="8" w:tplc="6126643E">
      <w:numFmt w:val="bullet"/>
      <w:lvlText w:val="•"/>
      <w:lvlJc w:val="left"/>
      <w:pPr>
        <w:ind w:left="8772" w:hanging="403"/>
      </w:pPr>
      <w:rPr>
        <w:rFonts w:hint="default"/>
        <w:lang w:val="en-US" w:eastAsia="en-US" w:bidi="ar-SA"/>
      </w:rPr>
    </w:lvl>
  </w:abstractNum>
  <w:abstractNum w:abstractNumId="26">
    <w:nsid w:val="7401238A"/>
    <w:multiLevelType w:val="hybridMultilevel"/>
    <w:tmpl w:val="96EECE0A"/>
    <w:lvl w:ilvl="0" w:tplc="05A85BDE">
      <w:start w:val="1"/>
      <w:numFmt w:val="lowerLetter"/>
      <w:lvlText w:val="%1)"/>
      <w:lvlJc w:val="left"/>
      <w:pPr>
        <w:ind w:left="1199" w:hanging="403"/>
        <w:jc w:val="right"/>
      </w:pPr>
      <w:rPr>
        <w:rFonts w:ascii="Times New Roman" w:eastAsia="Cambria" w:hAnsi="Times New Roman" w:cs="Times New Roman" w:hint="default"/>
        <w:color w:val="231F20"/>
        <w:spacing w:val="-21"/>
        <w:w w:val="100"/>
        <w:sz w:val="24"/>
        <w:szCs w:val="24"/>
        <w:lang w:val="en-US" w:eastAsia="en-US" w:bidi="ar-SA"/>
      </w:rPr>
    </w:lvl>
    <w:lvl w:ilvl="1" w:tplc="FF04FEFE">
      <w:numFmt w:val="bullet"/>
      <w:lvlText w:val="•"/>
      <w:lvlJc w:val="left"/>
      <w:pPr>
        <w:ind w:left="2146" w:hanging="403"/>
      </w:pPr>
      <w:rPr>
        <w:rFonts w:hint="default"/>
        <w:lang w:val="en-US" w:eastAsia="en-US" w:bidi="ar-SA"/>
      </w:rPr>
    </w:lvl>
    <w:lvl w:ilvl="2" w:tplc="F8160934">
      <w:numFmt w:val="bullet"/>
      <w:lvlText w:val="•"/>
      <w:lvlJc w:val="left"/>
      <w:pPr>
        <w:ind w:left="3093" w:hanging="403"/>
      </w:pPr>
      <w:rPr>
        <w:rFonts w:hint="default"/>
        <w:lang w:val="en-US" w:eastAsia="en-US" w:bidi="ar-SA"/>
      </w:rPr>
    </w:lvl>
    <w:lvl w:ilvl="3" w:tplc="4B127F5C">
      <w:numFmt w:val="bullet"/>
      <w:lvlText w:val="•"/>
      <w:lvlJc w:val="left"/>
      <w:pPr>
        <w:ind w:left="4039" w:hanging="403"/>
      </w:pPr>
      <w:rPr>
        <w:rFonts w:hint="default"/>
        <w:lang w:val="en-US" w:eastAsia="en-US" w:bidi="ar-SA"/>
      </w:rPr>
    </w:lvl>
    <w:lvl w:ilvl="4" w:tplc="6EAA098E">
      <w:numFmt w:val="bullet"/>
      <w:lvlText w:val="•"/>
      <w:lvlJc w:val="left"/>
      <w:pPr>
        <w:ind w:left="4986" w:hanging="403"/>
      </w:pPr>
      <w:rPr>
        <w:rFonts w:hint="default"/>
        <w:lang w:val="en-US" w:eastAsia="en-US" w:bidi="ar-SA"/>
      </w:rPr>
    </w:lvl>
    <w:lvl w:ilvl="5" w:tplc="0194DF4E">
      <w:numFmt w:val="bullet"/>
      <w:lvlText w:val="•"/>
      <w:lvlJc w:val="left"/>
      <w:pPr>
        <w:ind w:left="5932" w:hanging="403"/>
      </w:pPr>
      <w:rPr>
        <w:rFonts w:hint="default"/>
        <w:lang w:val="en-US" w:eastAsia="en-US" w:bidi="ar-SA"/>
      </w:rPr>
    </w:lvl>
    <w:lvl w:ilvl="6" w:tplc="560C924C">
      <w:numFmt w:val="bullet"/>
      <w:lvlText w:val="•"/>
      <w:lvlJc w:val="left"/>
      <w:pPr>
        <w:ind w:left="6879" w:hanging="403"/>
      </w:pPr>
      <w:rPr>
        <w:rFonts w:hint="default"/>
        <w:lang w:val="en-US" w:eastAsia="en-US" w:bidi="ar-SA"/>
      </w:rPr>
    </w:lvl>
    <w:lvl w:ilvl="7" w:tplc="191CC3EC">
      <w:numFmt w:val="bullet"/>
      <w:lvlText w:val="•"/>
      <w:lvlJc w:val="left"/>
      <w:pPr>
        <w:ind w:left="7825" w:hanging="403"/>
      </w:pPr>
      <w:rPr>
        <w:rFonts w:hint="default"/>
        <w:lang w:val="en-US" w:eastAsia="en-US" w:bidi="ar-SA"/>
      </w:rPr>
    </w:lvl>
    <w:lvl w:ilvl="8" w:tplc="AD5660E8">
      <w:numFmt w:val="bullet"/>
      <w:lvlText w:val="•"/>
      <w:lvlJc w:val="left"/>
      <w:pPr>
        <w:ind w:left="8772" w:hanging="403"/>
      </w:pPr>
      <w:rPr>
        <w:rFonts w:hint="default"/>
        <w:lang w:val="en-US" w:eastAsia="en-US" w:bidi="ar-SA"/>
      </w:rPr>
    </w:lvl>
  </w:abstractNum>
  <w:abstractNum w:abstractNumId="27">
    <w:nsid w:val="751D39FC"/>
    <w:multiLevelType w:val="hybridMultilevel"/>
    <w:tmpl w:val="48C07244"/>
    <w:lvl w:ilvl="0" w:tplc="1368ED86">
      <w:start w:val="1"/>
      <w:numFmt w:val="lowerLetter"/>
      <w:lvlText w:val="%1)"/>
      <w:lvlJc w:val="left"/>
      <w:pPr>
        <w:ind w:left="519" w:hanging="403"/>
        <w:jc w:val="right"/>
      </w:pPr>
      <w:rPr>
        <w:rFonts w:ascii="Times New Roman" w:eastAsia="Cambria" w:hAnsi="Times New Roman" w:cs="Times New Roman" w:hint="default"/>
        <w:color w:val="231F20"/>
        <w:spacing w:val="-21"/>
        <w:w w:val="100"/>
        <w:sz w:val="24"/>
        <w:szCs w:val="24"/>
        <w:lang w:val="ru-RU" w:eastAsia="en-US" w:bidi="ar-SA"/>
      </w:rPr>
    </w:lvl>
    <w:lvl w:ilvl="1" w:tplc="BC5E1B1C">
      <w:numFmt w:val="bullet"/>
      <w:lvlText w:val="•"/>
      <w:lvlJc w:val="left"/>
      <w:pPr>
        <w:ind w:left="1534" w:hanging="403"/>
      </w:pPr>
      <w:rPr>
        <w:rFonts w:hint="default"/>
        <w:lang w:val="en-US" w:eastAsia="en-US" w:bidi="ar-SA"/>
      </w:rPr>
    </w:lvl>
    <w:lvl w:ilvl="2" w:tplc="5D608ECA">
      <w:numFmt w:val="bullet"/>
      <w:lvlText w:val="•"/>
      <w:lvlJc w:val="left"/>
      <w:pPr>
        <w:ind w:left="2549" w:hanging="403"/>
      </w:pPr>
      <w:rPr>
        <w:rFonts w:hint="default"/>
        <w:lang w:val="en-US" w:eastAsia="en-US" w:bidi="ar-SA"/>
      </w:rPr>
    </w:lvl>
    <w:lvl w:ilvl="3" w:tplc="4EE64A66">
      <w:numFmt w:val="bullet"/>
      <w:lvlText w:val="•"/>
      <w:lvlJc w:val="left"/>
      <w:pPr>
        <w:ind w:left="3563" w:hanging="403"/>
      </w:pPr>
      <w:rPr>
        <w:rFonts w:hint="default"/>
        <w:lang w:val="en-US" w:eastAsia="en-US" w:bidi="ar-SA"/>
      </w:rPr>
    </w:lvl>
    <w:lvl w:ilvl="4" w:tplc="8EF86504">
      <w:numFmt w:val="bullet"/>
      <w:lvlText w:val="•"/>
      <w:lvlJc w:val="left"/>
      <w:pPr>
        <w:ind w:left="4578" w:hanging="403"/>
      </w:pPr>
      <w:rPr>
        <w:rFonts w:hint="default"/>
        <w:lang w:val="en-US" w:eastAsia="en-US" w:bidi="ar-SA"/>
      </w:rPr>
    </w:lvl>
    <w:lvl w:ilvl="5" w:tplc="E114749E">
      <w:numFmt w:val="bullet"/>
      <w:lvlText w:val="•"/>
      <w:lvlJc w:val="left"/>
      <w:pPr>
        <w:ind w:left="5592" w:hanging="403"/>
      </w:pPr>
      <w:rPr>
        <w:rFonts w:hint="default"/>
        <w:lang w:val="en-US" w:eastAsia="en-US" w:bidi="ar-SA"/>
      </w:rPr>
    </w:lvl>
    <w:lvl w:ilvl="6" w:tplc="5E9E5E9C">
      <w:numFmt w:val="bullet"/>
      <w:lvlText w:val="•"/>
      <w:lvlJc w:val="left"/>
      <w:pPr>
        <w:ind w:left="6607" w:hanging="403"/>
      </w:pPr>
      <w:rPr>
        <w:rFonts w:hint="default"/>
        <w:lang w:val="en-US" w:eastAsia="en-US" w:bidi="ar-SA"/>
      </w:rPr>
    </w:lvl>
    <w:lvl w:ilvl="7" w:tplc="FFDAF648">
      <w:numFmt w:val="bullet"/>
      <w:lvlText w:val="•"/>
      <w:lvlJc w:val="left"/>
      <w:pPr>
        <w:ind w:left="7621" w:hanging="403"/>
      </w:pPr>
      <w:rPr>
        <w:rFonts w:hint="default"/>
        <w:lang w:val="en-US" w:eastAsia="en-US" w:bidi="ar-SA"/>
      </w:rPr>
    </w:lvl>
    <w:lvl w:ilvl="8" w:tplc="B6B27218">
      <w:numFmt w:val="bullet"/>
      <w:lvlText w:val="•"/>
      <w:lvlJc w:val="left"/>
      <w:pPr>
        <w:ind w:left="8636" w:hanging="403"/>
      </w:pPr>
      <w:rPr>
        <w:rFonts w:hint="default"/>
        <w:lang w:val="en-US" w:eastAsia="en-US" w:bidi="ar-SA"/>
      </w:rPr>
    </w:lvl>
  </w:abstractNum>
  <w:abstractNum w:abstractNumId="28">
    <w:nsid w:val="7CA94244"/>
    <w:multiLevelType w:val="hybridMultilevel"/>
    <w:tmpl w:val="82D8FA80"/>
    <w:lvl w:ilvl="0" w:tplc="84D0824A">
      <w:start w:val="1"/>
      <w:numFmt w:val="lowerLetter"/>
      <w:lvlText w:val="%1)"/>
      <w:lvlJc w:val="left"/>
      <w:pPr>
        <w:ind w:left="1199" w:hanging="403"/>
      </w:pPr>
      <w:rPr>
        <w:rFonts w:ascii="Times New Roman" w:eastAsia="Cambria" w:hAnsi="Times New Roman" w:cs="Times New Roman" w:hint="default"/>
        <w:color w:val="231F20"/>
        <w:spacing w:val="-11"/>
        <w:w w:val="100"/>
        <w:sz w:val="24"/>
        <w:szCs w:val="24"/>
        <w:lang w:val="en-US" w:eastAsia="en-US" w:bidi="ar-SA"/>
      </w:rPr>
    </w:lvl>
    <w:lvl w:ilvl="1" w:tplc="4E3CDCAE">
      <w:numFmt w:val="bullet"/>
      <w:lvlText w:val="•"/>
      <w:lvlJc w:val="left"/>
      <w:pPr>
        <w:ind w:left="2146" w:hanging="403"/>
      </w:pPr>
      <w:rPr>
        <w:rFonts w:hint="default"/>
        <w:lang w:val="en-US" w:eastAsia="en-US" w:bidi="ar-SA"/>
      </w:rPr>
    </w:lvl>
    <w:lvl w:ilvl="2" w:tplc="ABE2A074">
      <w:numFmt w:val="bullet"/>
      <w:lvlText w:val="•"/>
      <w:lvlJc w:val="left"/>
      <w:pPr>
        <w:ind w:left="3093" w:hanging="403"/>
      </w:pPr>
      <w:rPr>
        <w:rFonts w:hint="default"/>
        <w:lang w:val="en-US" w:eastAsia="en-US" w:bidi="ar-SA"/>
      </w:rPr>
    </w:lvl>
    <w:lvl w:ilvl="3" w:tplc="0302B5A0">
      <w:numFmt w:val="bullet"/>
      <w:lvlText w:val="•"/>
      <w:lvlJc w:val="left"/>
      <w:pPr>
        <w:ind w:left="4039" w:hanging="403"/>
      </w:pPr>
      <w:rPr>
        <w:rFonts w:hint="default"/>
        <w:lang w:val="en-US" w:eastAsia="en-US" w:bidi="ar-SA"/>
      </w:rPr>
    </w:lvl>
    <w:lvl w:ilvl="4" w:tplc="6AFE2AC0">
      <w:numFmt w:val="bullet"/>
      <w:lvlText w:val="•"/>
      <w:lvlJc w:val="left"/>
      <w:pPr>
        <w:ind w:left="4986" w:hanging="403"/>
      </w:pPr>
      <w:rPr>
        <w:rFonts w:hint="default"/>
        <w:lang w:val="en-US" w:eastAsia="en-US" w:bidi="ar-SA"/>
      </w:rPr>
    </w:lvl>
    <w:lvl w:ilvl="5" w:tplc="4DB45A38">
      <w:numFmt w:val="bullet"/>
      <w:lvlText w:val="•"/>
      <w:lvlJc w:val="left"/>
      <w:pPr>
        <w:ind w:left="5932" w:hanging="403"/>
      </w:pPr>
      <w:rPr>
        <w:rFonts w:hint="default"/>
        <w:lang w:val="en-US" w:eastAsia="en-US" w:bidi="ar-SA"/>
      </w:rPr>
    </w:lvl>
    <w:lvl w:ilvl="6" w:tplc="821E5448">
      <w:numFmt w:val="bullet"/>
      <w:lvlText w:val="•"/>
      <w:lvlJc w:val="left"/>
      <w:pPr>
        <w:ind w:left="6879" w:hanging="403"/>
      </w:pPr>
      <w:rPr>
        <w:rFonts w:hint="default"/>
        <w:lang w:val="en-US" w:eastAsia="en-US" w:bidi="ar-SA"/>
      </w:rPr>
    </w:lvl>
    <w:lvl w:ilvl="7" w:tplc="BD88986E">
      <w:numFmt w:val="bullet"/>
      <w:lvlText w:val="•"/>
      <w:lvlJc w:val="left"/>
      <w:pPr>
        <w:ind w:left="7825" w:hanging="403"/>
      </w:pPr>
      <w:rPr>
        <w:rFonts w:hint="default"/>
        <w:lang w:val="en-US" w:eastAsia="en-US" w:bidi="ar-SA"/>
      </w:rPr>
    </w:lvl>
    <w:lvl w:ilvl="8" w:tplc="3F784B92">
      <w:numFmt w:val="bullet"/>
      <w:lvlText w:val="•"/>
      <w:lvlJc w:val="left"/>
      <w:pPr>
        <w:ind w:left="8772" w:hanging="403"/>
      </w:pPr>
      <w:rPr>
        <w:rFonts w:hint="default"/>
        <w:lang w:val="en-US" w:eastAsia="en-US" w:bidi="ar-SA"/>
      </w:rPr>
    </w:lvl>
  </w:abstractNum>
  <w:abstractNum w:abstractNumId="29">
    <w:nsid w:val="7D1F628F"/>
    <w:multiLevelType w:val="multilevel"/>
    <w:tmpl w:val="75628A1E"/>
    <w:lvl w:ilvl="0">
      <w:start w:val="1"/>
      <w:numFmt w:val="decimal"/>
      <w:pStyle w:val="1"/>
      <w:lvlText w:val="%1"/>
      <w:lvlJc w:val="left"/>
      <w:pPr>
        <w:ind w:left="858" w:hanging="432"/>
      </w:pPr>
    </w:lvl>
    <w:lvl w:ilvl="1">
      <w:start w:val="1"/>
      <w:numFmt w:val="decimal"/>
      <w:pStyle w:val="2"/>
      <w:lvlText w:val="%1.%2"/>
      <w:lvlJc w:val="left"/>
      <w:pPr>
        <w:ind w:left="1286" w:hanging="576"/>
      </w:pPr>
    </w:lvl>
    <w:lvl w:ilvl="2">
      <w:start w:val="1"/>
      <w:numFmt w:val="decimal"/>
      <w:pStyle w:val="3"/>
      <w:lvlText w:val="%1.%2.%3"/>
      <w:lvlJc w:val="left"/>
      <w:pPr>
        <w:ind w:left="1004" w:hanging="720"/>
      </w:pPr>
    </w:lvl>
    <w:lvl w:ilvl="3">
      <w:start w:val="1"/>
      <w:numFmt w:val="decimal"/>
      <w:lvlText w:val="%1.%2.%3.%4"/>
      <w:lvlJc w:val="left"/>
      <w:pPr>
        <w:ind w:left="1290" w:hanging="864"/>
      </w:pPr>
    </w:lvl>
    <w:lvl w:ilvl="4">
      <w:start w:val="1"/>
      <w:numFmt w:val="decimal"/>
      <w:lvlText w:val="%1.%2.%3.%4.%5"/>
      <w:lvlJc w:val="left"/>
      <w:pPr>
        <w:ind w:left="1434" w:hanging="1008"/>
      </w:pPr>
    </w:lvl>
    <w:lvl w:ilvl="5">
      <w:start w:val="1"/>
      <w:numFmt w:val="decimal"/>
      <w:lvlText w:val="%1.%2.%3.%4.%5.%6"/>
      <w:lvlJc w:val="left"/>
      <w:pPr>
        <w:ind w:left="1578" w:hanging="1152"/>
      </w:pPr>
    </w:lvl>
    <w:lvl w:ilvl="6">
      <w:start w:val="1"/>
      <w:numFmt w:val="decimal"/>
      <w:lvlText w:val="%1.%2.%3.%4.%5.%6.%7"/>
      <w:lvlJc w:val="left"/>
      <w:pPr>
        <w:ind w:left="1722" w:hanging="1296"/>
      </w:pPr>
    </w:lvl>
    <w:lvl w:ilvl="7">
      <w:start w:val="1"/>
      <w:numFmt w:val="decimal"/>
      <w:lvlText w:val="%1.%2.%3.%4.%5.%6.%7.%8"/>
      <w:lvlJc w:val="left"/>
      <w:pPr>
        <w:ind w:left="1866" w:hanging="1440"/>
      </w:pPr>
    </w:lvl>
    <w:lvl w:ilvl="8">
      <w:start w:val="1"/>
      <w:numFmt w:val="decimal"/>
      <w:lvlText w:val="%1.%2.%3.%4.%5.%6.%7.%8.%9"/>
      <w:lvlJc w:val="left"/>
      <w:pPr>
        <w:ind w:left="2010" w:hanging="1584"/>
      </w:pPr>
    </w:lvl>
  </w:abstractNum>
  <w:abstractNum w:abstractNumId="30">
    <w:nsid w:val="7EF42740"/>
    <w:multiLevelType w:val="hybridMultilevel"/>
    <w:tmpl w:val="5B68198A"/>
    <w:lvl w:ilvl="0" w:tplc="CFAA68CE">
      <w:start w:val="7"/>
      <w:numFmt w:val="lowerLetter"/>
      <w:lvlText w:val="%1)"/>
      <w:lvlJc w:val="left"/>
      <w:pPr>
        <w:ind w:left="1199" w:hanging="403"/>
      </w:pPr>
      <w:rPr>
        <w:rFonts w:ascii="Cambria" w:eastAsia="Cambria" w:hAnsi="Cambria" w:cs="Cambria" w:hint="default"/>
        <w:color w:val="231F20"/>
        <w:spacing w:val="-2"/>
        <w:w w:val="100"/>
        <w:sz w:val="22"/>
        <w:szCs w:val="22"/>
        <w:lang w:val="en-US" w:eastAsia="en-US" w:bidi="ar-SA"/>
      </w:rPr>
    </w:lvl>
    <w:lvl w:ilvl="1" w:tplc="0EE4974A">
      <w:numFmt w:val="bullet"/>
      <w:lvlText w:val="‑"/>
      <w:lvlJc w:val="left"/>
      <w:pPr>
        <w:ind w:left="1596" w:hanging="403"/>
      </w:pPr>
      <w:rPr>
        <w:rFonts w:ascii="Cambria" w:eastAsia="Cambria" w:hAnsi="Cambria" w:cs="Cambria" w:hint="default"/>
        <w:color w:val="231F20"/>
        <w:spacing w:val="-12"/>
        <w:w w:val="100"/>
        <w:sz w:val="22"/>
        <w:szCs w:val="22"/>
        <w:lang w:val="en-US" w:eastAsia="en-US" w:bidi="ar-SA"/>
      </w:rPr>
    </w:lvl>
    <w:lvl w:ilvl="2" w:tplc="8C74D0D0">
      <w:numFmt w:val="bullet"/>
      <w:lvlText w:val="•"/>
      <w:lvlJc w:val="left"/>
      <w:pPr>
        <w:ind w:left="2607" w:hanging="403"/>
      </w:pPr>
      <w:rPr>
        <w:rFonts w:hint="default"/>
        <w:lang w:val="en-US" w:eastAsia="en-US" w:bidi="ar-SA"/>
      </w:rPr>
    </w:lvl>
    <w:lvl w:ilvl="3" w:tplc="46EE91C8">
      <w:numFmt w:val="bullet"/>
      <w:lvlText w:val="•"/>
      <w:lvlJc w:val="left"/>
      <w:pPr>
        <w:ind w:left="3614" w:hanging="403"/>
      </w:pPr>
      <w:rPr>
        <w:rFonts w:hint="default"/>
        <w:lang w:val="en-US" w:eastAsia="en-US" w:bidi="ar-SA"/>
      </w:rPr>
    </w:lvl>
    <w:lvl w:ilvl="4" w:tplc="1272E278">
      <w:numFmt w:val="bullet"/>
      <w:lvlText w:val="•"/>
      <w:lvlJc w:val="left"/>
      <w:pPr>
        <w:ind w:left="4621" w:hanging="403"/>
      </w:pPr>
      <w:rPr>
        <w:rFonts w:hint="default"/>
        <w:lang w:val="en-US" w:eastAsia="en-US" w:bidi="ar-SA"/>
      </w:rPr>
    </w:lvl>
    <w:lvl w:ilvl="5" w:tplc="A9FEE814">
      <w:numFmt w:val="bullet"/>
      <w:lvlText w:val="•"/>
      <w:lvlJc w:val="left"/>
      <w:pPr>
        <w:ind w:left="5629" w:hanging="403"/>
      </w:pPr>
      <w:rPr>
        <w:rFonts w:hint="default"/>
        <w:lang w:val="en-US" w:eastAsia="en-US" w:bidi="ar-SA"/>
      </w:rPr>
    </w:lvl>
    <w:lvl w:ilvl="6" w:tplc="D278D8E2">
      <w:numFmt w:val="bullet"/>
      <w:lvlText w:val="•"/>
      <w:lvlJc w:val="left"/>
      <w:pPr>
        <w:ind w:left="6636" w:hanging="403"/>
      </w:pPr>
      <w:rPr>
        <w:rFonts w:hint="default"/>
        <w:lang w:val="en-US" w:eastAsia="en-US" w:bidi="ar-SA"/>
      </w:rPr>
    </w:lvl>
    <w:lvl w:ilvl="7" w:tplc="F5B00F50">
      <w:numFmt w:val="bullet"/>
      <w:lvlText w:val="•"/>
      <w:lvlJc w:val="left"/>
      <w:pPr>
        <w:ind w:left="7643" w:hanging="403"/>
      </w:pPr>
      <w:rPr>
        <w:rFonts w:hint="default"/>
        <w:lang w:val="en-US" w:eastAsia="en-US" w:bidi="ar-SA"/>
      </w:rPr>
    </w:lvl>
    <w:lvl w:ilvl="8" w:tplc="B136F438">
      <w:numFmt w:val="bullet"/>
      <w:lvlText w:val="•"/>
      <w:lvlJc w:val="left"/>
      <w:pPr>
        <w:ind w:left="8650" w:hanging="403"/>
      </w:pPr>
      <w:rPr>
        <w:rFonts w:hint="default"/>
        <w:lang w:val="en-US" w:eastAsia="en-US" w:bidi="ar-SA"/>
      </w:rPr>
    </w:lvl>
  </w:abstractNum>
  <w:num w:numId="1">
    <w:abstractNumId w:val="16"/>
  </w:num>
  <w:num w:numId="2">
    <w:abstractNumId w:val="29"/>
  </w:num>
  <w:num w:numId="3">
    <w:abstractNumId w:val="7"/>
  </w:num>
  <w:num w:numId="4">
    <w:abstractNumId w:val="15"/>
  </w:num>
  <w:num w:numId="5">
    <w:abstractNumId w:val="22"/>
  </w:num>
  <w:num w:numId="6">
    <w:abstractNumId w:val="12"/>
  </w:num>
  <w:num w:numId="7">
    <w:abstractNumId w:val="21"/>
  </w:num>
  <w:num w:numId="8">
    <w:abstractNumId w:val="5"/>
  </w:num>
  <w:num w:numId="9">
    <w:abstractNumId w:val="28"/>
  </w:num>
  <w:num w:numId="10">
    <w:abstractNumId w:val="11"/>
  </w:num>
  <w:num w:numId="11">
    <w:abstractNumId w:val="19"/>
  </w:num>
  <w:num w:numId="12">
    <w:abstractNumId w:val="1"/>
  </w:num>
  <w:num w:numId="13">
    <w:abstractNumId w:val="6"/>
  </w:num>
  <w:num w:numId="14">
    <w:abstractNumId w:val="26"/>
  </w:num>
  <w:num w:numId="15">
    <w:abstractNumId w:val="24"/>
  </w:num>
  <w:num w:numId="16">
    <w:abstractNumId w:val="25"/>
  </w:num>
  <w:num w:numId="17">
    <w:abstractNumId w:val="23"/>
  </w:num>
  <w:num w:numId="18">
    <w:abstractNumId w:val="30"/>
  </w:num>
  <w:num w:numId="19">
    <w:abstractNumId w:val="18"/>
  </w:num>
  <w:num w:numId="20">
    <w:abstractNumId w:val="4"/>
  </w:num>
  <w:num w:numId="21">
    <w:abstractNumId w:val="13"/>
  </w:num>
  <w:num w:numId="22">
    <w:abstractNumId w:val="9"/>
  </w:num>
  <w:num w:numId="23">
    <w:abstractNumId w:val="2"/>
  </w:num>
  <w:num w:numId="24">
    <w:abstractNumId w:val="0"/>
  </w:num>
  <w:num w:numId="25">
    <w:abstractNumId w:val="20"/>
  </w:num>
  <w:num w:numId="26">
    <w:abstractNumId w:val="14"/>
  </w:num>
  <w:num w:numId="27">
    <w:abstractNumId w:val="17"/>
  </w:num>
  <w:num w:numId="28">
    <w:abstractNumId w:val="27"/>
  </w:num>
  <w:num w:numId="29">
    <w:abstractNumId w:val="8"/>
  </w:num>
  <w:num w:numId="30">
    <w:abstractNumId w:val="10"/>
  </w:num>
  <w:num w:numId="31">
    <w:abstractNumId w:val="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27D"/>
    <w:rsid w:val="000069E3"/>
    <w:rsid w:val="00010C3B"/>
    <w:rsid w:val="000112C0"/>
    <w:rsid w:val="0001234F"/>
    <w:rsid w:val="00015B4A"/>
    <w:rsid w:val="000203F1"/>
    <w:rsid w:val="00024F47"/>
    <w:rsid w:val="0002601C"/>
    <w:rsid w:val="000310F2"/>
    <w:rsid w:val="000315FB"/>
    <w:rsid w:val="00032ACD"/>
    <w:rsid w:val="0003427D"/>
    <w:rsid w:val="000352E4"/>
    <w:rsid w:val="00037364"/>
    <w:rsid w:val="0004230C"/>
    <w:rsid w:val="000436E1"/>
    <w:rsid w:val="0004400E"/>
    <w:rsid w:val="000507EF"/>
    <w:rsid w:val="00055976"/>
    <w:rsid w:val="00056568"/>
    <w:rsid w:val="00060052"/>
    <w:rsid w:val="0006155F"/>
    <w:rsid w:val="00062DF2"/>
    <w:rsid w:val="00063BA0"/>
    <w:rsid w:val="00064309"/>
    <w:rsid w:val="000703EE"/>
    <w:rsid w:val="00072808"/>
    <w:rsid w:val="00073541"/>
    <w:rsid w:val="00075A2A"/>
    <w:rsid w:val="00076B11"/>
    <w:rsid w:val="00083234"/>
    <w:rsid w:val="000837C6"/>
    <w:rsid w:val="000864CD"/>
    <w:rsid w:val="00087103"/>
    <w:rsid w:val="00087CDF"/>
    <w:rsid w:val="00091139"/>
    <w:rsid w:val="0009152C"/>
    <w:rsid w:val="00092CBF"/>
    <w:rsid w:val="00093EC4"/>
    <w:rsid w:val="000940DF"/>
    <w:rsid w:val="00095B49"/>
    <w:rsid w:val="0009662E"/>
    <w:rsid w:val="00097C94"/>
    <w:rsid w:val="000A2375"/>
    <w:rsid w:val="000A2A0E"/>
    <w:rsid w:val="000A43C2"/>
    <w:rsid w:val="000A5F75"/>
    <w:rsid w:val="000A7788"/>
    <w:rsid w:val="000B18EE"/>
    <w:rsid w:val="000B2E5F"/>
    <w:rsid w:val="000B4D59"/>
    <w:rsid w:val="000B696D"/>
    <w:rsid w:val="000B6B93"/>
    <w:rsid w:val="000B6F0A"/>
    <w:rsid w:val="000B70E6"/>
    <w:rsid w:val="000C1AC0"/>
    <w:rsid w:val="000C350D"/>
    <w:rsid w:val="000C4BD7"/>
    <w:rsid w:val="000C4D78"/>
    <w:rsid w:val="000C708F"/>
    <w:rsid w:val="000D09EA"/>
    <w:rsid w:val="000D0D00"/>
    <w:rsid w:val="000D2BEA"/>
    <w:rsid w:val="000D3165"/>
    <w:rsid w:val="000D7148"/>
    <w:rsid w:val="000E114B"/>
    <w:rsid w:val="000E2180"/>
    <w:rsid w:val="000E3E47"/>
    <w:rsid w:val="000E4F61"/>
    <w:rsid w:val="000E549D"/>
    <w:rsid w:val="000F172D"/>
    <w:rsid w:val="000F4CDB"/>
    <w:rsid w:val="000F6D66"/>
    <w:rsid w:val="001030C6"/>
    <w:rsid w:val="00103BD8"/>
    <w:rsid w:val="0010544D"/>
    <w:rsid w:val="00106E33"/>
    <w:rsid w:val="0011302E"/>
    <w:rsid w:val="001143DB"/>
    <w:rsid w:val="0011498C"/>
    <w:rsid w:val="001160FD"/>
    <w:rsid w:val="00121985"/>
    <w:rsid w:val="00122461"/>
    <w:rsid w:val="0012533A"/>
    <w:rsid w:val="001253BE"/>
    <w:rsid w:val="001263E7"/>
    <w:rsid w:val="0012735F"/>
    <w:rsid w:val="00127600"/>
    <w:rsid w:val="00127E6C"/>
    <w:rsid w:val="001328F1"/>
    <w:rsid w:val="00140380"/>
    <w:rsid w:val="00142F63"/>
    <w:rsid w:val="00144569"/>
    <w:rsid w:val="001458F1"/>
    <w:rsid w:val="00150A09"/>
    <w:rsid w:val="001546E2"/>
    <w:rsid w:val="00155C7A"/>
    <w:rsid w:val="00156FE4"/>
    <w:rsid w:val="0015739B"/>
    <w:rsid w:val="00157D12"/>
    <w:rsid w:val="001601CE"/>
    <w:rsid w:val="001631E1"/>
    <w:rsid w:val="00163F9A"/>
    <w:rsid w:val="00167BCB"/>
    <w:rsid w:val="00171F24"/>
    <w:rsid w:val="001721D7"/>
    <w:rsid w:val="001735DE"/>
    <w:rsid w:val="00173AEC"/>
    <w:rsid w:val="001757D4"/>
    <w:rsid w:val="001764F6"/>
    <w:rsid w:val="001772AC"/>
    <w:rsid w:val="00180B2A"/>
    <w:rsid w:val="00185CF3"/>
    <w:rsid w:val="00187420"/>
    <w:rsid w:val="001914B3"/>
    <w:rsid w:val="00191A33"/>
    <w:rsid w:val="001936AC"/>
    <w:rsid w:val="00195B1C"/>
    <w:rsid w:val="00197F2A"/>
    <w:rsid w:val="001A00BE"/>
    <w:rsid w:val="001A0652"/>
    <w:rsid w:val="001A2858"/>
    <w:rsid w:val="001A2946"/>
    <w:rsid w:val="001A431B"/>
    <w:rsid w:val="001A43CC"/>
    <w:rsid w:val="001A57CD"/>
    <w:rsid w:val="001A700A"/>
    <w:rsid w:val="001B3C4C"/>
    <w:rsid w:val="001C20D3"/>
    <w:rsid w:val="001D08F0"/>
    <w:rsid w:val="001D1C2E"/>
    <w:rsid w:val="001D1E4F"/>
    <w:rsid w:val="001D5972"/>
    <w:rsid w:val="001D5EED"/>
    <w:rsid w:val="001E1EB1"/>
    <w:rsid w:val="001E4C35"/>
    <w:rsid w:val="001F164B"/>
    <w:rsid w:val="001F21F5"/>
    <w:rsid w:val="001F76BC"/>
    <w:rsid w:val="00201A85"/>
    <w:rsid w:val="002025CA"/>
    <w:rsid w:val="00203FD6"/>
    <w:rsid w:val="00204462"/>
    <w:rsid w:val="00204559"/>
    <w:rsid w:val="0020468A"/>
    <w:rsid w:val="00205F56"/>
    <w:rsid w:val="002067D1"/>
    <w:rsid w:val="0022107D"/>
    <w:rsid w:val="00225AF6"/>
    <w:rsid w:val="00232222"/>
    <w:rsid w:val="00232D81"/>
    <w:rsid w:val="002342D5"/>
    <w:rsid w:val="002347FD"/>
    <w:rsid w:val="0023497F"/>
    <w:rsid w:val="002356B1"/>
    <w:rsid w:val="002366CB"/>
    <w:rsid w:val="002374DD"/>
    <w:rsid w:val="00245A8F"/>
    <w:rsid w:val="00247187"/>
    <w:rsid w:val="00247791"/>
    <w:rsid w:val="00250077"/>
    <w:rsid w:val="00250659"/>
    <w:rsid w:val="00250C04"/>
    <w:rsid w:val="00252A31"/>
    <w:rsid w:val="00252C8E"/>
    <w:rsid w:val="00253404"/>
    <w:rsid w:val="002558AD"/>
    <w:rsid w:val="00261466"/>
    <w:rsid w:val="002627CE"/>
    <w:rsid w:val="00262D2B"/>
    <w:rsid w:val="002631ED"/>
    <w:rsid w:val="00263418"/>
    <w:rsid w:val="00265D83"/>
    <w:rsid w:val="00270B47"/>
    <w:rsid w:val="00272D8F"/>
    <w:rsid w:val="00277401"/>
    <w:rsid w:val="0028171D"/>
    <w:rsid w:val="00286609"/>
    <w:rsid w:val="00286BB6"/>
    <w:rsid w:val="002906C6"/>
    <w:rsid w:val="0029187F"/>
    <w:rsid w:val="00292184"/>
    <w:rsid w:val="00294630"/>
    <w:rsid w:val="00296593"/>
    <w:rsid w:val="002A12B9"/>
    <w:rsid w:val="002A18D0"/>
    <w:rsid w:val="002A5545"/>
    <w:rsid w:val="002A5EEC"/>
    <w:rsid w:val="002B61F5"/>
    <w:rsid w:val="002B7D71"/>
    <w:rsid w:val="002C3C69"/>
    <w:rsid w:val="002C47F9"/>
    <w:rsid w:val="002C4979"/>
    <w:rsid w:val="002D0FA4"/>
    <w:rsid w:val="002D2228"/>
    <w:rsid w:val="002D2709"/>
    <w:rsid w:val="002D59B2"/>
    <w:rsid w:val="002F1895"/>
    <w:rsid w:val="002F35DD"/>
    <w:rsid w:val="002F74CA"/>
    <w:rsid w:val="00301914"/>
    <w:rsid w:val="00304E51"/>
    <w:rsid w:val="0030514A"/>
    <w:rsid w:val="00305332"/>
    <w:rsid w:val="00313345"/>
    <w:rsid w:val="00313501"/>
    <w:rsid w:val="00313801"/>
    <w:rsid w:val="0031672B"/>
    <w:rsid w:val="00320887"/>
    <w:rsid w:val="0032419A"/>
    <w:rsid w:val="00324563"/>
    <w:rsid w:val="003358B9"/>
    <w:rsid w:val="00337EF2"/>
    <w:rsid w:val="003454B7"/>
    <w:rsid w:val="00351067"/>
    <w:rsid w:val="0035298A"/>
    <w:rsid w:val="00352D89"/>
    <w:rsid w:val="00355377"/>
    <w:rsid w:val="0035599D"/>
    <w:rsid w:val="00355AD0"/>
    <w:rsid w:val="0036111D"/>
    <w:rsid w:val="00371517"/>
    <w:rsid w:val="0037389A"/>
    <w:rsid w:val="0037402A"/>
    <w:rsid w:val="00376B68"/>
    <w:rsid w:val="00381737"/>
    <w:rsid w:val="0038191D"/>
    <w:rsid w:val="003822BB"/>
    <w:rsid w:val="00383D49"/>
    <w:rsid w:val="00384B7B"/>
    <w:rsid w:val="00385592"/>
    <w:rsid w:val="00386AE8"/>
    <w:rsid w:val="00386CAC"/>
    <w:rsid w:val="003875BF"/>
    <w:rsid w:val="00391063"/>
    <w:rsid w:val="00391F15"/>
    <w:rsid w:val="003931FA"/>
    <w:rsid w:val="003939B9"/>
    <w:rsid w:val="00396776"/>
    <w:rsid w:val="003A0580"/>
    <w:rsid w:val="003A1C45"/>
    <w:rsid w:val="003A1DF9"/>
    <w:rsid w:val="003A718D"/>
    <w:rsid w:val="003B2EB5"/>
    <w:rsid w:val="003B6C88"/>
    <w:rsid w:val="003C158D"/>
    <w:rsid w:val="003C2082"/>
    <w:rsid w:val="003C3551"/>
    <w:rsid w:val="003C41FF"/>
    <w:rsid w:val="003C4D27"/>
    <w:rsid w:val="003D1798"/>
    <w:rsid w:val="003D25F2"/>
    <w:rsid w:val="003D2C31"/>
    <w:rsid w:val="003D2F29"/>
    <w:rsid w:val="003D6FD5"/>
    <w:rsid w:val="003D7D4C"/>
    <w:rsid w:val="003E267C"/>
    <w:rsid w:val="003E601A"/>
    <w:rsid w:val="003E79C5"/>
    <w:rsid w:val="003F0829"/>
    <w:rsid w:val="003F2DD6"/>
    <w:rsid w:val="003F3502"/>
    <w:rsid w:val="003F4D75"/>
    <w:rsid w:val="003F746F"/>
    <w:rsid w:val="0040215D"/>
    <w:rsid w:val="0040669B"/>
    <w:rsid w:val="00410514"/>
    <w:rsid w:val="00412282"/>
    <w:rsid w:val="00412364"/>
    <w:rsid w:val="00412A01"/>
    <w:rsid w:val="00415C70"/>
    <w:rsid w:val="004168CD"/>
    <w:rsid w:val="00422759"/>
    <w:rsid w:val="004236E2"/>
    <w:rsid w:val="0043107C"/>
    <w:rsid w:val="00431E39"/>
    <w:rsid w:val="004355C8"/>
    <w:rsid w:val="00436CFF"/>
    <w:rsid w:val="00440B34"/>
    <w:rsid w:val="004419E0"/>
    <w:rsid w:val="0044205D"/>
    <w:rsid w:val="00443892"/>
    <w:rsid w:val="0044431D"/>
    <w:rsid w:val="00446C8C"/>
    <w:rsid w:val="0044770B"/>
    <w:rsid w:val="00453418"/>
    <w:rsid w:val="00456045"/>
    <w:rsid w:val="00456994"/>
    <w:rsid w:val="0046258E"/>
    <w:rsid w:val="00467D43"/>
    <w:rsid w:val="0047055C"/>
    <w:rsid w:val="00482CB0"/>
    <w:rsid w:val="00482D98"/>
    <w:rsid w:val="004830EE"/>
    <w:rsid w:val="00483B84"/>
    <w:rsid w:val="00483C50"/>
    <w:rsid w:val="00490530"/>
    <w:rsid w:val="00493B66"/>
    <w:rsid w:val="00497D25"/>
    <w:rsid w:val="004A0CE5"/>
    <w:rsid w:val="004A2A6B"/>
    <w:rsid w:val="004A3480"/>
    <w:rsid w:val="004A3EB2"/>
    <w:rsid w:val="004A3F35"/>
    <w:rsid w:val="004A476C"/>
    <w:rsid w:val="004B0495"/>
    <w:rsid w:val="004B69FD"/>
    <w:rsid w:val="004C4F58"/>
    <w:rsid w:val="004C554E"/>
    <w:rsid w:val="004D7920"/>
    <w:rsid w:val="004E1410"/>
    <w:rsid w:val="004E2290"/>
    <w:rsid w:val="004E3014"/>
    <w:rsid w:val="004E60D8"/>
    <w:rsid w:val="004E725B"/>
    <w:rsid w:val="004E7335"/>
    <w:rsid w:val="004F22A8"/>
    <w:rsid w:val="004F70C1"/>
    <w:rsid w:val="004F7A10"/>
    <w:rsid w:val="00500EE4"/>
    <w:rsid w:val="00501084"/>
    <w:rsid w:val="00501F04"/>
    <w:rsid w:val="00504229"/>
    <w:rsid w:val="005043A3"/>
    <w:rsid w:val="005060E7"/>
    <w:rsid w:val="00506968"/>
    <w:rsid w:val="005073AB"/>
    <w:rsid w:val="005075C8"/>
    <w:rsid w:val="00507AA7"/>
    <w:rsid w:val="00511F5C"/>
    <w:rsid w:val="00514009"/>
    <w:rsid w:val="00514D3E"/>
    <w:rsid w:val="00516CEE"/>
    <w:rsid w:val="00521833"/>
    <w:rsid w:val="00523EBB"/>
    <w:rsid w:val="00523F26"/>
    <w:rsid w:val="005256B3"/>
    <w:rsid w:val="00527F62"/>
    <w:rsid w:val="00531AE6"/>
    <w:rsid w:val="0053369F"/>
    <w:rsid w:val="005343DC"/>
    <w:rsid w:val="00534529"/>
    <w:rsid w:val="00535C94"/>
    <w:rsid w:val="005366F9"/>
    <w:rsid w:val="0053693C"/>
    <w:rsid w:val="0053699F"/>
    <w:rsid w:val="00537907"/>
    <w:rsid w:val="005412E2"/>
    <w:rsid w:val="00553FC6"/>
    <w:rsid w:val="00557B95"/>
    <w:rsid w:val="005678A0"/>
    <w:rsid w:val="00570E93"/>
    <w:rsid w:val="005728AD"/>
    <w:rsid w:val="00573F47"/>
    <w:rsid w:val="00576668"/>
    <w:rsid w:val="00582D30"/>
    <w:rsid w:val="005839B1"/>
    <w:rsid w:val="00583BDB"/>
    <w:rsid w:val="00586A54"/>
    <w:rsid w:val="00593838"/>
    <w:rsid w:val="005941B5"/>
    <w:rsid w:val="0059449E"/>
    <w:rsid w:val="005A0373"/>
    <w:rsid w:val="005A072B"/>
    <w:rsid w:val="005A201A"/>
    <w:rsid w:val="005A46B8"/>
    <w:rsid w:val="005A4CC7"/>
    <w:rsid w:val="005A4D4B"/>
    <w:rsid w:val="005A543B"/>
    <w:rsid w:val="005A5A74"/>
    <w:rsid w:val="005A756B"/>
    <w:rsid w:val="005B00AF"/>
    <w:rsid w:val="005B7845"/>
    <w:rsid w:val="005B79D6"/>
    <w:rsid w:val="005C10A2"/>
    <w:rsid w:val="005C10CC"/>
    <w:rsid w:val="005C2A4C"/>
    <w:rsid w:val="005D08A3"/>
    <w:rsid w:val="005D27AE"/>
    <w:rsid w:val="005D4A13"/>
    <w:rsid w:val="005D6A80"/>
    <w:rsid w:val="005D78D9"/>
    <w:rsid w:val="005E0153"/>
    <w:rsid w:val="005E0D44"/>
    <w:rsid w:val="005E4783"/>
    <w:rsid w:val="005E62B4"/>
    <w:rsid w:val="005F07CE"/>
    <w:rsid w:val="005F0EBD"/>
    <w:rsid w:val="005F5E9E"/>
    <w:rsid w:val="005F66B2"/>
    <w:rsid w:val="005F7ACB"/>
    <w:rsid w:val="00602065"/>
    <w:rsid w:val="00603FDC"/>
    <w:rsid w:val="00606BD6"/>
    <w:rsid w:val="006124A2"/>
    <w:rsid w:val="0061263B"/>
    <w:rsid w:val="006130BA"/>
    <w:rsid w:val="00614597"/>
    <w:rsid w:val="00616276"/>
    <w:rsid w:val="006169F1"/>
    <w:rsid w:val="0062290A"/>
    <w:rsid w:val="00626B2D"/>
    <w:rsid w:val="00630F51"/>
    <w:rsid w:val="00634701"/>
    <w:rsid w:val="006354DF"/>
    <w:rsid w:val="00636793"/>
    <w:rsid w:val="006417B7"/>
    <w:rsid w:val="00643EDB"/>
    <w:rsid w:val="00645A15"/>
    <w:rsid w:val="00645D09"/>
    <w:rsid w:val="00647108"/>
    <w:rsid w:val="00650EE0"/>
    <w:rsid w:val="00651181"/>
    <w:rsid w:val="0065165F"/>
    <w:rsid w:val="00654913"/>
    <w:rsid w:val="00655607"/>
    <w:rsid w:val="006567A6"/>
    <w:rsid w:val="00656D7A"/>
    <w:rsid w:val="00663477"/>
    <w:rsid w:val="0066407F"/>
    <w:rsid w:val="00667ADF"/>
    <w:rsid w:val="006726A9"/>
    <w:rsid w:val="006728A9"/>
    <w:rsid w:val="0067519D"/>
    <w:rsid w:val="0067534A"/>
    <w:rsid w:val="00677C6C"/>
    <w:rsid w:val="00682D14"/>
    <w:rsid w:val="0068391C"/>
    <w:rsid w:val="00683E75"/>
    <w:rsid w:val="00685349"/>
    <w:rsid w:val="00686FBA"/>
    <w:rsid w:val="00690EB7"/>
    <w:rsid w:val="006932CF"/>
    <w:rsid w:val="006958B6"/>
    <w:rsid w:val="0069629D"/>
    <w:rsid w:val="006A016E"/>
    <w:rsid w:val="006A10AD"/>
    <w:rsid w:val="006A3251"/>
    <w:rsid w:val="006A43FA"/>
    <w:rsid w:val="006B1B21"/>
    <w:rsid w:val="006B2BB9"/>
    <w:rsid w:val="006B69BB"/>
    <w:rsid w:val="006C23D8"/>
    <w:rsid w:val="006C4C7A"/>
    <w:rsid w:val="006D29D8"/>
    <w:rsid w:val="006D2B8C"/>
    <w:rsid w:val="006D2BB6"/>
    <w:rsid w:val="006E1310"/>
    <w:rsid w:val="006F009E"/>
    <w:rsid w:val="006F04F1"/>
    <w:rsid w:val="006F732E"/>
    <w:rsid w:val="00700EBB"/>
    <w:rsid w:val="00701770"/>
    <w:rsid w:val="00712E1F"/>
    <w:rsid w:val="00714832"/>
    <w:rsid w:val="00716AC5"/>
    <w:rsid w:val="00717014"/>
    <w:rsid w:val="0071760E"/>
    <w:rsid w:val="007178D7"/>
    <w:rsid w:val="0072003C"/>
    <w:rsid w:val="00723E0D"/>
    <w:rsid w:val="0072474B"/>
    <w:rsid w:val="00724C24"/>
    <w:rsid w:val="00724F64"/>
    <w:rsid w:val="00725A32"/>
    <w:rsid w:val="00725E89"/>
    <w:rsid w:val="007264F3"/>
    <w:rsid w:val="00727769"/>
    <w:rsid w:val="00731078"/>
    <w:rsid w:val="007312C5"/>
    <w:rsid w:val="00732340"/>
    <w:rsid w:val="00734565"/>
    <w:rsid w:val="00737BA8"/>
    <w:rsid w:val="00741021"/>
    <w:rsid w:val="007418DC"/>
    <w:rsid w:val="00741F63"/>
    <w:rsid w:val="00743CD0"/>
    <w:rsid w:val="007447D7"/>
    <w:rsid w:val="00747A73"/>
    <w:rsid w:val="00752E2B"/>
    <w:rsid w:val="00755DC3"/>
    <w:rsid w:val="00755F46"/>
    <w:rsid w:val="00765F44"/>
    <w:rsid w:val="00767EC7"/>
    <w:rsid w:val="00770DE2"/>
    <w:rsid w:val="00770E78"/>
    <w:rsid w:val="007711B2"/>
    <w:rsid w:val="00771766"/>
    <w:rsid w:val="007722D2"/>
    <w:rsid w:val="00773418"/>
    <w:rsid w:val="00773C09"/>
    <w:rsid w:val="00775029"/>
    <w:rsid w:val="007750F6"/>
    <w:rsid w:val="00776DE8"/>
    <w:rsid w:val="0078689A"/>
    <w:rsid w:val="00790095"/>
    <w:rsid w:val="00790F47"/>
    <w:rsid w:val="00790F66"/>
    <w:rsid w:val="007A09F7"/>
    <w:rsid w:val="007A1951"/>
    <w:rsid w:val="007A49D9"/>
    <w:rsid w:val="007A7023"/>
    <w:rsid w:val="007B0128"/>
    <w:rsid w:val="007B1C96"/>
    <w:rsid w:val="007B213D"/>
    <w:rsid w:val="007B3381"/>
    <w:rsid w:val="007B473C"/>
    <w:rsid w:val="007B5D88"/>
    <w:rsid w:val="007B7FBC"/>
    <w:rsid w:val="007C2B86"/>
    <w:rsid w:val="007C3943"/>
    <w:rsid w:val="007C6D42"/>
    <w:rsid w:val="007D0E26"/>
    <w:rsid w:val="007D2AFB"/>
    <w:rsid w:val="007D3334"/>
    <w:rsid w:val="007E2C5C"/>
    <w:rsid w:val="007E6853"/>
    <w:rsid w:val="007F19F0"/>
    <w:rsid w:val="007F22D3"/>
    <w:rsid w:val="007F3BC6"/>
    <w:rsid w:val="007F5951"/>
    <w:rsid w:val="007F6975"/>
    <w:rsid w:val="0080515D"/>
    <w:rsid w:val="00807A33"/>
    <w:rsid w:val="008114F1"/>
    <w:rsid w:val="00815404"/>
    <w:rsid w:val="008165D4"/>
    <w:rsid w:val="00824399"/>
    <w:rsid w:val="008269E7"/>
    <w:rsid w:val="00826CEF"/>
    <w:rsid w:val="00826DF1"/>
    <w:rsid w:val="00830400"/>
    <w:rsid w:val="00831830"/>
    <w:rsid w:val="00832D7A"/>
    <w:rsid w:val="0083311E"/>
    <w:rsid w:val="008331C1"/>
    <w:rsid w:val="00833368"/>
    <w:rsid w:val="00833AD6"/>
    <w:rsid w:val="008369CF"/>
    <w:rsid w:val="008402B5"/>
    <w:rsid w:val="00842138"/>
    <w:rsid w:val="0084270E"/>
    <w:rsid w:val="0084314D"/>
    <w:rsid w:val="008451FC"/>
    <w:rsid w:val="00851005"/>
    <w:rsid w:val="00852FD5"/>
    <w:rsid w:val="00853E1E"/>
    <w:rsid w:val="00857A22"/>
    <w:rsid w:val="00860838"/>
    <w:rsid w:val="00861A36"/>
    <w:rsid w:val="008639FC"/>
    <w:rsid w:val="00867C62"/>
    <w:rsid w:val="00870159"/>
    <w:rsid w:val="00870BCE"/>
    <w:rsid w:val="0087167F"/>
    <w:rsid w:val="0087244A"/>
    <w:rsid w:val="00875C06"/>
    <w:rsid w:val="00877681"/>
    <w:rsid w:val="008776A4"/>
    <w:rsid w:val="00880B6E"/>
    <w:rsid w:val="00881499"/>
    <w:rsid w:val="00882617"/>
    <w:rsid w:val="00882B79"/>
    <w:rsid w:val="00884F23"/>
    <w:rsid w:val="0088707C"/>
    <w:rsid w:val="008932AE"/>
    <w:rsid w:val="00894602"/>
    <w:rsid w:val="008953B0"/>
    <w:rsid w:val="008A2908"/>
    <w:rsid w:val="008A4EDC"/>
    <w:rsid w:val="008B12BE"/>
    <w:rsid w:val="008B36D9"/>
    <w:rsid w:val="008C07B9"/>
    <w:rsid w:val="008C24BB"/>
    <w:rsid w:val="008C67DA"/>
    <w:rsid w:val="008C67F9"/>
    <w:rsid w:val="008C7073"/>
    <w:rsid w:val="008D0836"/>
    <w:rsid w:val="008D196E"/>
    <w:rsid w:val="008D20E1"/>
    <w:rsid w:val="008D43E2"/>
    <w:rsid w:val="008D44C0"/>
    <w:rsid w:val="008E0654"/>
    <w:rsid w:val="008E3FC9"/>
    <w:rsid w:val="008E4E9A"/>
    <w:rsid w:val="008E662A"/>
    <w:rsid w:val="008F004B"/>
    <w:rsid w:val="008F1AFD"/>
    <w:rsid w:val="00902075"/>
    <w:rsid w:val="0090322E"/>
    <w:rsid w:val="00905106"/>
    <w:rsid w:val="00905FAA"/>
    <w:rsid w:val="009111A5"/>
    <w:rsid w:val="00913A40"/>
    <w:rsid w:val="0091455F"/>
    <w:rsid w:val="00914D86"/>
    <w:rsid w:val="0091550B"/>
    <w:rsid w:val="009161EC"/>
    <w:rsid w:val="009239A4"/>
    <w:rsid w:val="009266C6"/>
    <w:rsid w:val="009272ED"/>
    <w:rsid w:val="00930B40"/>
    <w:rsid w:val="009312A2"/>
    <w:rsid w:val="00944609"/>
    <w:rsid w:val="0094585A"/>
    <w:rsid w:val="0095044D"/>
    <w:rsid w:val="0095308A"/>
    <w:rsid w:val="009566A6"/>
    <w:rsid w:val="00956A75"/>
    <w:rsid w:val="00960B9F"/>
    <w:rsid w:val="00960F59"/>
    <w:rsid w:val="00964B2A"/>
    <w:rsid w:val="00974FB5"/>
    <w:rsid w:val="0097641E"/>
    <w:rsid w:val="009773EF"/>
    <w:rsid w:val="009826DA"/>
    <w:rsid w:val="009843C6"/>
    <w:rsid w:val="00987894"/>
    <w:rsid w:val="00990662"/>
    <w:rsid w:val="00990726"/>
    <w:rsid w:val="00992709"/>
    <w:rsid w:val="00993D57"/>
    <w:rsid w:val="00994FA5"/>
    <w:rsid w:val="00996E05"/>
    <w:rsid w:val="00997065"/>
    <w:rsid w:val="00997D0E"/>
    <w:rsid w:val="00997DF0"/>
    <w:rsid w:val="009B20CE"/>
    <w:rsid w:val="009B6676"/>
    <w:rsid w:val="009B7932"/>
    <w:rsid w:val="009C29C1"/>
    <w:rsid w:val="009C37B5"/>
    <w:rsid w:val="009C4B11"/>
    <w:rsid w:val="009C4FB3"/>
    <w:rsid w:val="009D465A"/>
    <w:rsid w:val="009D6F53"/>
    <w:rsid w:val="009E3A59"/>
    <w:rsid w:val="009E4082"/>
    <w:rsid w:val="009E45F8"/>
    <w:rsid w:val="009E460B"/>
    <w:rsid w:val="009E52C0"/>
    <w:rsid w:val="009E6802"/>
    <w:rsid w:val="00A022C4"/>
    <w:rsid w:val="00A0791E"/>
    <w:rsid w:val="00A1096B"/>
    <w:rsid w:val="00A13571"/>
    <w:rsid w:val="00A15398"/>
    <w:rsid w:val="00A17167"/>
    <w:rsid w:val="00A17832"/>
    <w:rsid w:val="00A2349F"/>
    <w:rsid w:val="00A243A8"/>
    <w:rsid w:val="00A30128"/>
    <w:rsid w:val="00A30CB6"/>
    <w:rsid w:val="00A3357D"/>
    <w:rsid w:val="00A36D3C"/>
    <w:rsid w:val="00A379C6"/>
    <w:rsid w:val="00A406CD"/>
    <w:rsid w:val="00A43919"/>
    <w:rsid w:val="00A55BE2"/>
    <w:rsid w:val="00A576F3"/>
    <w:rsid w:val="00A57C04"/>
    <w:rsid w:val="00A622A8"/>
    <w:rsid w:val="00A63B7A"/>
    <w:rsid w:val="00A646B7"/>
    <w:rsid w:val="00A647F4"/>
    <w:rsid w:val="00A64BF7"/>
    <w:rsid w:val="00A70385"/>
    <w:rsid w:val="00A704A6"/>
    <w:rsid w:val="00A731C8"/>
    <w:rsid w:val="00A80AED"/>
    <w:rsid w:val="00A860EB"/>
    <w:rsid w:val="00A86958"/>
    <w:rsid w:val="00A91570"/>
    <w:rsid w:val="00A92112"/>
    <w:rsid w:val="00A952BD"/>
    <w:rsid w:val="00A96CAA"/>
    <w:rsid w:val="00A9701A"/>
    <w:rsid w:val="00AA4C4E"/>
    <w:rsid w:val="00AA5A00"/>
    <w:rsid w:val="00AA66AE"/>
    <w:rsid w:val="00AB1515"/>
    <w:rsid w:val="00AB427A"/>
    <w:rsid w:val="00AB5D50"/>
    <w:rsid w:val="00AB5F1C"/>
    <w:rsid w:val="00AC245C"/>
    <w:rsid w:val="00AC623D"/>
    <w:rsid w:val="00AC7B2D"/>
    <w:rsid w:val="00AD2406"/>
    <w:rsid w:val="00AD30C3"/>
    <w:rsid w:val="00AD34A4"/>
    <w:rsid w:val="00AD35E4"/>
    <w:rsid w:val="00AD5ED7"/>
    <w:rsid w:val="00AE1498"/>
    <w:rsid w:val="00AE2ABF"/>
    <w:rsid w:val="00AE7E53"/>
    <w:rsid w:val="00AF557E"/>
    <w:rsid w:val="00AF73B4"/>
    <w:rsid w:val="00B00356"/>
    <w:rsid w:val="00B00C02"/>
    <w:rsid w:val="00B05FEF"/>
    <w:rsid w:val="00B06DAF"/>
    <w:rsid w:val="00B078A9"/>
    <w:rsid w:val="00B0795C"/>
    <w:rsid w:val="00B11C7B"/>
    <w:rsid w:val="00B12817"/>
    <w:rsid w:val="00B13322"/>
    <w:rsid w:val="00B1670E"/>
    <w:rsid w:val="00B21A8F"/>
    <w:rsid w:val="00B22014"/>
    <w:rsid w:val="00B26175"/>
    <w:rsid w:val="00B2762C"/>
    <w:rsid w:val="00B2796A"/>
    <w:rsid w:val="00B3360B"/>
    <w:rsid w:val="00B33618"/>
    <w:rsid w:val="00B36562"/>
    <w:rsid w:val="00B406CF"/>
    <w:rsid w:val="00B41A56"/>
    <w:rsid w:val="00B43BAF"/>
    <w:rsid w:val="00B544A0"/>
    <w:rsid w:val="00B5593E"/>
    <w:rsid w:val="00B56E21"/>
    <w:rsid w:val="00B602E6"/>
    <w:rsid w:val="00B607FC"/>
    <w:rsid w:val="00B65022"/>
    <w:rsid w:val="00B67B12"/>
    <w:rsid w:val="00B72C85"/>
    <w:rsid w:val="00B72E9E"/>
    <w:rsid w:val="00B758F7"/>
    <w:rsid w:val="00B77340"/>
    <w:rsid w:val="00B8003B"/>
    <w:rsid w:val="00B802C1"/>
    <w:rsid w:val="00B835F0"/>
    <w:rsid w:val="00B851A2"/>
    <w:rsid w:val="00B869EB"/>
    <w:rsid w:val="00B875EF"/>
    <w:rsid w:val="00B9400C"/>
    <w:rsid w:val="00B95382"/>
    <w:rsid w:val="00B97156"/>
    <w:rsid w:val="00BA329A"/>
    <w:rsid w:val="00BA3439"/>
    <w:rsid w:val="00BA6926"/>
    <w:rsid w:val="00BB24B3"/>
    <w:rsid w:val="00BB3D17"/>
    <w:rsid w:val="00BC083E"/>
    <w:rsid w:val="00BC23CB"/>
    <w:rsid w:val="00BC2E96"/>
    <w:rsid w:val="00BC6396"/>
    <w:rsid w:val="00BD0169"/>
    <w:rsid w:val="00BD0F35"/>
    <w:rsid w:val="00BD48FF"/>
    <w:rsid w:val="00BD4BD6"/>
    <w:rsid w:val="00BE06FB"/>
    <w:rsid w:val="00BE19AD"/>
    <w:rsid w:val="00BE290D"/>
    <w:rsid w:val="00BF23BE"/>
    <w:rsid w:val="00BF38C1"/>
    <w:rsid w:val="00BF4773"/>
    <w:rsid w:val="00BF54EA"/>
    <w:rsid w:val="00BF5C43"/>
    <w:rsid w:val="00C0617E"/>
    <w:rsid w:val="00C10B8B"/>
    <w:rsid w:val="00C10EDE"/>
    <w:rsid w:val="00C11367"/>
    <w:rsid w:val="00C12345"/>
    <w:rsid w:val="00C12C7A"/>
    <w:rsid w:val="00C16F12"/>
    <w:rsid w:val="00C17329"/>
    <w:rsid w:val="00C20DB4"/>
    <w:rsid w:val="00C20F4A"/>
    <w:rsid w:val="00C245F8"/>
    <w:rsid w:val="00C271ED"/>
    <w:rsid w:val="00C315DF"/>
    <w:rsid w:val="00C3333F"/>
    <w:rsid w:val="00C33B9E"/>
    <w:rsid w:val="00C364CF"/>
    <w:rsid w:val="00C36EC6"/>
    <w:rsid w:val="00C448D0"/>
    <w:rsid w:val="00C51A0D"/>
    <w:rsid w:val="00C52DF4"/>
    <w:rsid w:val="00C53FFF"/>
    <w:rsid w:val="00C55774"/>
    <w:rsid w:val="00C607B6"/>
    <w:rsid w:val="00C636E0"/>
    <w:rsid w:val="00C64015"/>
    <w:rsid w:val="00C669F0"/>
    <w:rsid w:val="00C70B0E"/>
    <w:rsid w:val="00C753D4"/>
    <w:rsid w:val="00C753F3"/>
    <w:rsid w:val="00C80181"/>
    <w:rsid w:val="00C838ED"/>
    <w:rsid w:val="00C86AE3"/>
    <w:rsid w:val="00C86B8F"/>
    <w:rsid w:val="00C873C7"/>
    <w:rsid w:val="00C92109"/>
    <w:rsid w:val="00C93C80"/>
    <w:rsid w:val="00C96666"/>
    <w:rsid w:val="00CA06DD"/>
    <w:rsid w:val="00CA43FB"/>
    <w:rsid w:val="00CA4E01"/>
    <w:rsid w:val="00CB41F9"/>
    <w:rsid w:val="00CB48AF"/>
    <w:rsid w:val="00CC019C"/>
    <w:rsid w:val="00CC3024"/>
    <w:rsid w:val="00CC3BE0"/>
    <w:rsid w:val="00CC71E0"/>
    <w:rsid w:val="00CD063E"/>
    <w:rsid w:val="00CD0F96"/>
    <w:rsid w:val="00CD597B"/>
    <w:rsid w:val="00CD5E1A"/>
    <w:rsid w:val="00CD7F7E"/>
    <w:rsid w:val="00CE0AC5"/>
    <w:rsid w:val="00CE1DAE"/>
    <w:rsid w:val="00CE1EFA"/>
    <w:rsid w:val="00CE3079"/>
    <w:rsid w:val="00CE43E5"/>
    <w:rsid w:val="00CE5349"/>
    <w:rsid w:val="00CE6A15"/>
    <w:rsid w:val="00CE7943"/>
    <w:rsid w:val="00CF3C9C"/>
    <w:rsid w:val="00CF4B76"/>
    <w:rsid w:val="00CF4CF3"/>
    <w:rsid w:val="00D02998"/>
    <w:rsid w:val="00D05191"/>
    <w:rsid w:val="00D062CA"/>
    <w:rsid w:val="00D11025"/>
    <w:rsid w:val="00D1192A"/>
    <w:rsid w:val="00D12195"/>
    <w:rsid w:val="00D16F97"/>
    <w:rsid w:val="00D20480"/>
    <w:rsid w:val="00D21D10"/>
    <w:rsid w:val="00D24A92"/>
    <w:rsid w:val="00D27372"/>
    <w:rsid w:val="00D27C20"/>
    <w:rsid w:val="00D339B8"/>
    <w:rsid w:val="00D34D3E"/>
    <w:rsid w:val="00D36B48"/>
    <w:rsid w:val="00D4098B"/>
    <w:rsid w:val="00D40E6D"/>
    <w:rsid w:val="00D41EDD"/>
    <w:rsid w:val="00D43B94"/>
    <w:rsid w:val="00D44095"/>
    <w:rsid w:val="00D55A37"/>
    <w:rsid w:val="00D56C41"/>
    <w:rsid w:val="00D61287"/>
    <w:rsid w:val="00D61AE3"/>
    <w:rsid w:val="00D621E2"/>
    <w:rsid w:val="00D62B88"/>
    <w:rsid w:val="00D63D34"/>
    <w:rsid w:val="00D64E0C"/>
    <w:rsid w:val="00D655DD"/>
    <w:rsid w:val="00D6604D"/>
    <w:rsid w:val="00D6690D"/>
    <w:rsid w:val="00D713BF"/>
    <w:rsid w:val="00D7187A"/>
    <w:rsid w:val="00D756DA"/>
    <w:rsid w:val="00D82A64"/>
    <w:rsid w:val="00D85808"/>
    <w:rsid w:val="00D8737F"/>
    <w:rsid w:val="00D922C0"/>
    <w:rsid w:val="00D9263C"/>
    <w:rsid w:val="00D97413"/>
    <w:rsid w:val="00DA13C8"/>
    <w:rsid w:val="00DA1DF1"/>
    <w:rsid w:val="00DA210C"/>
    <w:rsid w:val="00DA6077"/>
    <w:rsid w:val="00DA6CCA"/>
    <w:rsid w:val="00DB0205"/>
    <w:rsid w:val="00DB1F08"/>
    <w:rsid w:val="00DB54DC"/>
    <w:rsid w:val="00DB597B"/>
    <w:rsid w:val="00DC2F29"/>
    <w:rsid w:val="00DC3190"/>
    <w:rsid w:val="00DC45A0"/>
    <w:rsid w:val="00DC7613"/>
    <w:rsid w:val="00DD5080"/>
    <w:rsid w:val="00DD5548"/>
    <w:rsid w:val="00DD5A81"/>
    <w:rsid w:val="00DD68A4"/>
    <w:rsid w:val="00DE1302"/>
    <w:rsid w:val="00DE1F8A"/>
    <w:rsid w:val="00DE54F1"/>
    <w:rsid w:val="00DE5870"/>
    <w:rsid w:val="00DF1DE8"/>
    <w:rsid w:val="00DF5ADD"/>
    <w:rsid w:val="00DF5FA8"/>
    <w:rsid w:val="00DF606C"/>
    <w:rsid w:val="00DF60CD"/>
    <w:rsid w:val="00DF6B0E"/>
    <w:rsid w:val="00DF6D55"/>
    <w:rsid w:val="00DF743C"/>
    <w:rsid w:val="00E016A3"/>
    <w:rsid w:val="00E05848"/>
    <w:rsid w:val="00E069B1"/>
    <w:rsid w:val="00E07F60"/>
    <w:rsid w:val="00E10507"/>
    <w:rsid w:val="00E11996"/>
    <w:rsid w:val="00E14473"/>
    <w:rsid w:val="00E15EDF"/>
    <w:rsid w:val="00E21A2A"/>
    <w:rsid w:val="00E320B7"/>
    <w:rsid w:val="00E33F1D"/>
    <w:rsid w:val="00E354FC"/>
    <w:rsid w:val="00E36F83"/>
    <w:rsid w:val="00E41C20"/>
    <w:rsid w:val="00E42E4E"/>
    <w:rsid w:val="00E43840"/>
    <w:rsid w:val="00E4688F"/>
    <w:rsid w:val="00E55282"/>
    <w:rsid w:val="00E56565"/>
    <w:rsid w:val="00E610A4"/>
    <w:rsid w:val="00E612CF"/>
    <w:rsid w:val="00E62BAE"/>
    <w:rsid w:val="00E70C3F"/>
    <w:rsid w:val="00E70CE0"/>
    <w:rsid w:val="00E713F7"/>
    <w:rsid w:val="00E71A10"/>
    <w:rsid w:val="00E72408"/>
    <w:rsid w:val="00E73134"/>
    <w:rsid w:val="00E75E65"/>
    <w:rsid w:val="00E778D5"/>
    <w:rsid w:val="00E82B6B"/>
    <w:rsid w:val="00E86578"/>
    <w:rsid w:val="00E948B5"/>
    <w:rsid w:val="00E9515A"/>
    <w:rsid w:val="00E966CA"/>
    <w:rsid w:val="00E96A5B"/>
    <w:rsid w:val="00E97C46"/>
    <w:rsid w:val="00EA0A68"/>
    <w:rsid w:val="00EB0E3F"/>
    <w:rsid w:val="00EB3819"/>
    <w:rsid w:val="00EB6CD0"/>
    <w:rsid w:val="00EB7428"/>
    <w:rsid w:val="00EB7B9D"/>
    <w:rsid w:val="00EB7BF8"/>
    <w:rsid w:val="00EC0775"/>
    <w:rsid w:val="00EC1DE6"/>
    <w:rsid w:val="00EC3DA9"/>
    <w:rsid w:val="00ED5F27"/>
    <w:rsid w:val="00EE3449"/>
    <w:rsid w:val="00EF23B8"/>
    <w:rsid w:val="00EF30F2"/>
    <w:rsid w:val="00EF4586"/>
    <w:rsid w:val="00EF7951"/>
    <w:rsid w:val="00F06C9F"/>
    <w:rsid w:val="00F132FC"/>
    <w:rsid w:val="00F16B2A"/>
    <w:rsid w:val="00F17E26"/>
    <w:rsid w:val="00F21A58"/>
    <w:rsid w:val="00F22A1F"/>
    <w:rsid w:val="00F22BC5"/>
    <w:rsid w:val="00F41B4F"/>
    <w:rsid w:val="00F4415F"/>
    <w:rsid w:val="00F45712"/>
    <w:rsid w:val="00F50E4A"/>
    <w:rsid w:val="00F541F7"/>
    <w:rsid w:val="00F57B15"/>
    <w:rsid w:val="00F62197"/>
    <w:rsid w:val="00F65196"/>
    <w:rsid w:val="00F71DBA"/>
    <w:rsid w:val="00F759CB"/>
    <w:rsid w:val="00F75C48"/>
    <w:rsid w:val="00F76D48"/>
    <w:rsid w:val="00F80796"/>
    <w:rsid w:val="00F8395A"/>
    <w:rsid w:val="00F84F96"/>
    <w:rsid w:val="00F96DD5"/>
    <w:rsid w:val="00FA07F6"/>
    <w:rsid w:val="00FA0857"/>
    <w:rsid w:val="00FA3027"/>
    <w:rsid w:val="00FA5E45"/>
    <w:rsid w:val="00FA7170"/>
    <w:rsid w:val="00FA7B6D"/>
    <w:rsid w:val="00FA7E07"/>
    <w:rsid w:val="00FB0297"/>
    <w:rsid w:val="00FB089B"/>
    <w:rsid w:val="00FB34B0"/>
    <w:rsid w:val="00FB7118"/>
    <w:rsid w:val="00FC2ED6"/>
    <w:rsid w:val="00FC7A16"/>
    <w:rsid w:val="00FD0244"/>
    <w:rsid w:val="00FD0C4D"/>
    <w:rsid w:val="00FD1C48"/>
    <w:rsid w:val="00FD3B8A"/>
    <w:rsid w:val="00FD44E6"/>
    <w:rsid w:val="00FD4748"/>
    <w:rsid w:val="00FD6AA0"/>
    <w:rsid w:val="00FE3C48"/>
    <w:rsid w:val="00FE48A5"/>
    <w:rsid w:val="00FE6998"/>
    <w:rsid w:val="00FF00BC"/>
    <w:rsid w:val="00FF7F81"/>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C31"/>
    <w:pPr>
      <w:spacing w:after="0"/>
    </w:pPr>
    <w:rPr>
      <w:rFonts w:ascii="Times New Roman" w:hAnsi="Times New Roman"/>
      <w:sz w:val="24"/>
    </w:rPr>
  </w:style>
  <w:style w:type="paragraph" w:styleId="1">
    <w:name w:val="heading 1"/>
    <w:aliases w:val="ТУ Заголовок 1"/>
    <w:basedOn w:val="a"/>
    <w:next w:val="a"/>
    <w:link w:val="10"/>
    <w:qFormat/>
    <w:rsid w:val="007F22D3"/>
    <w:pPr>
      <w:numPr>
        <w:numId w:val="2"/>
      </w:numPr>
      <w:spacing w:after="240" w:line="240" w:lineRule="auto"/>
      <w:ind w:left="567" w:firstLine="0"/>
      <w:jc w:val="both"/>
      <w:outlineLvl w:val="0"/>
    </w:pPr>
    <w:rPr>
      <w:rFonts w:eastAsia="Times New Roman" w:cs="Times New Roman"/>
      <w:b/>
      <w:position w:val="12"/>
      <w:szCs w:val="24"/>
      <w:lang w:eastAsia="ru-RU"/>
    </w:rPr>
  </w:style>
  <w:style w:type="paragraph" w:styleId="2">
    <w:name w:val="heading 2"/>
    <w:aliases w:val="ТУ Заголовок 2"/>
    <w:basedOn w:val="a"/>
    <w:next w:val="a"/>
    <w:link w:val="20"/>
    <w:qFormat/>
    <w:rsid w:val="007F22D3"/>
    <w:pPr>
      <w:numPr>
        <w:ilvl w:val="1"/>
        <w:numId w:val="2"/>
      </w:numPr>
      <w:spacing w:after="240" w:line="240" w:lineRule="auto"/>
      <w:jc w:val="both"/>
      <w:outlineLvl w:val="1"/>
    </w:pPr>
    <w:rPr>
      <w:rFonts w:eastAsia="Times New Roman" w:cs="Times New Roman"/>
      <w:position w:val="12"/>
      <w:szCs w:val="24"/>
      <w:lang w:eastAsia="ru-RU"/>
    </w:rPr>
  </w:style>
  <w:style w:type="paragraph" w:styleId="3">
    <w:name w:val="heading 3"/>
    <w:aliases w:val="ТУ Заголовок 3"/>
    <w:basedOn w:val="2"/>
    <w:link w:val="30"/>
    <w:qFormat/>
    <w:rsid w:val="007F22D3"/>
    <w:pPr>
      <w:numPr>
        <w:ilvl w:val="2"/>
      </w:numPr>
      <w:outlineLvl w:val="2"/>
    </w:pPr>
  </w:style>
  <w:style w:type="paragraph" w:styleId="4">
    <w:name w:val="heading 4"/>
    <w:aliases w:val="ТУ Заголовок 4"/>
    <w:basedOn w:val="a"/>
    <w:link w:val="40"/>
    <w:qFormat/>
    <w:rsid w:val="007F22D3"/>
    <w:pPr>
      <w:keepNext/>
      <w:numPr>
        <w:ilvl w:val="3"/>
        <w:numId w:val="1"/>
      </w:numPr>
      <w:tabs>
        <w:tab w:val="left" w:pos="851"/>
      </w:tabs>
      <w:spacing w:before="120" w:line="240" w:lineRule="auto"/>
      <w:outlineLvl w:val="3"/>
    </w:pPr>
    <w:rPr>
      <w:rFonts w:eastAsia="Times New Roman" w:cs="Arial"/>
      <w:sz w:val="20"/>
      <w:szCs w:val="28"/>
      <w:lang w:val="en-US" w:eastAsia="ru-RU"/>
    </w:rPr>
  </w:style>
  <w:style w:type="paragraph" w:styleId="5">
    <w:name w:val="heading 5"/>
    <w:basedOn w:val="a"/>
    <w:next w:val="a"/>
    <w:link w:val="50"/>
    <w:qFormat/>
    <w:rsid w:val="007F22D3"/>
    <w:pPr>
      <w:numPr>
        <w:ilvl w:val="4"/>
        <w:numId w:val="1"/>
      </w:numPr>
      <w:spacing w:before="240" w:after="60" w:line="240" w:lineRule="auto"/>
      <w:outlineLvl w:val="4"/>
    </w:pPr>
    <w:rPr>
      <w:rFonts w:eastAsia="Times New Roman" w:cs="Times New Roman"/>
      <w:b/>
      <w:bCs/>
      <w:i/>
      <w:iCs/>
      <w:sz w:val="26"/>
      <w:szCs w:val="26"/>
      <w:lang w:eastAsia="ru-RU"/>
    </w:rPr>
  </w:style>
  <w:style w:type="paragraph" w:styleId="6">
    <w:name w:val="heading 6"/>
    <w:basedOn w:val="a"/>
    <w:next w:val="a"/>
    <w:link w:val="60"/>
    <w:qFormat/>
    <w:rsid w:val="007F22D3"/>
    <w:pPr>
      <w:numPr>
        <w:ilvl w:val="5"/>
        <w:numId w:val="1"/>
      </w:numPr>
      <w:spacing w:before="240" w:after="60" w:line="240" w:lineRule="auto"/>
      <w:outlineLvl w:val="5"/>
    </w:pPr>
    <w:rPr>
      <w:rFonts w:eastAsia="Times New Roman" w:cs="Times New Roman"/>
      <w:b/>
      <w:bCs/>
      <w:lang w:eastAsia="ru-RU"/>
    </w:rPr>
  </w:style>
  <w:style w:type="paragraph" w:styleId="7">
    <w:name w:val="heading 7"/>
    <w:basedOn w:val="a"/>
    <w:next w:val="a"/>
    <w:link w:val="70"/>
    <w:qFormat/>
    <w:rsid w:val="007F22D3"/>
    <w:pPr>
      <w:numPr>
        <w:ilvl w:val="6"/>
        <w:numId w:val="1"/>
      </w:numPr>
      <w:spacing w:before="240" w:after="60" w:line="240" w:lineRule="auto"/>
      <w:outlineLvl w:val="6"/>
    </w:pPr>
    <w:rPr>
      <w:rFonts w:eastAsia="Times New Roman" w:cs="Times New Roman"/>
      <w:szCs w:val="20"/>
      <w:lang w:eastAsia="ru-RU"/>
    </w:rPr>
  </w:style>
  <w:style w:type="paragraph" w:styleId="8">
    <w:name w:val="heading 8"/>
    <w:basedOn w:val="a"/>
    <w:next w:val="a"/>
    <w:link w:val="80"/>
    <w:qFormat/>
    <w:rsid w:val="007F22D3"/>
    <w:pPr>
      <w:numPr>
        <w:ilvl w:val="7"/>
        <w:numId w:val="1"/>
      </w:numPr>
      <w:spacing w:before="240" w:after="60" w:line="240" w:lineRule="auto"/>
      <w:outlineLvl w:val="7"/>
    </w:pPr>
    <w:rPr>
      <w:rFonts w:eastAsia="Times New Roman" w:cs="Times New Roman"/>
      <w:i/>
      <w:iCs/>
      <w:szCs w:val="20"/>
      <w:lang w:eastAsia="ru-RU"/>
    </w:rPr>
  </w:style>
  <w:style w:type="paragraph" w:styleId="9">
    <w:name w:val="heading 9"/>
    <w:basedOn w:val="a"/>
    <w:next w:val="a"/>
    <w:link w:val="90"/>
    <w:qFormat/>
    <w:rsid w:val="007F22D3"/>
    <w:pPr>
      <w:numPr>
        <w:ilvl w:val="8"/>
        <w:numId w:val="1"/>
      </w:numPr>
      <w:spacing w:before="240" w:after="60" w:line="240" w:lineRule="auto"/>
      <w:outlineLvl w:val="8"/>
    </w:pPr>
    <w:rPr>
      <w:rFonts w:eastAsia="Times New Roman"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9629D"/>
    <w:pPr>
      <w:tabs>
        <w:tab w:val="center" w:pos="4677"/>
        <w:tab w:val="right" w:pos="9355"/>
      </w:tabs>
      <w:spacing w:line="240" w:lineRule="auto"/>
    </w:pPr>
  </w:style>
  <w:style w:type="character" w:customStyle="1" w:styleId="a4">
    <w:name w:val="Верхний колонтитул Знак"/>
    <w:basedOn w:val="a0"/>
    <w:link w:val="a3"/>
    <w:uiPriority w:val="99"/>
    <w:rsid w:val="0069629D"/>
  </w:style>
  <w:style w:type="paragraph" w:styleId="a5">
    <w:name w:val="footer"/>
    <w:basedOn w:val="a"/>
    <w:link w:val="a6"/>
    <w:uiPriority w:val="99"/>
    <w:unhideWhenUsed/>
    <w:rsid w:val="0069629D"/>
    <w:pPr>
      <w:tabs>
        <w:tab w:val="center" w:pos="4677"/>
        <w:tab w:val="right" w:pos="9355"/>
      </w:tabs>
      <w:spacing w:line="240" w:lineRule="auto"/>
    </w:pPr>
  </w:style>
  <w:style w:type="character" w:customStyle="1" w:styleId="a6">
    <w:name w:val="Нижний колонтитул Знак"/>
    <w:basedOn w:val="a0"/>
    <w:link w:val="a5"/>
    <w:uiPriority w:val="99"/>
    <w:rsid w:val="0069629D"/>
  </w:style>
  <w:style w:type="table" w:styleId="a7">
    <w:name w:val="Table Grid"/>
    <w:basedOn w:val="a1"/>
    <w:uiPriority w:val="39"/>
    <w:rsid w:val="007170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1"/>
    <w:qFormat/>
    <w:rsid w:val="00BA329A"/>
    <w:pPr>
      <w:ind w:left="720"/>
      <w:contextualSpacing/>
    </w:pPr>
  </w:style>
  <w:style w:type="paragraph" w:customStyle="1" w:styleId="Style1">
    <w:name w:val="Style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3">
    <w:name w:val="Style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4">
    <w:name w:val="Style4"/>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5">
    <w:name w:val="Style5"/>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6">
    <w:name w:val="Style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8">
    <w:name w:val="Style8"/>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0">
    <w:name w:val="Style10"/>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1">
    <w:name w:val="Style1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2">
    <w:name w:val="Style12"/>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3">
    <w:name w:val="Style1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5">
    <w:name w:val="Style15"/>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6">
    <w:name w:val="Style1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7">
    <w:name w:val="Style17"/>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9">
    <w:name w:val="Style19"/>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0">
    <w:name w:val="Style20"/>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1">
    <w:name w:val="Style2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2">
    <w:name w:val="Style22"/>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3">
    <w:name w:val="Style2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4">
    <w:name w:val="Style24"/>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character" w:customStyle="1" w:styleId="FontStyle27">
    <w:name w:val="Font Style27"/>
    <w:basedOn w:val="a0"/>
    <w:uiPriority w:val="99"/>
    <w:rsid w:val="005A543B"/>
    <w:rPr>
      <w:rFonts w:ascii="Palatino Linotype" w:hAnsi="Palatino Linotype" w:cs="Palatino Linotype"/>
      <w:b/>
      <w:bCs/>
      <w:color w:val="000000"/>
      <w:sz w:val="42"/>
      <w:szCs w:val="42"/>
    </w:rPr>
  </w:style>
  <w:style w:type="character" w:customStyle="1" w:styleId="FontStyle28">
    <w:name w:val="Font Style28"/>
    <w:basedOn w:val="a0"/>
    <w:uiPriority w:val="99"/>
    <w:rsid w:val="005A543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5A543B"/>
    <w:rPr>
      <w:rFonts w:ascii="Palatino Linotype" w:hAnsi="Palatino Linotype" w:cs="Palatino Linotype"/>
      <w:color w:val="000000"/>
      <w:sz w:val="16"/>
      <w:szCs w:val="16"/>
    </w:rPr>
  </w:style>
  <w:style w:type="character" w:customStyle="1" w:styleId="FontStyle30">
    <w:name w:val="Font Style30"/>
    <w:basedOn w:val="a0"/>
    <w:uiPriority w:val="99"/>
    <w:rsid w:val="005A543B"/>
    <w:rPr>
      <w:rFonts w:ascii="Palatino Linotype" w:hAnsi="Palatino Linotype" w:cs="Palatino Linotype"/>
      <w:b/>
      <w:bCs/>
      <w:color w:val="000000"/>
      <w:sz w:val="34"/>
      <w:szCs w:val="34"/>
    </w:rPr>
  </w:style>
  <w:style w:type="character" w:customStyle="1" w:styleId="FontStyle31">
    <w:name w:val="Font Style31"/>
    <w:basedOn w:val="a0"/>
    <w:uiPriority w:val="99"/>
    <w:rsid w:val="005A543B"/>
    <w:rPr>
      <w:rFonts w:ascii="Palatino Linotype" w:hAnsi="Palatino Linotype" w:cs="Palatino Linotype"/>
      <w:color w:val="000000"/>
      <w:sz w:val="32"/>
      <w:szCs w:val="32"/>
    </w:rPr>
  </w:style>
  <w:style w:type="character" w:customStyle="1" w:styleId="FontStyle32">
    <w:name w:val="Font Style32"/>
    <w:basedOn w:val="a0"/>
    <w:uiPriority w:val="99"/>
    <w:rsid w:val="005A543B"/>
    <w:rPr>
      <w:rFonts w:ascii="Palatino Linotype" w:hAnsi="Palatino Linotype" w:cs="Palatino Linotype"/>
      <w:color w:val="000000"/>
      <w:sz w:val="18"/>
      <w:szCs w:val="18"/>
    </w:rPr>
  </w:style>
  <w:style w:type="character" w:customStyle="1" w:styleId="FontStyle33">
    <w:name w:val="Font Style33"/>
    <w:basedOn w:val="a0"/>
    <w:uiPriority w:val="99"/>
    <w:rsid w:val="005A543B"/>
    <w:rPr>
      <w:rFonts w:ascii="Palatino Linotype" w:hAnsi="Palatino Linotype" w:cs="Palatino Linotype"/>
      <w:color w:val="000000"/>
      <w:sz w:val="30"/>
      <w:szCs w:val="30"/>
    </w:rPr>
  </w:style>
  <w:style w:type="character" w:customStyle="1" w:styleId="FontStyle34">
    <w:name w:val="Font Style34"/>
    <w:basedOn w:val="a0"/>
    <w:uiPriority w:val="99"/>
    <w:rsid w:val="005A543B"/>
    <w:rPr>
      <w:rFonts w:ascii="Palatino Linotype" w:hAnsi="Palatino Linotype" w:cs="Palatino Linotype"/>
      <w:b/>
      <w:bCs/>
      <w:color w:val="000000"/>
      <w:sz w:val="30"/>
      <w:szCs w:val="30"/>
    </w:rPr>
  </w:style>
  <w:style w:type="character" w:customStyle="1" w:styleId="FontStyle35">
    <w:name w:val="Font Style35"/>
    <w:basedOn w:val="a0"/>
    <w:uiPriority w:val="99"/>
    <w:rsid w:val="005A543B"/>
    <w:rPr>
      <w:rFonts w:ascii="Palatino Linotype" w:hAnsi="Palatino Linotype" w:cs="Palatino Linotype"/>
      <w:i/>
      <w:iCs/>
      <w:color w:val="000000"/>
      <w:sz w:val="20"/>
      <w:szCs w:val="20"/>
    </w:rPr>
  </w:style>
  <w:style w:type="character" w:customStyle="1" w:styleId="FontStyle36">
    <w:name w:val="Font Style36"/>
    <w:basedOn w:val="a0"/>
    <w:uiPriority w:val="99"/>
    <w:rsid w:val="005A543B"/>
    <w:rPr>
      <w:rFonts w:ascii="Palatino Linotype" w:hAnsi="Palatino Linotype" w:cs="Palatino Linotype"/>
      <w:color w:val="000000"/>
      <w:sz w:val="20"/>
      <w:szCs w:val="20"/>
    </w:rPr>
  </w:style>
  <w:style w:type="character" w:customStyle="1" w:styleId="FontStyle37">
    <w:name w:val="Font Style37"/>
    <w:basedOn w:val="a0"/>
    <w:uiPriority w:val="99"/>
    <w:rsid w:val="005A543B"/>
    <w:rPr>
      <w:rFonts w:ascii="Palatino Linotype" w:hAnsi="Palatino Linotype" w:cs="Palatino Linotype"/>
      <w:b/>
      <w:bCs/>
      <w:color w:val="000000"/>
      <w:sz w:val="20"/>
      <w:szCs w:val="20"/>
    </w:rPr>
  </w:style>
  <w:style w:type="character" w:customStyle="1" w:styleId="FontStyle38">
    <w:name w:val="Font Style38"/>
    <w:basedOn w:val="a0"/>
    <w:uiPriority w:val="99"/>
    <w:rsid w:val="005A543B"/>
    <w:rPr>
      <w:rFonts w:ascii="Palatino Linotype" w:hAnsi="Palatino Linotype" w:cs="Palatino Linotype"/>
      <w:b/>
      <w:bCs/>
      <w:color w:val="000000"/>
      <w:sz w:val="22"/>
      <w:szCs w:val="22"/>
    </w:rPr>
  </w:style>
  <w:style w:type="character" w:customStyle="1" w:styleId="FontStyle41">
    <w:name w:val="Font Style41"/>
    <w:basedOn w:val="a0"/>
    <w:uiPriority w:val="99"/>
    <w:rsid w:val="005A543B"/>
    <w:rPr>
      <w:rFonts w:ascii="Palatino Linotype" w:hAnsi="Palatino Linotype" w:cs="Palatino Linotype"/>
      <w:i/>
      <w:iCs/>
      <w:color w:val="000000"/>
      <w:sz w:val="18"/>
      <w:szCs w:val="18"/>
    </w:rPr>
  </w:style>
  <w:style w:type="character" w:customStyle="1" w:styleId="FontStyle44">
    <w:name w:val="Font Style44"/>
    <w:basedOn w:val="a0"/>
    <w:uiPriority w:val="99"/>
    <w:rsid w:val="005A543B"/>
    <w:rPr>
      <w:rFonts w:ascii="Palatino Linotype" w:hAnsi="Palatino Linotype" w:cs="Palatino Linotype"/>
      <w:b/>
      <w:bCs/>
      <w:color w:val="000000"/>
      <w:sz w:val="24"/>
      <w:szCs w:val="24"/>
    </w:rPr>
  </w:style>
  <w:style w:type="character" w:customStyle="1" w:styleId="FontStyle43">
    <w:name w:val="Font Style43"/>
    <w:basedOn w:val="a0"/>
    <w:uiPriority w:val="99"/>
    <w:rsid w:val="005A543B"/>
    <w:rPr>
      <w:rFonts w:ascii="Palatino Linotype" w:hAnsi="Palatino Linotype" w:cs="Palatino Linotype"/>
      <w:b/>
      <w:bCs/>
      <w:color w:val="000000"/>
      <w:sz w:val="18"/>
      <w:szCs w:val="18"/>
    </w:rPr>
  </w:style>
  <w:style w:type="character" w:customStyle="1" w:styleId="FontStyle42">
    <w:name w:val="Font Style42"/>
    <w:basedOn w:val="a0"/>
    <w:uiPriority w:val="99"/>
    <w:rsid w:val="005A543B"/>
    <w:rPr>
      <w:rFonts w:ascii="Palatino Linotype" w:hAnsi="Palatino Linotype" w:cs="Palatino Linotype"/>
      <w:color w:val="000000"/>
      <w:sz w:val="18"/>
      <w:szCs w:val="18"/>
    </w:rPr>
  </w:style>
  <w:style w:type="paragraph" w:customStyle="1" w:styleId="Style26">
    <w:name w:val="Style2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character" w:customStyle="1" w:styleId="71">
    <w:name w:val="Основной текст (7)"/>
    <w:basedOn w:val="a0"/>
    <w:rsid w:val="0035298A"/>
    <w:rPr>
      <w:b w:val="0"/>
      <w:bCs w:val="0"/>
      <w:spacing w:val="0"/>
      <w:sz w:val="18"/>
      <w:szCs w:val="18"/>
      <w:shd w:val="clear" w:color="auto" w:fill="FFFFFF"/>
      <w:lang w:bidi="ar-SA"/>
    </w:rPr>
  </w:style>
  <w:style w:type="character" w:customStyle="1" w:styleId="9pt">
    <w:name w:val="Основной текст + 9 pt"/>
    <w:aliases w:val="Полужирный"/>
    <w:basedOn w:val="a0"/>
    <w:rsid w:val="0035298A"/>
    <w:rPr>
      <w:b/>
      <w:bCs/>
      <w:spacing w:val="0"/>
      <w:sz w:val="18"/>
      <w:szCs w:val="18"/>
      <w:shd w:val="clear" w:color="auto" w:fill="FFFFFF"/>
    </w:rPr>
  </w:style>
  <w:style w:type="paragraph" w:styleId="a9">
    <w:name w:val="No Spacing"/>
    <w:uiPriority w:val="1"/>
    <w:qFormat/>
    <w:rsid w:val="003D6FD5"/>
    <w:pPr>
      <w:spacing w:after="0" w:line="240" w:lineRule="auto"/>
    </w:pPr>
  </w:style>
  <w:style w:type="paragraph" w:styleId="aa">
    <w:name w:val="Balloon Text"/>
    <w:basedOn w:val="a"/>
    <w:link w:val="ab"/>
    <w:uiPriority w:val="99"/>
    <w:semiHidden/>
    <w:unhideWhenUsed/>
    <w:rsid w:val="0037402A"/>
    <w:pPr>
      <w:spacing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37402A"/>
    <w:rPr>
      <w:rFonts w:ascii="Segoe UI" w:hAnsi="Segoe UI" w:cs="Segoe UI"/>
      <w:sz w:val="18"/>
      <w:szCs w:val="18"/>
    </w:rPr>
  </w:style>
  <w:style w:type="paragraph" w:customStyle="1" w:styleId="Default">
    <w:name w:val="Default"/>
    <w:rsid w:val="008F1AFD"/>
    <w:pPr>
      <w:autoSpaceDE w:val="0"/>
      <w:autoSpaceDN w:val="0"/>
      <w:adjustRightInd w:val="0"/>
      <w:spacing w:after="0" w:line="240" w:lineRule="auto"/>
    </w:pPr>
    <w:rPr>
      <w:rFonts w:ascii="Arial" w:hAnsi="Arial" w:cs="Arial"/>
      <w:color w:val="000000"/>
      <w:sz w:val="24"/>
      <w:szCs w:val="24"/>
    </w:rPr>
  </w:style>
  <w:style w:type="character" w:styleId="ac">
    <w:name w:val="Hyperlink"/>
    <w:basedOn w:val="a0"/>
    <w:unhideWhenUsed/>
    <w:rsid w:val="000703EE"/>
    <w:rPr>
      <w:color w:val="0000FF"/>
      <w:u w:val="single"/>
    </w:rPr>
  </w:style>
  <w:style w:type="paragraph" w:customStyle="1" w:styleId="formattext">
    <w:name w:val="formattext"/>
    <w:basedOn w:val="a"/>
    <w:rsid w:val="000703EE"/>
    <w:pPr>
      <w:spacing w:before="100" w:beforeAutospacing="1" w:after="100" w:afterAutospacing="1" w:line="240" w:lineRule="auto"/>
    </w:pPr>
    <w:rPr>
      <w:rFonts w:eastAsia="Times New Roman" w:cs="Times New Roman"/>
      <w:szCs w:val="24"/>
      <w:lang w:eastAsia="ru-RU"/>
    </w:rPr>
  </w:style>
  <w:style w:type="character" w:styleId="ad">
    <w:name w:val="Placeholder Text"/>
    <w:basedOn w:val="a0"/>
    <w:uiPriority w:val="99"/>
    <w:semiHidden/>
    <w:rsid w:val="008C7073"/>
    <w:rPr>
      <w:color w:val="808080"/>
    </w:rPr>
  </w:style>
  <w:style w:type="character" w:customStyle="1" w:styleId="73MSMincho95pt">
    <w:name w:val="Основной текст (73) + MS Mincho;9;5 pt"/>
    <w:basedOn w:val="a0"/>
    <w:rsid w:val="005366F9"/>
    <w:rPr>
      <w:rFonts w:ascii="MS Mincho" w:eastAsia="MS Mincho" w:hAnsi="MS Mincho" w:cs="MS Mincho"/>
      <w:b w:val="0"/>
      <w:bCs w:val="0"/>
      <w:i w:val="0"/>
      <w:iCs w:val="0"/>
      <w:smallCaps w:val="0"/>
      <w:strike w:val="0"/>
      <w:color w:val="000000"/>
      <w:spacing w:val="0"/>
      <w:w w:val="100"/>
      <w:position w:val="0"/>
      <w:sz w:val="19"/>
      <w:szCs w:val="19"/>
      <w:u w:val="none"/>
      <w:lang w:val="en-US" w:eastAsia="en-US" w:bidi="en-US"/>
    </w:rPr>
  </w:style>
  <w:style w:type="character" w:customStyle="1" w:styleId="21">
    <w:name w:val="Основной текст (2)_"/>
    <w:link w:val="22"/>
    <w:rsid w:val="00956A75"/>
    <w:rPr>
      <w:rFonts w:ascii="Times New Roman" w:eastAsia="Times New Roman" w:hAnsi="Times New Roman" w:cs="Times New Roman"/>
      <w:shd w:val="clear" w:color="auto" w:fill="FFFFFF"/>
    </w:rPr>
  </w:style>
  <w:style w:type="paragraph" w:customStyle="1" w:styleId="22">
    <w:name w:val="Основной текст (2)"/>
    <w:basedOn w:val="a"/>
    <w:link w:val="21"/>
    <w:rsid w:val="00956A75"/>
    <w:pPr>
      <w:widowControl w:val="0"/>
      <w:shd w:val="clear" w:color="auto" w:fill="FFFFFF"/>
      <w:spacing w:before="60" w:after="1800" w:line="0" w:lineRule="atLeast"/>
      <w:ind w:hanging="420"/>
      <w:jc w:val="right"/>
    </w:pPr>
    <w:rPr>
      <w:rFonts w:eastAsia="Times New Roman" w:cs="Times New Roman"/>
    </w:rPr>
  </w:style>
  <w:style w:type="paragraph" w:styleId="ae">
    <w:name w:val="Body Text"/>
    <w:basedOn w:val="a"/>
    <w:link w:val="af"/>
    <w:rsid w:val="00956A75"/>
    <w:pPr>
      <w:spacing w:after="120" w:line="240" w:lineRule="auto"/>
    </w:pPr>
    <w:rPr>
      <w:rFonts w:eastAsia="Calibri" w:cs="Times New Roman"/>
      <w:sz w:val="20"/>
      <w:szCs w:val="20"/>
      <w:lang w:eastAsia="ru-RU"/>
    </w:rPr>
  </w:style>
  <w:style w:type="character" w:customStyle="1" w:styleId="af">
    <w:name w:val="Основной текст Знак"/>
    <w:basedOn w:val="a0"/>
    <w:link w:val="ae"/>
    <w:rsid w:val="00956A75"/>
    <w:rPr>
      <w:rFonts w:ascii="Times New Roman" w:eastAsia="Calibri" w:hAnsi="Times New Roman" w:cs="Times New Roman"/>
      <w:sz w:val="20"/>
      <w:szCs w:val="20"/>
      <w:lang w:eastAsia="ru-RU"/>
    </w:rPr>
  </w:style>
  <w:style w:type="paragraph" w:styleId="31">
    <w:name w:val="Body Text Indent 3"/>
    <w:basedOn w:val="a"/>
    <w:link w:val="32"/>
    <w:rsid w:val="00956A75"/>
    <w:pPr>
      <w:spacing w:after="120" w:line="240" w:lineRule="auto"/>
      <w:ind w:left="283"/>
    </w:pPr>
    <w:rPr>
      <w:rFonts w:eastAsia="Times New Roman" w:cs="Times New Roman"/>
      <w:sz w:val="16"/>
      <w:szCs w:val="16"/>
      <w:lang w:eastAsia="ru-RU"/>
    </w:rPr>
  </w:style>
  <w:style w:type="character" w:customStyle="1" w:styleId="32">
    <w:name w:val="Основной текст с отступом 3 Знак"/>
    <w:basedOn w:val="a0"/>
    <w:link w:val="31"/>
    <w:rsid w:val="00956A75"/>
    <w:rPr>
      <w:rFonts w:ascii="Times New Roman" w:eastAsia="Times New Roman" w:hAnsi="Times New Roman" w:cs="Times New Roman"/>
      <w:sz w:val="16"/>
      <w:szCs w:val="16"/>
      <w:lang w:eastAsia="ru-RU"/>
    </w:rPr>
  </w:style>
  <w:style w:type="character" w:customStyle="1" w:styleId="af0">
    <w:name w:val="Подпись к картинке_"/>
    <w:link w:val="af1"/>
    <w:rsid w:val="00197F2A"/>
    <w:rPr>
      <w:rFonts w:ascii="Times New Roman" w:eastAsia="Times New Roman" w:hAnsi="Times New Roman" w:cs="Times New Roman"/>
      <w:shd w:val="clear" w:color="auto" w:fill="FFFFFF"/>
    </w:rPr>
  </w:style>
  <w:style w:type="paragraph" w:customStyle="1" w:styleId="af1">
    <w:name w:val="Подпись к картинке"/>
    <w:basedOn w:val="a"/>
    <w:link w:val="af0"/>
    <w:rsid w:val="00197F2A"/>
    <w:pPr>
      <w:widowControl w:val="0"/>
      <w:shd w:val="clear" w:color="auto" w:fill="FFFFFF"/>
      <w:spacing w:line="413" w:lineRule="exact"/>
    </w:pPr>
    <w:rPr>
      <w:rFonts w:eastAsia="Times New Roman" w:cs="Times New Roman"/>
    </w:rPr>
  </w:style>
  <w:style w:type="character" w:customStyle="1" w:styleId="10">
    <w:name w:val="Заголовок 1 Знак"/>
    <w:aliases w:val="ТУ Заголовок 1 Знак"/>
    <w:basedOn w:val="a0"/>
    <w:link w:val="1"/>
    <w:rsid w:val="007F22D3"/>
    <w:rPr>
      <w:rFonts w:ascii="Times New Roman" w:eastAsia="Times New Roman" w:hAnsi="Times New Roman" w:cs="Times New Roman"/>
      <w:b/>
      <w:position w:val="12"/>
      <w:sz w:val="24"/>
      <w:szCs w:val="24"/>
      <w:lang w:eastAsia="ru-RU"/>
    </w:rPr>
  </w:style>
  <w:style w:type="character" w:customStyle="1" w:styleId="20">
    <w:name w:val="Заголовок 2 Знак"/>
    <w:aliases w:val="ТУ Заголовок 2 Знак"/>
    <w:basedOn w:val="a0"/>
    <w:link w:val="2"/>
    <w:rsid w:val="007F22D3"/>
    <w:rPr>
      <w:rFonts w:ascii="Times New Roman" w:eastAsia="Times New Roman" w:hAnsi="Times New Roman" w:cs="Times New Roman"/>
      <w:position w:val="12"/>
      <w:sz w:val="24"/>
      <w:szCs w:val="24"/>
      <w:lang w:eastAsia="ru-RU"/>
    </w:rPr>
  </w:style>
  <w:style w:type="character" w:customStyle="1" w:styleId="30">
    <w:name w:val="Заголовок 3 Знак"/>
    <w:aliases w:val="ТУ Заголовок 3 Знак"/>
    <w:basedOn w:val="a0"/>
    <w:link w:val="3"/>
    <w:rsid w:val="007F22D3"/>
    <w:rPr>
      <w:rFonts w:ascii="Times New Roman" w:eastAsia="Times New Roman" w:hAnsi="Times New Roman" w:cs="Times New Roman"/>
      <w:position w:val="12"/>
      <w:sz w:val="24"/>
      <w:szCs w:val="24"/>
      <w:lang w:eastAsia="ru-RU"/>
    </w:rPr>
  </w:style>
  <w:style w:type="character" w:customStyle="1" w:styleId="40">
    <w:name w:val="Заголовок 4 Знак"/>
    <w:aliases w:val="ТУ Заголовок 4 Знак"/>
    <w:basedOn w:val="a0"/>
    <w:link w:val="4"/>
    <w:rsid w:val="007F22D3"/>
    <w:rPr>
      <w:rFonts w:ascii="Times New Roman" w:eastAsia="Times New Roman" w:hAnsi="Times New Roman" w:cs="Arial"/>
      <w:sz w:val="20"/>
      <w:szCs w:val="28"/>
      <w:lang w:val="en-US" w:eastAsia="ru-RU"/>
    </w:rPr>
  </w:style>
  <w:style w:type="character" w:customStyle="1" w:styleId="50">
    <w:name w:val="Заголовок 5 Знак"/>
    <w:basedOn w:val="a0"/>
    <w:link w:val="5"/>
    <w:rsid w:val="007F22D3"/>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7F22D3"/>
    <w:rPr>
      <w:rFonts w:ascii="Times New Roman" w:eastAsia="Times New Roman" w:hAnsi="Times New Roman" w:cs="Times New Roman"/>
      <w:b/>
      <w:bCs/>
      <w:sz w:val="24"/>
      <w:lang w:eastAsia="ru-RU"/>
    </w:rPr>
  </w:style>
  <w:style w:type="character" w:customStyle="1" w:styleId="70">
    <w:name w:val="Заголовок 7 Знак"/>
    <w:basedOn w:val="a0"/>
    <w:link w:val="7"/>
    <w:rsid w:val="007F22D3"/>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7F22D3"/>
    <w:rPr>
      <w:rFonts w:ascii="Times New Roman" w:eastAsia="Times New Roman" w:hAnsi="Times New Roman" w:cs="Times New Roman"/>
      <w:i/>
      <w:iCs/>
      <w:sz w:val="24"/>
      <w:szCs w:val="20"/>
      <w:lang w:eastAsia="ru-RU"/>
    </w:rPr>
  </w:style>
  <w:style w:type="character" w:customStyle="1" w:styleId="90">
    <w:name w:val="Заголовок 9 Знак"/>
    <w:basedOn w:val="a0"/>
    <w:link w:val="9"/>
    <w:rsid w:val="007F22D3"/>
    <w:rPr>
      <w:rFonts w:ascii="Times New Roman" w:eastAsia="Times New Roman" w:hAnsi="Times New Roman" w:cs="Arial"/>
      <w:sz w:val="24"/>
      <w:lang w:eastAsia="ru-RU"/>
    </w:rPr>
  </w:style>
  <w:style w:type="character" w:customStyle="1" w:styleId="215pt">
    <w:name w:val="Основной текст (2) + 15 pt;Полужирный"/>
    <w:rsid w:val="007F22D3"/>
    <w:rPr>
      <w:rFonts w:ascii="Times New Roman" w:eastAsia="Times New Roman" w:hAnsi="Times New Roman" w:cs="Times New Roman"/>
      <w:b/>
      <w:bCs/>
      <w:i w:val="0"/>
      <w:iCs w:val="0"/>
      <w:smallCaps w:val="0"/>
      <w:strike w:val="0"/>
      <w:color w:val="000000"/>
      <w:spacing w:val="0"/>
      <w:w w:val="100"/>
      <w:position w:val="0"/>
      <w:sz w:val="30"/>
      <w:szCs w:val="30"/>
      <w:u w:val="none"/>
      <w:lang w:val="ru-RU" w:eastAsia="ru-RU" w:bidi="ru-RU"/>
    </w:rPr>
  </w:style>
  <w:style w:type="character" w:customStyle="1" w:styleId="214pt">
    <w:name w:val="Основной текст (2) + 14 pt;Полужирный"/>
    <w:rsid w:val="007F22D3"/>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33">
    <w:name w:val="Основной текст (3)_"/>
    <w:rsid w:val="007F22D3"/>
    <w:rPr>
      <w:rFonts w:ascii="Times New Roman" w:eastAsia="Times New Roman" w:hAnsi="Times New Roman" w:cs="Times New Roman"/>
      <w:b/>
      <w:bCs/>
      <w:i w:val="0"/>
      <w:iCs w:val="0"/>
      <w:smallCaps w:val="0"/>
      <w:strike w:val="0"/>
      <w:sz w:val="28"/>
      <w:szCs w:val="28"/>
      <w:u w:val="none"/>
    </w:rPr>
  </w:style>
  <w:style w:type="character" w:customStyle="1" w:styleId="11">
    <w:name w:val="Заголовок №1_"/>
    <w:link w:val="12"/>
    <w:rsid w:val="007F22D3"/>
    <w:rPr>
      <w:rFonts w:ascii="Times New Roman" w:eastAsia="Times New Roman" w:hAnsi="Times New Roman" w:cs="Times New Roman"/>
      <w:b/>
      <w:bCs/>
      <w:sz w:val="40"/>
      <w:szCs w:val="40"/>
      <w:shd w:val="clear" w:color="auto" w:fill="FFFFFF"/>
    </w:rPr>
  </w:style>
  <w:style w:type="character" w:customStyle="1" w:styleId="41">
    <w:name w:val="Основной текст (4)_"/>
    <w:link w:val="42"/>
    <w:rsid w:val="007F22D3"/>
    <w:rPr>
      <w:rFonts w:ascii="Times New Roman" w:eastAsia="Times New Roman" w:hAnsi="Times New Roman" w:cs="Times New Roman"/>
      <w:sz w:val="28"/>
      <w:szCs w:val="28"/>
      <w:shd w:val="clear" w:color="auto" w:fill="FFFFFF"/>
      <w:lang w:val="en-US" w:bidi="en-US"/>
    </w:rPr>
  </w:style>
  <w:style w:type="character" w:customStyle="1" w:styleId="43">
    <w:name w:val="Основной текст (4) + Полужирный"/>
    <w:rsid w:val="007F22D3"/>
    <w:rPr>
      <w:rFonts w:ascii="Times New Roman" w:eastAsia="Times New Roman" w:hAnsi="Times New Roman" w:cs="Times New Roman"/>
      <w:b/>
      <w:bCs/>
      <w:i w:val="0"/>
      <w:iCs w:val="0"/>
      <w:smallCaps w:val="0"/>
      <w:strike w:val="0"/>
      <w:color w:val="000000"/>
      <w:spacing w:val="0"/>
      <w:w w:val="100"/>
      <w:position w:val="0"/>
      <w:sz w:val="28"/>
      <w:szCs w:val="28"/>
      <w:u w:val="none"/>
      <w:lang w:val="en-US" w:eastAsia="en-US" w:bidi="en-US"/>
    </w:rPr>
  </w:style>
  <w:style w:type="character" w:customStyle="1" w:styleId="34">
    <w:name w:val="Основной текст (3)"/>
    <w:rsid w:val="007F22D3"/>
    <w:rPr>
      <w:rFonts w:ascii="Times New Roman" w:eastAsia="Times New Roman" w:hAnsi="Times New Roman" w:cs="Times New Roman"/>
      <w:b/>
      <w:bCs/>
      <w:i w:val="0"/>
      <w:iCs w:val="0"/>
      <w:smallCaps w:val="0"/>
      <w:strike w:val="0"/>
      <w:color w:val="000000"/>
      <w:spacing w:val="0"/>
      <w:w w:val="100"/>
      <w:position w:val="0"/>
      <w:sz w:val="28"/>
      <w:szCs w:val="28"/>
      <w:u w:val="single"/>
      <w:lang w:val="ru-RU" w:eastAsia="ru-RU" w:bidi="ru-RU"/>
    </w:rPr>
  </w:style>
  <w:style w:type="character" w:customStyle="1" w:styleId="44">
    <w:name w:val="Заголовок №4_"/>
    <w:link w:val="45"/>
    <w:rsid w:val="007F22D3"/>
    <w:rPr>
      <w:rFonts w:ascii="Times New Roman" w:eastAsia="Times New Roman" w:hAnsi="Times New Roman" w:cs="Times New Roman"/>
      <w:b/>
      <w:bCs/>
      <w:shd w:val="clear" w:color="auto" w:fill="FFFFFF"/>
    </w:rPr>
  </w:style>
  <w:style w:type="character" w:customStyle="1" w:styleId="af2">
    <w:name w:val="Колонтитул_"/>
    <w:rsid w:val="007F22D3"/>
    <w:rPr>
      <w:rFonts w:ascii="Times New Roman" w:eastAsia="Times New Roman" w:hAnsi="Times New Roman" w:cs="Times New Roman"/>
      <w:b w:val="0"/>
      <w:bCs w:val="0"/>
      <w:i w:val="0"/>
      <w:iCs w:val="0"/>
      <w:smallCaps w:val="0"/>
      <w:strike w:val="0"/>
      <w:sz w:val="22"/>
      <w:szCs w:val="22"/>
      <w:u w:val="none"/>
    </w:rPr>
  </w:style>
  <w:style w:type="character" w:customStyle="1" w:styleId="af3">
    <w:name w:val="Колонтитул"/>
    <w:rsid w:val="007F22D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Exact">
    <w:name w:val="Основной текст (2) Exact"/>
    <w:rsid w:val="007F22D3"/>
    <w:rPr>
      <w:rFonts w:ascii="Times New Roman" w:eastAsia="Times New Roman" w:hAnsi="Times New Roman" w:cs="Times New Roman"/>
      <w:b w:val="0"/>
      <w:bCs w:val="0"/>
      <w:i w:val="0"/>
      <w:iCs w:val="0"/>
      <w:smallCaps w:val="0"/>
      <w:strike w:val="0"/>
      <w:u w:val="none"/>
    </w:rPr>
  </w:style>
  <w:style w:type="character" w:customStyle="1" w:styleId="2Exact0">
    <w:name w:val="Заголовок №2 Exact"/>
    <w:link w:val="23"/>
    <w:rsid w:val="007F22D3"/>
    <w:rPr>
      <w:rFonts w:ascii="Times New Roman" w:eastAsia="Times New Roman" w:hAnsi="Times New Roman" w:cs="Times New Roman"/>
      <w:b/>
      <w:bCs/>
      <w:shd w:val="clear" w:color="auto" w:fill="FFFFFF"/>
    </w:rPr>
  </w:style>
  <w:style w:type="character" w:customStyle="1" w:styleId="4Exact">
    <w:name w:val="Заголовок №4 Exact"/>
    <w:rsid w:val="007F22D3"/>
    <w:rPr>
      <w:rFonts w:ascii="Times New Roman" w:eastAsia="Times New Roman" w:hAnsi="Times New Roman" w:cs="Times New Roman"/>
      <w:b/>
      <w:bCs/>
      <w:i w:val="0"/>
      <w:iCs w:val="0"/>
      <w:smallCaps w:val="0"/>
      <w:strike w:val="0"/>
      <w:u w:val="none"/>
    </w:rPr>
  </w:style>
  <w:style w:type="character" w:customStyle="1" w:styleId="9Exact">
    <w:name w:val="Основной текст (9) Exact"/>
    <w:link w:val="91"/>
    <w:rsid w:val="007F22D3"/>
    <w:rPr>
      <w:rFonts w:ascii="Franklin Gothic Book" w:eastAsia="Franklin Gothic Book" w:hAnsi="Franklin Gothic Book" w:cs="Franklin Gothic Book"/>
      <w:sz w:val="14"/>
      <w:szCs w:val="14"/>
      <w:shd w:val="clear" w:color="auto" w:fill="FFFFFF"/>
    </w:rPr>
  </w:style>
  <w:style w:type="character" w:customStyle="1" w:styleId="Exact">
    <w:name w:val="Подпись к картинке Exact"/>
    <w:rsid w:val="007F22D3"/>
    <w:rPr>
      <w:rFonts w:ascii="Times New Roman" w:eastAsia="Times New Roman" w:hAnsi="Times New Roman" w:cs="Times New Roman"/>
      <w:b w:val="0"/>
      <w:bCs w:val="0"/>
      <w:i w:val="0"/>
      <w:iCs w:val="0"/>
      <w:smallCaps w:val="0"/>
      <w:strike w:val="0"/>
      <w:u w:val="none"/>
    </w:rPr>
  </w:style>
  <w:style w:type="character" w:customStyle="1" w:styleId="2115pt">
    <w:name w:val="Основной текст (2) + 11;5 pt"/>
    <w:rsid w:val="007F22D3"/>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24">
    <w:name w:val="Подпись к таблице (2)_"/>
    <w:link w:val="25"/>
    <w:rsid w:val="007F22D3"/>
    <w:rPr>
      <w:rFonts w:ascii="Times New Roman" w:eastAsia="Times New Roman" w:hAnsi="Times New Roman" w:cs="Times New Roman"/>
      <w:shd w:val="clear" w:color="auto" w:fill="FFFFFF"/>
    </w:rPr>
  </w:style>
  <w:style w:type="character" w:customStyle="1" w:styleId="51">
    <w:name w:val="Основной текст (5)_"/>
    <w:rsid w:val="007F22D3"/>
    <w:rPr>
      <w:rFonts w:ascii="Franklin Gothic Book" w:eastAsia="Franklin Gothic Book" w:hAnsi="Franklin Gothic Book" w:cs="Franklin Gothic Book"/>
      <w:b w:val="0"/>
      <w:bCs w:val="0"/>
      <w:i w:val="0"/>
      <w:iCs w:val="0"/>
      <w:smallCaps w:val="0"/>
      <w:strike w:val="0"/>
      <w:sz w:val="14"/>
      <w:szCs w:val="14"/>
      <w:u w:val="none"/>
    </w:rPr>
  </w:style>
  <w:style w:type="character" w:customStyle="1" w:styleId="52">
    <w:name w:val="Основной текст (5)"/>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4"/>
      <w:szCs w:val="14"/>
      <w:u w:val="none"/>
      <w:lang w:val="ru-RU" w:eastAsia="ru-RU" w:bidi="ru-RU"/>
    </w:rPr>
  </w:style>
  <w:style w:type="character" w:customStyle="1" w:styleId="61">
    <w:name w:val="Основной текст (6)_"/>
    <w:rsid w:val="007F22D3"/>
    <w:rPr>
      <w:rFonts w:ascii="Times New Roman" w:eastAsia="Times New Roman" w:hAnsi="Times New Roman" w:cs="Times New Roman"/>
      <w:b w:val="0"/>
      <w:bCs w:val="0"/>
      <w:i w:val="0"/>
      <w:iCs w:val="0"/>
      <w:smallCaps w:val="0"/>
      <w:strike w:val="0"/>
      <w:sz w:val="16"/>
      <w:szCs w:val="16"/>
      <w:u w:val="none"/>
    </w:rPr>
  </w:style>
  <w:style w:type="character" w:customStyle="1" w:styleId="62">
    <w:name w:val="Основной текст (6)"/>
    <w:rsid w:val="007F22D3"/>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72">
    <w:name w:val="Основной текст (7)_"/>
    <w:rsid w:val="007F22D3"/>
    <w:rPr>
      <w:rFonts w:ascii="Trebuchet MS" w:eastAsia="Trebuchet MS" w:hAnsi="Trebuchet MS" w:cs="Trebuchet MS"/>
      <w:b w:val="0"/>
      <w:bCs w:val="0"/>
      <w:i w:val="0"/>
      <w:iCs w:val="0"/>
      <w:smallCaps w:val="0"/>
      <w:strike w:val="0"/>
      <w:sz w:val="14"/>
      <w:szCs w:val="14"/>
      <w:u w:val="none"/>
    </w:rPr>
  </w:style>
  <w:style w:type="character" w:customStyle="1" w:styleId="81">
    <w:name w:val="Основной текст (8)_"/>
    <w:rsid w:val="007F22D3"/>
    <w:rPr>
      <w:rFonts w:ascii="Franklin Gothic Book" w:eastAsia="Franklin Gothic Book" w:hAnsi="Franklin Gothic Book" w:cs="Franklin Gothic Book"/>
      <w:b w:val="0"/>
      <w:bCs w:val="0"/>
      <w:i w:val="0"/>
      <w:iCs w:val="0"/>
      <w:smallCaps w:val="0"/>
      <w:strike w:val="0"/>
      <w:sz w:val="14"/>
      <w:szCs w:val="14"/>
      <w:u w:val="none"/>
    </w:rPr>
  </w:style>
  <w:style w:type="character" w:customStyle="1" w:styleId="82">
    <w:name w:val="Основной текст (8)"/>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4"/>
      <w:szCs w:val="14"/>
      <w:u w:val="none"/>
      <w:lang w:val="ru-RU" w:eastAsia="ru-RU" w:bidi="ru-RU"/>
    </w:rPr>
  </w:style>
  <w:style w:type="character" w:customStyle="1" w:styleId="2FranklinGothicBook7pt">
    <w:name w:val="Основной текст (2) + Franklin Gothic Book;7 pt;Курсив"/>
    <w:rsid w:val="007F22D3"/>
    <w:rPr>
      <w:rFonts w:ascii="Franklin Gothic Book" w:eastAsia="Franklin Gothic Book" w:hAnsi="Franklin Gothic Book" w:cs="Franklin Gothic Book"/>
      <w:b w:val="0"/>
      <w:bCs w:val="0"/>
      <w:i/>
      <w:iCs/>
      <w:smallCaps w:val="0"/>
      <w:strike w:val="0"/>
      <w:color w:val="000000"/>
      <w:spacing w:val="0"/>
      <w:w w:val="100"/>
      <w:position w:val="0"/>
      <w:sz w:val="14"/>
      <w:szCs w:val="14"/>
      <w:u w:val="none"/>
      <w:lang w:val="ru-RU" w:eastAsia="ru-RU" w:bidi="ru-RU"/>
    </w:rPr>
  </w:style>
  <w:style w:type="character" w:customStyle="1" w:styleId="35">
    <w:name w:val="Подпись к таблице (3)_"/>
    <w:link w:val="36"/>
    <w:rsid w:val="007F22D3"/>
    <w:rPr>
      <w:rFonts w:ascii="Times New Roman" w:eastAsia="Times New Roman" w:hAnsi="Times New Roman" w:cs="Times New Roman"/>
      <w:b/>
      <w:bCs/>
      <w:shd w:val="clear" w:color="auto" w:fill="FFFFFF"/>
    </w:rPr>
  </w:style>
  <w:style w:type="character" w:customStyle="1" w:styleId="28pt">
    <w:name w:val="Основной текст (2) + 8 pt;Курсив"/>
    <w:rsid w:val="007F22D3"/>
    <w:rPr>
      <w:rFonts w:ascii="Times New Roman" w:eastAsia="Times New Roman" w:hAnsi="Times New Roman" w:cs="Times New Roman"/>
      <w:b w:val="0"/>
      <w:bCs w:val="0"/>
      <w:i/>
      <w:iCs/>
      <w:smallCaps w:val="0"/>
      <w:strike w:val="0"/>
      <w:color w:val="000000"/>
      <w:spacing w:val="0"/>
      <w:w w:val="100"/>
      <w:position w:val="0"/>
      <w:sz w:val="16"/>
      <w:szCs w:val="16"/>
      <w:u w:val="none"/>
      <w:lang w:val="ru-RU" w:eastAsia="ru-RU" w:bidi="ru-RU"/>
    </w:rPr>
  </w:style>
  <w:style w:type="character" w:customStyle="1" w:styleId="100">
    <w:name w:val="Основной текст (10)_"/>
    <w:rsid w:val="007F22D3"/>
    <w:rPr>
      <w:rFonts w:ascii="Times New Roman" w:eastAsia="Times New Roman" w:hAnsi="Times New Roman" w:cs="Times New Roman"/>
      <w:b w:val="0"/>
      <w:bCs w:val="0"/>
      <w:i/>
      <w:iCs/>
      <w:smallCaps w:val="0"/>
      <w:strike w:val="0"/>
      <w:sz w:val="22"/>
      <w:szCs w:val="22"/>
      <w:u w:val="none"/>
      <w:lang w:val="en-US" w:eastAsia="en-US" w:bidi="en-US"/>
    </w:rPr>
  </w:style>
  <w:style w:type="character" w:customStyle="1" w:styleId="101">
    <w:name w:val="Основной текст (10)"/>
    <w:rsid w:val="007F22D3"/>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10FranklinGothicBook65pt1pt">
    <w:name w:val="Основной текст (10) + Franklin Gothic Book;6;5 pt;Не курсив;Интервал 1 pt"/>
    <w:rsid w:val="007F22D3"/>
    <w:rPr>
      <w:rFonts w:ascii="Franklin Gothic Book" w:eastAsia="Franklin Gothic Book" w:hAnsi="Franklin Gothic Book" w:cs="Franklin Gothic Book"/>
      <w:b/>
      <w:bCs/>
      <w:i w:val="0"/>
      <w:iCs w:val="0"/>
      <w:smallCaps w:val="0"/>
      <w:strike w:val="0"/>
      <w:color w:val="000000"/>
      <w:spacing w:val="20"/>
      <w:w w:val="100"/>
      <w:position w:val="0"/>
      <w:sz w:val="13"/>
      <w:szCs w:val="13"/>
      <w:u w:val="none"/>
      <w:lang w:val="ru-RU" w:eastAsia="ru-RU" w:bidi="ru-RU"/>
    </w:rPr>
  </w:style>
  <w:style w:type="character" w:customStyle="1" w:styleId="14pt">
    <w:name w:val="Колонтитул + 14 pt"/>
    <w:rsid w:val="007F22D3"/>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110">
    <w:name w:val="Основной текст (11)_"/>
    <w:rsid w:val="007F22D3"/>
    <w:rPr>
      <w:rFonts w:ascii="Times New Roman" w:eastAsia="Times New Roman" w:hAnsi="Times New Roman" w:cs="Times New Roman"/>
      <w:b/>
      <w:bCs/>
      <w:i w:val="0"/>
      <w:iCs w:val="0"/>
      <w:smallCaps w:val="0"/>
      <w:strike w:val="0"/>
      <w:sz w:val="13"/>
      <w:szCs w:val="13"/>
      <w:u w:val="none"/>
    </w:rPr>
  </w:style>
  <w:style w:type="character" w:customStyle="1" w:styleId="111">
    <w:name w:val="Основной текст (11)"/>
    <w:rsid w:val="007F22D3"/>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character" w:customStyle="1" w:styleId="37">
    <w:name w:val="Заголовок №3_"/>
    <w:rsid w:val="007F22D3"/>
    <w:rPr>
      <w:rFonts w:ascii="Times New Roman" w:eastAsia="Times New Roman" w:hAnsi="Times New Roman" w:cs="Times New Roman"/>
      <w:b w:val="0"/>
      <w:bCs w:val="0"/>
      <w:i w:val="0"/>
      <w:iCs w:val="0"/>
      <w:smallCaps w:val="0"/>
      <w:strike w:val="0"/>
      <w:u w:val="none"/>
    </w:rPr>
  </w:style>
  <w:style w:type="character" w:customStyle="1" w:styleId="38">
    <w:name w:val="Заголовок №3"/>
    <w:rsid w:val="007F22D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120">
    <w:name w:val="Основной текст (12)_"/>
    <w:link w:val="121"/>
    <w:rsid w:val="007F22D3"/>
    <w:rPr>
      <w:rFonts w:ascii="Times New Roman" w:eastAsia="Times New Roman" w:hAnsi="Times New Roman" w:cs="Times New Roman"/>
      <w:sz w:val="8"/>
      <w:szCs w:val="8"/>
      <w:shd w:val="clear" w:color="auto" w:fill="FFFFFF"/>
    </w:rPr>
  </w:style>
  <w:style w:type="character" w:customStyle="1" w:styleId="12TrebuchetMS7pt">
    <w:name w:val="Основной текст (12) + Trebuchet MS;7 pt"/>
    <w:rsid w:val="007F22D3"/>
    <w:rPr>
      <w:rFonts w:ascii="Trebuchet MS" w:eastAsia="Trebuchet MS" w:hAnsi="Trebuchet MS" w:cs="Trebuchet MS"/>
      <w:b w:val="0"/>
      <w:bCs w:val="0"/>
      <w:i w:val="0"/>
      <w:iCs w:val="0"/>
      <w:smallCaps w:val="0"/>
      <w:strike w:val="0"/>
      <w:color w:val="000000"/>
      <w:spacing w:val="0"/>
      <w:w w:val="100"/>
      <w:position w:val="0"/>
      <w:sz w:val="14"/>
      <w:szCs w:val="14"/>
      <w:u w:val="none"/>
      <w:lang w:val="ru-RU" w:eastAsia="ru-RU" w:bidi="ru-RU"/>
    </w:rPr>
  </w:style>
  <w:style w:type="character" w:customStyle="1" w:styleId="1212pt">
    <w:name w:val="Основной текст (12) + 12 pt"/>
    <w:rsid w:val="007F22D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Exact1">
    <w:name w:val="Подпись к картинке (2) Exact"/>
    <w:link w:val="26"/>
    <w:rsid w:val="007F22D3"/>
    <w:rPr>
      <w:rFonts w:ascii="Times New Roman" w:eastAsia="Times New Roman" w:hAnsi="Times New Roman" w:cs="Times New Roman"/>
      <w:b/>
      <w:bCs/>
      <w:shd w:val="clear" w:color="auto" w:fill="FFFFFF"/>
    </w:rPr>
  </w:style>
  <w:style w:type="character" w:customStyle="1" w:styleId="af4">
    <w:name w:val="Подпись к таблице_"/>
    <w:link w:val="af5"/>
    <w:rsid w:val="007F22D3"/>
    <w:rPr>
      <w:rFonts w:ascii="Franklin Gothic Book" w:eastAsia="Franklin Gothic Book" w:hAnsi="Franklin Gothic Book" w:cs="Franklin Gothic Book"/>
      <w:sz w:val="17"/>
      <w:szCs w:val="17"/>
      <w:shd w:val="clear" w:color="auto" w:fill="FFFFFF"/>
    </w:rPr>
  </w:style>
  <w:style w:type="character" w:customStyle="1" w:styleId="2FranklinGothicBook85pt">
    <w:name w:val="Основной текст (2) + Franklin Gothic Book;8;5 pt"/>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7"/>
      <w:szCs w:val="17"/>
      <w:u w:val="none"/>
      <w:lang w:val="ru-RU" w:eastAsia="ru-RU" w:bidi="ru-RU"/>
    </w:rPr>
  </w:style>
  <w:style w:type="character" w:customStyle="1" w:styleId="Exact0">
    <w:name w:val="Подпись к таблице Exact"/>
    <w:rsid w:val="007F22D3"/>
    <w:rPr>
      <w:rFonts w:ascii="Franklin Gothic Book" w:eastAsia="Franklin Gothic Book" w:hAnsi="Franklin Gothic Book" w:cs="Franklin Gothic Book"/>
      <w:b w:val="0"/>
      <w:bCs w:val="0"/>
      <w:i w:val="0"/>
      <w:iCs w:val="0"/>
      <w:smallCaps w:val="0"/>
      <w:strike w:val="0"/>
      <w:sz w:val="17"/>
      <w:szCs w:val="17"/>
      <w:u w:val="none"/>
    </w:rPr>
  </w:style>
  <w:style w:type="character" w:customStyle="1" w:styleId="13Exact">
    <w:name w:val="Основной текст (13) Exact"/>
    <w:link w:val="13"/>
    <w:rsid w:val="007F22D3"/>
    <w:rPr>
      <w:rFonts w:ascii="Franklin Gothic Book" w:eastAsia="Franklin Gothic Book" w:hAnsi="Franklin Gothic Book" w:cs="Franklin Gothic Book"/>
      <w:sz w:val="17"/>
      <w:szCs w:val="17"/>
      <w:shd w:val="clear" w:color="auto" w:fill="FFFFFF"/>
    </w:rPr>
  </w:style>
  <w:style w:type="character" w:customStyle="1" w:styleId="4Exact0">
    <w:name w:val="Подпись к таблице (4) Exact"/>
    <w:link w:val="46"/>
    <w:rsid w:val="007F22D3"/>
    <w:rPr>
      <w:rFonts w:ascii="Franklin Gothic Book" w:eastAsia="Franklin Gothic Book" w:hAnsi="Franklin Gothic Book" w:cs="Franklin Gothic Book"/>
      <w:sz w:val="17"/>
      <w:szCs w:val="17"/>
      <w:shd w:val="clear" w:color="auto" w:fill="FFFFFF"/>
    </w:rPr>
  </w:style>
  <w:style w:type="character" w:customStyle="1" w:styleId="220pt">
    <w:name w:val="Основной текст (2) + 20 pt;Курсив"/>
    <w:rsid w:val="007F22D3"/>
    <w:rPr>
      <w:rFonts w:ascii="Times New Roman" w:eastAsia="Times New Roman" w:hAnsi="Times New Roman" w:cs="Times New Roman"/>
      <w:b w:val="0"/>
      <w:bCs w:val="0"/>
      <w:i/>
      <w:iCs/>
      <w:smallCaps w:val="0"/>
      <w:strike w:val="0"/>
      <w:color w:val="000000"/>
      <w:spacing w:val="0"/>
      <w:w w:val="100"/>
      <w:position w:val="0"/>
      <w:sz w:val="40"/>
      <w:szCs w:val="40"/>
      <w:u w:val="none"/>
      <w:lang w:val="ru-RU" w:eastAsia="ru-RU" w:bidi="ru-RU"/>
    </w:rPr>
  </w:style>
  <w:style w:type="character" w:customStyle="1" w:styleId="265pt">
    <w:name w:val="Основной текст (2) + 6;5 pt"/>
    <w:rsid w:val="007F22D3"/>
    <w:rPr>
      <w:rFonts w:ascii="Times New Roman" w:eastAsia="Times New Roman" w:hAnsi="Times New Roman" w:cs="Times New Roman"/>
      <w:b w:val="0"/>
      <w:bCs w:val="0"/>
      <w:i w:val="0"/>
      <w:iCs w:val="0"/>
      <w:smallCaps w:val="0"/>
      <w:strike w:val="0"/>
      <w:color w:val="000000"/>
      <w:spacing w:val="0"/>
      <w:w w:val="100"/>
      <w:position w:val="0"/>
      <w:sz w:val="13"/>
      <w:szCs w:val="13"/>
      <w:u w:val="none"/>
      <w:lang w:val="ru-RU" w:eastAsia="ru-RU" w:bidi="ru-RU"/>
    </w:rPr>
  </w:style>
  <w:style w:type="character" w:customStyle="1" w:styleId="2Impact75pt">
    <w:name w:val="Основной текст (2) + Impact;7;5 pt;Курсив"/>
    <w:rsid w:val="007F22D3"/>
    <w:rPr>
      <w:rFonts w:ascii="Impact" w:eastAsia="Impact" w:hAnsi="Impact" w:cs="Impact"/>
      <w:b w:val="0"/>
      <w:bCs w:val="0"/>
      <w:i/>
      <w:iCs/>
      <w:smallCaps w:val="0"/>
      <w:strike w:val="0"/>
      <w:color w:val="000000"/>
      <w:spacing w:val="0"/>
      <w:w w:val="100"/>
      <w:position w:val="0"/>
      <w:sz w:val="15"/>
      <w:szCs w:val="15"/>
      <w:u w:val="none"/>
      <w:lang w:val="ru-RU" w:eastAsia="ru-RU" w:bidi="ru-RU"/>
    </w:rPr>
  </w:style>
  <w:style w:type="character" w:customStyle="1" w:styleId="220pt0">
    <w:name w:val="Основной текст (2) + 20 pt;Полужирный"/>
    <w:rsid w:val="007F22D3"/>
    <w:rPr>
      <w:rFonts w:ascii="Times New Roman" w:eastAsia="Times New Roman" w:hAnsi="Times New Roman" w:cs="Times New Roman"/>
      <w:b/>
      <w:bCs/>
      <w:i w:val="0"/>
      <w:iCs w:val="0"/>
      <w:smallCaps w:val="0"/>
      <w:strike w:val="0"/>
      <w:color w:val="000000"/>
      <w:spacing w:val="0"/>
      <w:w w:val="100"/>
      <w:position w:val="0"/>
      <w:sz w:val="40"/>
      <w:szCs w:val="40"/>
      <w:u w:val="none"/>
      <w:lang w:val="ru-RU" w:eastAsia="ru-RU" w:bidi="ru-RU"/>
    </w:rPr>
  </w:style>
  <w:style w:type="character" w:customStyle="1" w:styleId="53">
    <w:name w:val="Подпись к таблице (5)_"/>
    <w:rsid w:val="007F22D3"/>
    <w:rPr>
      <w:rFonts w:ascii="Times New Roman" w:eastAsia="Times New Roman" w:hAnsi="Times New Roman" w:cs="Times New Roman"/>
      <w:b w:val="0"/>
      <w:bCs w:val="0"/>
      <w:i w:val="0"/>
      <w:iCs w:val="0"/>
      <w:smallCaps w:val="0"/>
      <w:strike w:val="0"/>
      <w:sz w:val="18"/>
      <w:szCs w:val="18"/>
      <w:u w:val="none"/>
    </w:rPr>
  </w:style>
  <w:style w:type="character" w:customStyle="1" w:styleId="54">
    <w:name w:val="Подпись к таблице (5)"/>
    <w:rsid w:val="007F22D3"/>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210pt">
    <w:name w:val="Основной текст (2) + 10 pt"/>
    <w:rsid w:val="007F22D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Garamond105pt0pt">
    <w:name w:val="Основной текст (2) + Garamond;10;5 pt;Курсив;Интервал 0 pt"/>
    <w:rsid w:val="007F22D3"/>
    <w:rPr>
      <w:rFonts w:ascii="Garamond" w:eastAsia="Garamond" w:hAnsi="Garamond" w:cs="Garamond"/>
      <w:b w:val="0"/>
      <w:bCs w:val="0"/>
      <w:i/>
      <w:iCs/>
      <w:smallCaps w:val="0"/>
      <w:strike w:val="0"/>
      <w:color w:val="000000"/>
      <w:spacing w:val="-10"/>
      <w:w w:val="100"/>
      <w:position w:val="0"/>
      <w:sz w:val="21"/>
      <w:szCs w:val="21"/>
      <w:u w:val="none"/>
      <w:lang w:val="ru-RU" w:eastAsia="ru-RU" w:bidi="ru-RU"/>
    </w:rPr>
  </w:style>
  <w:style w:type="character" w:customStyle="1" w:styleId="14">
    <w:name w:val="Основной текст (14)_"/>
    <w:link w:val="140"/>
    <w:rsid w:val="007F22D3"/>
    <w:rPr>
      <w:rFonts w:ascii="Times New Roman" w:eastAsia="Times New Roman" w:hAnsi="Times New Roman" w:cs="Times New Roman"/>
      <w:b/>
      <w:bCs/>
      <w:shd w:val="clear" w:color="auto" w:fill="FFFFFF"/>
    </w:rPr>
  </w:style>
  <w:style w:type="character" w:customStyle="1" w:styleId="27">
    <w:name w:val="Основной текст (2) + Полужирный"/>
    <w:rsid w:val="007F22D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65pt0">
    <w:name w:val="Основной текст (2) + 6;5 pt;Полужирный"/>
    <w:rsid w:val="007F22D3"/>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paragraph" w:customStyle="1" w:styleId="12">
    <w:name w:val="Заголовок №1"/>
    <w:basedOn w:val="a"/>
    <w:link w:val="11"/>
    <w:rsid w:val="007F22D3"/>
    <w:pPr>
      <w:widowControl w:val="0"/>
      <w:shd w:val="clear" w:color="auto" w:fill="FFFFFF"/>
      <w:spacing w:before="720" w:after="480" w:line="691" w:lineRule="exact"/>
      <w:jc w:val="center"/>
      <w:outlineLvl w:val="0"/>
    </w:pPr>
    <w:rPr>
      <w:rFonts w:eastAsia="Times New Roman" w:cs="Times New Roman"/>
      <w:b/>
      <w:bCs/>
      <w:sz w:val="40"/>
      <w:szCs w:val="40"/>
    </w:rPr>
  </w:style>
  <w:style w:type="paragraph" w:customStyle="1" w:styleId="42">
    <w:name w:val="Основной текст (4)"/>
    <w:basedOn w:val="a"/>
    <w:link w:val="41"/>
    <w:rsid w:val="007F22D3"/>
    <w:pPr>
      <w:widowControl w:val="0"/>
      <w:shd w:val="clear" w:color="auto" w:fill="FFFFFF"/>
      <w:spacing w:before="720" w:after="60" w:line="965" w:lineRule="exact"/>
    </w:pPr>
    <w:rPr>
      <w:rFonts w:eastAsia="Times New Roman" w:cs="Times New Roman"/>
      <w:sz w:val="28"/>
      <w:szCs w:val="28"/>
      <w:lang w:val="en-US" w:bidi="en-US"/>
    </w:rPr>
  </w:style>
  <w:style w:type="paragraph" w:customStyle="1" w:styleId="45">
    <w:name w:val="Заголовок №4"/>
    <w:basedOn w:val="a"/>
    <w:link w:val="44"/>
    <w:rsid w:val="007F22D3"/>
    <w:pPr>
      <w:widowControl w:val="0"/>
      <w:shd w:val="clear" w:color="auto" w:fill="FFFFFF"/>
      <w:spacing w:after="600" w:line="0" w:lineRule="atLeast"/>
      <w:jc w:val="both"/>
      <w:outlineLvl w:val="3"/>
    </w:pPr>
    <w:rPr>
      <w:rFonts w:eastAsia="Times New Roman" w:cs="Times New Roman"/>
      <w:b/>
      <w:bCs/>
    </w:rPr>
  </w:style>
  <w:style w:type="paragraph" w:customStyle="1" w:styleId="23">
    <w:name w:val="Заголовок №2"/>
    <w:basedOn w:val="a"/>
    <w:link w:val="2Exact0"/>
    <w:uiPriority w:val="99"/>
    <w:rsid w:val="007F22D3"/>
    <w:pPr>
      <w:widowControl w:val="0"/>
      <w:shd w:val="clear" w:color="auto" w:fill="FFFFFF"/>
      <w:spacing w:before="360" w:line="0" w:lineRule="atLeast"/>
      <w:jc w:val="right"/>
      <w:outlineLvl w:val="1"/>
    </w:pPr>
    <w:rPr>
      <w:rFonts w:eastAsia="Times New Roman" w:cs="Times New Roman"/>
      <w:b/>
      <w:bCs/>
    </w:rPr>
  </w:style>
  <w:style w:type="paragraph" w:customStyle="1" w:styleId="91">
    <w:name w:val="Основной текст (9)"/>
    <w:basedOn w:val="a"/>
    <w:link w:val="9Exact"/>
    <w:rsid w:val="007F22D3"/>
    <w:pPr>
      <w:widowControl w:val="0"/>
      <w:shd w:val="clear" w:color="auto" w:fill="FFFFFF"/>
      <w:spacing w:line="0" w:lineRule="atLeast"/>
    </w:pPr>
    <w:rPr>
      <w:rFonts w:ascii="Franklin Gothic Book" w:eastAsia="Franklin Gothic Book" w:hAnsi="Franklin Gothic Book" w:cs="Franklin Gothic Book"/>
      <w:sz w:val="14"/>
      <w:szCs w:val="14"/>
    </w:rPr>
  </w:style>
  <w:style w:type="paragraph" w:customStyle="1" w:styleId="25">
    <w:name w:val="Подпись к таблице (2)"/>
    <w:basedOn w:val="a"/>
    <w:link w:val="24"/>
    <w:rsid w:val="007F22D3"/>
    <w:pPr>
      <w:widowControl w:val="0"/>
      <w:shd w:val="clear" w:color="auto" w:fill="FFFFFF"/>
      <w:spacing w:line="0" w:lineRule="atLeast"/>
    </w:pPr>
    <w:rPr>
      <w:rFonts w:eastAsia="Times New Roman" w:cs="Times New Roman"/>
    </w:rPr>
  </w:style>
  <w:style w:type="paragraph" w:customStyle="1" w:styleId="36">
    <w:name w:val="Подпись к таблице (3)"/>
    <w:basedOn w:val="a"/>
    <w:link w:val="35"/>
    <w:rsid w:val="007F22D3"/>
    <w:pPr>
      <w:widowControl w:val="0"/>
      <w:shd w:val="clear" w:color="auto" w:fill="FFFFFF"/>
      <w:spacing w:line="0" w:lineRule="atLeast"/>
    </w:pPr>
    <w:rPr>
      <w:rFonts w:eastAsia="Times New Roman" w:cs="Times New Roman"/>
      <w:b/>
      <w:bCs/>
    </w:rPr>
  </w:style>
  <w:style w:type="paragraph" w:customStyle="1" w:styleId="121">
    <w:name w:val="Основной текст (12)"/>
    <w:basedOn w:val="a"/>
    <w:link w:val="120"/>
    <w:rsid w:val="007F22D3"/>
    <w:pPr>
      <w:widowControl w:val="0"/>
      <w:shd w:val="clear" w:color="auto" w:fill="FFFFFF"/>
      <w:spacing w:before="60" w:after="720" w:line="0" w:lineRule="atLeast"/>
    </w:pPr>
    <w:rPr>
      <w:rFonts w:eastAsia="Times New Roman" w:cs="Times New Roman"/>
      <w:sz w:val="8"/>
      <w:szCs w:val="8"/>
    </w:rPr>
  </w:style>
  <w:style w:type="paragraph" w:customStyle="1" w:styleId="26">
    <w:name w:val="Подпись к картинке (2)"/>
    <w:basedOn w:val="a"/>
    <w:link w:val="2Exact1"/>
    <w:rsid w:val="007F22D3"/>
    <w:pPr>
      <w:widowControl w:val="0"/>
      <w:shd w:val="clear" w:color="auto" w:fill="FFFFFF"/>
      <w:spacing w:line="0" w:lineRule="atLeast"/>
    </w:pPr>
    <w:rPr>
      <w:rFonts w:eastAsia="Times New Roman" w:cs="Times New Roman"/>
      <w:b/>
      <w:bCs/>
    </w:rPr>
  </w:style>
  <w:style w:type="paragraph" w:customStyle="1" w:styleId="af5">
    <w:name w:val="Подпись к таблице"/>
    <w:basedOn w:val="a"/>
    <w:link w:val="af4"/>
    <w:rsid w:val="007F22D3"/>
    <w:pPr>
      <w:widowControl w:val="0"/>
      <w:shd w:val="clear" w:color="auto" w:fill="FFFFFF"/>
      <w:spacing w:line="0" w:lineRule="atLeast"/>
    </w:pPr>
    <w:rPr>
      <w:rFonts w:ascii="Franklin Gothic Book" w:eastAsia="Franklin Gothic Book" w:hAnsi="Franklin Gothic Book" w:cs="Franklin Gothic Book"/>
      <w:sz w:val="17"/>
      <w:szCs w:val="17"/>
    </w:rPr>
  </w:style>
  <w:style w:type="paragraph" w:customStyle="1" w:styleId="13">
    <w:name w:val="Основной текст (13)"/>
    <w:basedOn w:val="a"/>
    <w:link w:val="13Exact"/>
    <w:rsid w:val="007F22D3"/>
    <w:pPr>
      <w:widowControl w:val="0"/>
      <w:shd w:val="clear" w:color="auto" w:fill="FFFFFF"/>
      <w:spacing w:line="182" w:lineRule="exact"/>
      <w:jc w:val="right"/>
    </w:pPr>
    <w:rPr>
      <w:rFonts w:ascii="Franklin Gothic Book" w:eastAsia="Franklin Gothic Book" w:hAnsi="Franklin Gothic Book" w:cs="Franklin Gothic Book"/>
      <w:sz w:val="17"/>
      <w:szCs w:val="17"/>
    </w:rPr>
  </w:style>
  <w:style w:type="paragraph" w:customStyle="1" w:styleId="46">
    <w:name w:val="Подпись к таблице (4)"/>
    <w:basedOn w:val="a"/>
    <w:link w:val="4Exact0"/>
    <w:rsid w:val="007F22D3"/>
    <w:pPr>
      <w:widowControl w:val="0"/>
      <w:shd w:val="clear" w:color="auto" w:fill="FFFFFF"/>
      <w:spacing w:line="0" w:lineRule="atLeast"/>
    </w:pPr>
    <w:rPr>
      <w:rFonts w:ascii="Franklin Gothic Book" w:eastAsia="Franklin Gothic Book" w:hAnsi="Franklin Gothic Book" w:cs="Franklin Gothic Book"/>
      <w:sz w:val="17"/>
      <w:szCs w:val="17"/>
    </w:rPr>
  </w:style>
  <w:style w:type="paragraph" w:customStyle="1" w:styleId="140">
    <w:name w:val="Основной текст (14)"/>
    <w:basedOn w:val="a"/>
    <w:link w:val="14"/>
    <w:rsid w:val="007F22D3"/>
    <w:pPr>
      <w:widowControl w:val="0"/>
      <w:shd w:val="clear" w:color="auto" w:fill="FFFFFF"/>
      <w:spacing w:after="420" w:line="0" w:lineRule="atLeast"/>
    </w:pPr>
    <w:rPr>
      <w:rFonts w:eastAsia="Times New Roman" w:cs="Times New Roman"/>
      <w:b/>
      <w:bCs/>
    </w:rPr>
  </w:style>
  <w:style w:type="paragraph" w:customStyle="1" w:styleId="DOC">
    <w:name w:val="DOC Текст Утверждения"/>
    <w:basedOn w:val="a"/>
    <w:rsid w:val="007F22D3"/>
    <w:pPr>
      <w:spacing w:line="360" w:lineRule="auto"/>
      <w:ind w:left="6237"/>
    </w:pPr>
    <w:rPr>
      <w:rFonts w:eastAsia="Times New Roman" w:cs="Times New Roman"/>
      <w:b/>
      <w:sz w:val="28"/>
      <w:szCs w:val="28"/>
      <w:lang w:eastAsia="zh-CN"/>
    </w:rPr>
  </w:style>
  <w:style w:type="paragraph" w:styleId="af6">
    <w:name w:val="Body Text Indent"/>
    <w:basedOn w:val="a"/>
    <w:link w:val="af7"/>
    <w:uiPriority w:val="99"/>
    <w:semiHidden/>
    <w:unhideWhenUsed/>
    <w:rsid w:val="007F22D3"/>
    <w:pPr>
      <w:widowControl w:val="0"/>
      <w:spacing w:after="120" w:line="240" w:lineRule="auto"/>
      <w:ind w:left="283"/>
    </w:pPr>
    <w:rPr>
      <w:rFonts w:ascii="Arial Unicode MS" w:eastAsia="Arial Unicode MS" w:hAnsi="Arial Unicode MS" w:cs="Arial Unicode MS"/>
      <w:color w:val="000000"/>
      <w:szCs w:val="24"/>
      <w:lang w:eastAsia="ru-RU" w:bidi="ru-RU"/>
    </w:rPr>
  </w:style>
  <w:style w:type="character" w:customStyle="1" w:styleId="af7">
    <w:name w:val="Основной текст с отступом Знак"/>
    <w:basedOn w:val="a0"/>
    <w:link w:val="af6"/>
    <w:uiPriority w:val="99"/>
    <w:semiHidden/>
    <w:rsid w:val="007F22D3"/>
    <w:rPr>
      <w:rFonts w:ascii="Arial Unicode MS" w:eastAsia="Arial Unicode MS" w:hAnsi="Arial Unicode MS" w:cs="Arial Unicode MS"/>
      <w:color w:val="000000"/>
      <w:sz w:val="24"/>
      <w:szCs w:val="24"/>
      <w:lang w:eastAsia="ru-RU" w:bidi="ru-RU"/>
    </w:rPr>
  </w:style>
  <w:style w:type="paragraph" w:customStyle="1" w:styleId="BodyText21">
    <w:name w:val="Body Text 21"/>
    <w:basedOn w:val="a"/>
    <w:rsid w:val="007F22D3"/>
    <w:pPr>
      <w:spacing w:line="240" w:lineRule="auto"/>
      <w:jc w:val="both"/>
    </w:pPr>
    <w:rPr>
      <w:rFonts w:eastAsia="Calibri" w:cs="Times New Roman"/>
      <w:sz w:val="28"/>
      <w:szCs w:val="28"/>
      <w:lang w:eastAsia="ru-RU"/>
    </w:rPr>
  </w:style>
  <w:style w:type="character" w:customStyle="1" w:styleId="s0">
    <w:name w:val="s0"/>
    <w:rsid w:val="007F22D3"/>
    <w:rPr>
      <w:rFonts w:ascii="Times New Roman" w:hAnsi="Times New Roman" w:cs="Times New Roman"/>
      <w:color w:val="000000"/>
    </w:rPr>
  </w:style>
  <w:style w:type="paragraph" w:customStyle="1" w:styleId="15">
    <w:name w:val="Знак Знак Знак Знак1 Знак Знак Знак Знак"/>
    <w:basedOn w:val="a"/>
    <w:autoRedefine/>
    <w:rsid w:val="007F22D3"/>
    <w:pPr>
      <w:spacing w:line="240" w:lineRule="exact"/>
    </w:pPr>
    <w:rPr>
      <w:rFonts w:eastAsia="SimSun" w:cs="Times New Roman"/>
      <w:b/>
      <w:sz w:val="28"/>
      <w:szCs w:val="24"/>
      <w:lang w:val="en-US"/>
    </w:rPr>
  </w:style>
  <w:style w:type="paragraph" w:customStyle="1" w:styleId="310">
    <w:name w:val="Основной текст с отступом 31"/>
    <w:basedOn w:val="a"/>
    <w:rsid w:val="007F22D3"/>
    <w:pPr>
      <w:overflowPunct w:val="0"/>
      <w:autoSpaceDE w:val="0"/>
      <w:autoSpaceDN w:val="0"/>
      <w:adjustRightInd w:val="0"/>
      <w:spacing w:line="240" w:lineRule="auto"/>
      <w:ind w:firstLine="720"/>
      <w:jc w:val="both"/>
      <w:textAlignment w:val="baseline"/>
    </w:pPr>
    <w:rPr>
      <w:rFonts w:eastAsia="Times New Roman" w:cs="Times New Roman"/>
      <w:szCs w:val="20"/>
      <w:lang w:eastAsia="ru-RU"/>
    </w:rPr>
  </w:style>
  <w:style w:type="paragraph" w:customStyle="1" w:styleId="311">
    <w:name w:val="Основной текст с отступом 31"/>
    <w:basedOn w:val="a"/>
    <w:rsid w:val="007F22D3"/>
    <w:pPr>
      <w:widowControl w:val="0"/>
      <w:shd w:val="clear" w:color="auto" w:fill="FFFFFF"/>
      <w:suppressAutoHyphens/>
      <w:spacing w:line="100" w:lineRule="atLeast"/>
      <w:ind w:firstLine="709"/>
      <w:jc w:val="both"/>
    </w:pPr>
    <w:rPr>
      <w:rFonts w:eastAsia="Times New Roman" w:cs="Times New Roman"/>
      <w:color w:val="00000A"/>
      <w:sz w:val="28"/>
      <w:szCs w:val="28"/>
      <w:lang w:eastAsia="zh-CN"/>
    </w:rPr>
  </w:style>
  <w:style w:type="character" w:customStyle="1" w:styleId="s1">
    <w:name w:val="s1"/>
    <w:rsid w:val="007F22D3"/>
    <w:rPr>
      <w:color w:val="000000"/>
    </w:rPr>
  </w:style>
  <w:style w:type="character" w:styleId="af8">
    <w:name w:val="page number"/>
    <w:basedOn w:val="a0"/>
    <w:rsid w:val="007F22D3"/>
  </w:style>
  <w:style w:type="character" w:styleId="af9">
    <w:name w:val="annotation reference"/>
    <w:basedOn w:val="a0"/>
    <w:uiPriority w:val="99"/>
    <w:semiHidden/>
    <w:unhideWhenUsed/>
    <w:rsid w:val="006958B6"/>
    <w:rPr>
      <w:sz w:val="16"/>
      <w:szCs w:val="16"/>
    </w:rPr>
  </w:style>
  <w:style w:type="paragraph" w:styleId="afa">
    <w:name w:val="annotation text"/>
    <w:basedOn w:val="a"/>
    <w:link w:val="afb"/>
    <w:uiPriority w:val="99"/>
    <w:semiHidden/>
    <w:unhideWhenUsed/>
    <w:rsid w:val="006958B6"/>
    <w:pPr>
      <w:spacing w:line="240" w:lineRule="auto"/>
    </w:pPr>
    <w:rPr>
      <w:sz w:val="20"/>
      <w:szCs w:val="20"/>
    </w:rPr>
  </w:style>
  <w:style w:type="character" w:customStyle="1" w:styleId="afb">
    <w:name w:val="Текст примечания Знак"/>
    <w:basedOn w:val="a0"/>
    <w:link w:val="afa"/>
    <w:uiPriority w:val="99"/>
    <w:semiHidden/>
    <w:rsid w:val="006958B6"/>
    <w:rPr>
      <w:sz w:val="20"/>
      <w:szCs w:val="20"/>
    </w:rPr>
  </w:style>
  <w:style w:type="paragraph" w:styleId="afc">
    <w:name w:val="annotation subject"/>
    <w:basedOn w:val="afa"/>
    <w:next w:val="afa"/>
    <w:link w:val="afd"/>
    <w:uiPriority w:val="99"/>
    <w:semiHidden/>
    <w:unhideWhenUsed/>
    <w:rsid w:val="006958B6"/>
    <w:rPr>
      <w:b/>
      <w:bCs/>
    </w:rPr>
  </w:style>
  <w:style w:type="character" w:customStyle="1" w:styleId="afd">
    <w:name w:val="Тема примечания Знак"/>
    <w:basedOn w:val="afb"/>
    <w:link w:val="afc"/>
    <w:uiPriority w:val="99"/>
    <w:semiHidden/>
    <w:rsid w:val="006958B6"/>
    <w:rPr>
      <w:b/>
      <w:bCs/>
      <w:sz w:val="20"/>
      <w:szCs w:val="20"/>
    </w:rPr>
  </w:style>
  <w:style w:type="character" w:customStyle="1" w:styleId="28">
    <w:name w:val="Заголовок №2_"/>
    <w:uiPriority w:val="99"/>
    <w:rsid w:val="009E45F8"/>
    <w:rPr>
      <w:rFonts w:ascii="Arial" w:hAnsi="Arial" w:cs="Arial"/>
      <w:b/>
      <w:bCs/>
      <w:sz w:val="19"/>
      <w:szCs w:val="19"/>
      <w:shd w:val="clear" w:color="auto" w:fill="FFFFFF"/>
    </w:rPr>
  </w:style>
  <w:style w:type="paragraph" w:customStyle="1" w:styleId="16">
    <w:name w:val="Абзац списка1"/>
    <w:basedOn w:val="a"/>
    <w:uiPriority w:val="99"/>
    <w:qFormat/>
    <w:rsid w:val="004E3014"/>
    <w:pPr>
      <w:spacing w:after="200" w:line="276" w:lineRule="auto"/>
      <w:ind w:left="720" w:firstLine="709"/>
    </w:pPr>
    <w:rPr>
      <w:rFonts w:ascii="Calibri" w:eastAsia="Times New Roman" w:hAnsi="Calibri" w:cs="Calibri"/>
      <w:sz w:val="22"/>
    </w:rPr>
  </w:style>
  <w:style w:type="paragraph" w:styleId="afe">
    <w:name w:val="Normal (Web)"/>
    <w:basedOn w:val="a"/>
    <w:uiPriority w:val="99"/>
    <w:unhideWhenUsed/>
    <w:rsid w:val="000A5F75"/>
    <w:pPr>
      <w:spacing w:before="100" w:beforeAutospacing="1" w:after="100" w:afterAutospacing="1" w:line="240" w:lineRule="auto"/>
    </w:pPr>
    <w:rPr>
      <w:rFonts w:eastAsia="Times New Roman" w:cs="Times New Roman"/>
      <w:szCs w:val="24"/>
      <w:lang w:eastAsia="ru-RU"/>
    </w:rPr>
  </w:style>
  <w:style w:type="paragraph" w:customStyle="1" w:styleId="TableParagraph">
    <w:name w:val="Table Paragraph"/>
    <w:basedOn w:val="a"/>
    <w:uiPriority w:val="1"/>
    <w:qFormat/>
    <w:rsid w:val="005B00AF"/>
    <w:pPr>
      <w:widowControl w:val="0"/>
      <w:autoSpaceDE w:val="0"/>
      <w:autoSpaceDN w:val="0"/>
      <w:spacing w:line="240" w:lineRule="auto"/>
    </w:pPr>
    <w:rPr>
      <w:rFonts w:ascii="Cambria" w:eastAsia="Cambria" w:hAnsi="Cambria" w:cs="Cambria"/>
      <w:sz w:val="22"/>
      <w:lang w:val="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C31"/>
    <w:pPr>
      <w:spacing w:after="0"/>
    </w:pPr>
    <w:rPr>
      <w:rFonts w:ascii="Times New Roman" w:hAnsi="Times New Roman"/>
      <w:sz w:val="24"/>
    </w:rPr>
  </w:style>
  <w:style w:type="paragraph" w:styleId="1">
    <w:name w:val="heading 1"/>
    <w:aliases w:val="ТУ Заголовок 1"/>
    <w:basedOn w:val="a"/>
    <w:next w:val="a"/>
    <w:link w:val="10"/>
    <w:qFormat/>
    <w:rsid w:val="007F22D3"/>
    <w:pPr>
      <w:numPr>
        <w:numId w:val="2"/>
      </w:numPr>
      <w:spacing w:after="240" w:line="240" w:lineRule="auto"/>
      <w:ind w:left="567" w:firstLine="0"/>
      <w:jc w:val="both"/>
      <w:outlineLvl w:val="0"/>
    </w:pPr>
    <w:rPr>
      <w:rFonts w:eastAsia="Times New Roman" w:cs="Times New Roman"/>
      <w:b/>
      <w:position w:val="12"/>
      <w:szCs w:val="24"/>
      <w:lang w:eastAsia="ru-RU"/>
    </w:rPr>
  </w:style>
  <w:style w:type="paragraph" w:styleId="2">
    <w:name w:val="heading 2"/>
    <w:aliases w:val="ТУ Заголовок 2"/>
    <w:basedOn w:val="a"/>
    <w:next w:val="a"/>
    <w:link w:val="20"/>
    <w:qFormat/>
    <w:rsid w:val="007F22D3"/>
    <w:pPr>
      <w:numPr>
        <w:ilvl w:val="1"/>
        <w:numId w:val="2"/>
      </w:numPr>
      <w:spacing w:after="240" w:line="240" w:lineRule="auto"/>
      <w:jc w:val="both"/>
      <w:outlineLvl w:val="1"/>
    </w:pPr>
    <w:rPr>
      <w:rFonts w:eastAsia="Times New Roman" w:cs="Times New Roman"/>
      <w:position w:val="12"/>
      <w:szCs w:val="24"/>
      <w:lang w:eastAsia="ru-RU"/>
    </w:rPr>
  </w:style>
  <w:style w:type="paragraph" w:styleId="3">
    <w:name w:val="heading 3"/>
    <w:aliases w:val="ТУ Заголовок 3"/>
    <w:basedOn w:val="2"/>
    <w:link w:val="30"/>
    <w:qFormat/>
    <w:rsid w:val="007F22D3"/>
    <w:pPr>
      <w:numPr>
        <w:ilvl w:val="2"/>
      </w:numPr>
      <w:outlineLvl w:val="2"/>
    </w:pPr>
  </w:style>
  <w:style w:type="paragraph" w:styleId="4">
    <w:name w:val="heading 4"/>
    <w:aliases w:val="ТУ Заголовок 4"/>
    <w:basedOn w:val="a"/>
    <w:link w:val="40"/>
    <w:qFormat/>
    <w:rsid w:val="007F22D3"/>
    <w:pPr>
      <w:keepNext/>
      <w:numPr>
        <w:ilvl w:val="3"/>
        <w:numId w:val="1"/>
      </w:numPr>
      <w:tabs>
        <w:tab w:val="left" w:pos="851"/>
      </w:tabs>
      <w:spacing w:before="120" w:line="240" w:lineRule="auto"/>
      <w:outlineLvl w:val="3"/>
    </w:pPr>
    <w:rPr>
      <w:rFonts w:eastAsia="Times New Roman" w:cs="Arial"/>
      <w:sz w:val="20"/>
      <w:szCs w:val="28"/>
      <w:lang w:val="en-US" w:eastAsia="ru-RU"/>
    </w:rPr>
  </w:style>
  <w:style w:type="paragraph" w:styleId="5">
    <w:name w:val="heading 5"/>
    <w:basedOn w:val="a"/>
    <w:next w:val="a"/>
    <w:link w:val="50"/>
    <w:qFormat/>
    <w:rsid w:val="007F22D3"/>
    <w:pPr>
      <w:numPr>
        <w:ilvl w:val="4"/>
        <w:numId w:val="1"/>
      </w:numPr>
      <w:spacing w:before="240" w:after="60" w:line="240" w:lineRule="auto"/>
      <w:outlineLvl w:val="4"/>
    </w:pPr>
    <w:rPr>
      <w:rFonts w:eastAsia="Times New Roman" w:cs="Times New Roman"/>
      <w:b/>
      <w:bCs/>
      <w:i/>
      <w:iCs/>
      <w:sz w:val="26"/>
      <w:szCs w:val="26"/>
      <w:lang w:eastAsia="ru-RU"/>
    </w:rPr>
  </w:style>
  <w:style w:type="paragraph" w:styleId="6">
    <w:name w:val="heading 6"/>
    <w:basedOn w:val="a"/>
    <w:next w:val="a"/>
    <w:link w:val="60"/>
    <w:qFormat/>
    <w:rsid w:val="007F22D3"/>
    <w:pPr>
      <w:numPr>
        <w:ilvl w:val="5"/>
        <w:numId w:val="1"/>
      </w:numPr>
      <w:spacing w:before="240" w:after="60" w:line="240" w:lineRule="auto"/>
      <w:outlineLvl w:val="5"/>
    </w:pPr>
    <w:rPr>
      <w:rFonts w:eastAsia="Times New Roman" w:cs="Times New Roman"/>
      <w:b/>
      <w:bCs/>
      <w:lang w:eastAsia="ru-RU"/>
    </w:rPr>
  </w:style>
  <w:style w:type="paragraph" w:styleId="7">
    <w:name w:val="heading 7"/>
    <w:basedOn w:val="a"/>
    <w:next w:val="a"/>
    <w:link w:val="70"/>
    <w:qFormat/>
    <w:rsid w:val="007F22D3"/>
    <w:pPr>
      <w:numPr>
        <w:ilvl w:val="6"/>
        <w:numId w:val="1"/>
      </w:numPr>
      <w:spacing w:before="240" w:after="60" w:line="240" w:lineRule="auto"/>
      <w:outlineLvl w:val="6"/>
    </w:pPr>
    <w:rPr>
      <w:rFonts w:eastAsia="Times New Roman" w:cs="Times New Roman"/>
      <w:szCs w:val="20"/>
      <w:lang w:eastAsia="ru-RU"/>
    </w:rPr>
  </w:style>
  <w:style w:type="paragraph" w:styleId="8">
    <w:name w:val="heading 8"/>
    <w:basedOn w:val="a"/>
    <w:next w:val="a"/>
    <w:link w:val="80"/>
    <w:qFormat/>
    <w:rsid w:val="007F22D3"/>
    <w:pPr>
      <w:numPr>
        <w:ilvl w:val="7"/>
        <w:numId w:val="1"/>
      </w:numPr>
      <w:spacing w:before="240" w:after="60" w:line="240" w:lineRule="auto"/>
      <w:outlineLvl w:val="7"/>
    </w:pPr>
    <w:rPr>
      <w:rFonts w:eastAsia="Times New Roman" w:cs="Times New Roman"/>
      <w:i/>
      <w:iCs/>
      <w:szCs w:val="20"/>
      <w:lang w:eastAsia="ru-RU"/>
    </w:rPr>
  </w:style>
  <w:style w:type="paragraph" w:styleId="9">
    <w:name w:val="heading 9"/>
    <w:basedOn w:val="a"/>
    <w:next w:val="a"/>
    <w:link w:val="90"/>
    <w:qFormat/>
    <w:rsid w:val="007F22D3"/>
    <w:pPr>
      <w:numPr>
        <w:ilvl w:val="8"/>
        <w:numId w:val="1"/>
      </w:numPr>
      <w:spacing w:before="240" w:after="60" w:line="240" w:lineRule="auto"/>
      <w:outlineLvl w:val="8"/>
    </w:pPr>
    <w:rPr>
      <w:rFonts w:eastAsia="Times New Roman"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9629D"/>
    <w:pPr>
      <w:tabs>
        <w:tab w:val="center" w:pos="4677"/>
        <w:tab w:val="right" w:pos="9355"/>
      </w:tabs>
      <w:spacing w:line="240" w:lineRule="auto"/>
    </w:pPr>
  </w:style>
  <w:style w:type="character" w:customStyle="1" w:styleId="a4">
    <w:name w:val="Верхний колонтитул Знак"/>
    <w:basedOn w:val="a0"/>
    <w:link w:val="a3"/>
    <w:uiPriority w:val="99"/>
    <w:rsid w:val="0069629D"/>
  </w:style>
  <w:style w:type="paragraph" w:styleId="a5">
    <w:name w:val="footer"/>
    <w:basedOn w:val="a"/>
    <w:link w:val="a6"/>
    <w:uiPriority w:val="99"/>
    <w:unhideWhenUsed/>
    <w:rsid w:val="0069629D"/>
    <w:pPr>
      <w:tabs>
        <w:tab w:val="center" w:pos="4677"/>
        <w:tab w:val="right" w:pos="9355"/>
      </w:tabs>
      <w:spacing w:line="240" w:lineRule="auto"/>
    </w:pPr>
  </w:style>
  <w:style w:type="character" w:customStyle="1" w:styleId="a6">
    <w:name w:val="Нижний колонтитул Знак"/>
    <w:basedOn w:val="a0"/>
    <w:link w:val="a5"/>
    <w:uiPriority w:val="99"/>
    <w:rsid w:val="0069629D"/>
  </w:style>
  <w:style w:type="table" w:styleId="a7">
    <w:name w:val="Table Grid"/>
    <w:basedOn w:val="a1"/>
    <w:uiPriority w:val="39"/>
    <w:rsid w:val="007170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1"/>
    <w:qFormat/>
    <w:rsid w:val="00BA329A"/>
    <w:pPr>
      <w:ind w:left="720"/>
      <w:contextualSpacing/>
    </w:pPr>
  </w:style>
  <w:style w:type="paragraph" w:customStyle="1" w:styleId="Style1">
    <w:name w:val="Style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3">
    <w:name w:val="Style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4">
    <w:name w:val="Style4"/>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5">
    <w:name w:val="Style5"/>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6">
    <w:name w:val="Style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8">
    <w:name w:val="Style8"/>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0">
    <w:name w:val="Style10"/>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1">
    <w:name w:val="Style1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2">
    <w:name w:val="Style12"/>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3">
    <w:name w:val="Style1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5">
    <w:name w:val="Style15"/>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6">
    <w:name w:val="Style1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7">
    <w:name w:val="Style17"/>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9">
    <w:name w:val="Style19"/>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0">
    <w:name w:val="Style20"/>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1">
    <w:name w:val="Style2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2">
    <w:name w:val="Style22"/>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3">
    <w:name w:val="Style2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4">
    <w:name w:val="Style24"/>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character" w:customStyle="1" w:styleId="FontStyle27">
    <w:name w:val="Font Style27"/>
    <w:basedOn w:val="a0"/>
    <w:uiPriority w:val="99"/>
    <w:rsid w:val="005A543B"/>
    <w:rPr>
      <w:rFonts w:ascii="Palatino Linotype" w:hAnsi="Palatino Linotype" w:cs="Palatino Linotype"/>
      <w:b/>
      <w:bCs/>
      <w:color w:val="000000"/>
      <w:sz w:val="42"/>
      <w:szCs w:val="42"/>
    </w:rPr>
  </w:style>
  <w:style w:type="character" w:customStyle="1" w:styleId="FontStyle28">
    <w:name w:val="Font Style28"/>
    <w:basedOn w:val="a0"/>
    <w:uiPriority w:val="99"/>
    <w:rsid w:val="005A543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5A543B"/>
    <w:rPr>
      <w:rFonts w:ascii="Palatino Linotype" w:hAnsi="Palatino Linotype" w:cs="Palatino Linotype"/>
      <w:color w:val="000000"/>
      <w:sz w:val="16"/>
      <w:szCs w:val="16"/>
    </w:rPr>
  </w:style>
  <w:style w:type="character" w:customStyle="1" w:styleId="FontStyle30">
    <w:name w:val="Font Style30"/>
    <w:basedOn w:val="a0"/>
    <w:uiPriority w:val="99"/>
    <w:rsid w:val="005A543B"/>
    <w:rPr>
      <w:rFonts w:ascii="Palatino Linotype" w:hAnsi="Palatino Linotype" w:cs="Palatino Linotype"/>
      <w:b/>
      <w:bCs/>
      <w:color w:val="000000"/>
      <w:sz w:val="34"/>
      <w:szCs w:val="34"/>
    </w:rPr>
  </w:style>
  <w:style w:type="character" w:customStyle="1" w:styleId="FontStyle31">
    <w:name w:val="Font Style31"/>
    <w:basedOn w:val="a0"/>
    <w:uiPriority w:val="99"/>
    <w:rsid w:val="005A543B"/>
    <w:rPr>
      <w:rFonts w:ascii="Palatino Linotype" w:hAnsi="Palatino Linotype" w:cs="Palatino Linotype"/>
      <w:color w:val="000000"/>
      <w:sz w:val="32"/>
      <w:szCs w:val="32"/>
    </w:rPr>
  </w:style>
  <w:style w:type="character" w:customStyle="1" w:styleId="FontStyle32">
    <w:name w:val="Font Style32"/>
    <w:basedOn w:val="a0"/>
    <w:uiPriority w:val="99"/>
    <w:rsid w:val="005A543B"/>
    <w:rPr>
      <w:rFonts w:ascii="Palatino Linotype" w:hAnsi="Palatino Linotype" w:cs="Palatino Linotype"/>
      <w:color w:val="000000"/>
      <w:sz w:val="18"/>
      <w:szCs w:val="18"/>
    </w:rPr>
  </w:style>
  <w:style w:type="character" w:customStyle="1" w:styleId="FontStyle33">
    <w:name w:val="Font Style33"/>
    <w:basedOn w:val="a0"/>
    <w:uiPriority w:val="99"/>
    <w:rsid w:val="005A543B"/>
    <w:rPr>
      <w:rFonts w:ascii="Palatino Linotype" w:hAnsi="Palatino Linotype" w:cs="Palatino Linotype"/>
      <w:color w:val="000000"/>
      <w:sz w:val="30"/>
      <w:szCs w:val="30"/>
    </w:rPr>
  </w:style>
  <w:style w:type="character" w:customStyle="1" w:styleId="FontStyle34">
    <w:name w:val="Font Style34"/>
    <w:basedOn w:val="a0"/>
    <w:uiPriority w:val="99"/>
    <w:rsid w:val="005A543B"/>
    <w:rPr>
      <w:rFonts w:ascii="Palatino Linotype" w:hAnsi="Palatino Linotype" w:cs="Palatino Linotype"/>
      <w:b/>
      <w:bCs/>
      <w:color w:val="000000"/>
      <w:sz w:val="30"/>
      <w:szCs w:val="30"/>
    </w:rPr>
  </w:style>
  <w:style w:type="character" w:customStyle="1" w:styleId="FontStyle35">
    <w:name w:val="Font Style35"/>
    <w:basedOn w:val="a0"/>
    <w:uiPriority w:val="99"/>
    <w:rsid w:val="005A543B"/>
    <w:rPr>
      <w:rFonts w:ascii="Palatino Linotype" w:hAnsi="Palatino Linotype" w:cs="Palatino Linotype"/>
      <w:i/>
      <w:iCs/>
      <w:color w:val="000000"/>
      <w:sz w:val="20"/>
      <w:szCs w:val="20"/>
    </w:rPr>
  </w:style>
  <w:style w:type="character" w:customStyle="1" w:styleId="FontStyle36">
    <w:name w:val="Font Style36"/>
    <w:basedOn w:val="a0"/>
    <w:uiPriority w:val="99"/>
    <w:rsid w:val="005A543B"/>
    <w:rPr>
      <w:rFonts w:ascii="Palatino Linotype" w:hAnsi="Palatino Linotype" w:cs="Palatino Linotype"/>
      <w:color w:val="000000"/>
      <w:sz w:val="20"/>
      <w:szCs w:val="20"/>
    </w:rPr>
  </w:style>
  <w:style w:type="character" w:customStyle="1" w:styleId="FontStyle37">
    <w:name w:val="Font Style37"/>
    <w:basedOn w:val="a0"/>
    <w:uiPriority w:val="99"/>
    <w:rsid w:val="005A543B"/>
    <w:rPr>
      <w:rFonts w:ascii="Palatino Linotype" w:hAnsi="Palatino Linotype" w:cs="Palatino Linotype"/>
      <w:b/>
      <w:bCs/>
      <w:color w:val="000000"/>
      <w:sz w:val="20"/>
      <w:szCs w:val="20"/>
    </w:rPr>
  </w:style>
  <w:style w:type="character" w:customStyle="1" w:styleId="FontStyle38">
    <w:name w:val="Font Style38"/>
    <w:basedOn w:val="a0"/>
    <w:uiPriority w:val="99"/>
    <w:rsid w:val="005A543B"/>
    <w:rPr>
      <w:rFonts w:ascii="Palatino Linotype" w:hAnsi="Palatino Linotype" w:cs="Palatino Linotype"/>
      <w:b/>
      <w:bCs/>
      <w:color w:val="000000"/>
      <w:sz w:val="22"/>
      <w:szCs w:val="22"/>
    </w:rPr>
  </w:style>
  <w:style w:type="character" w:customStyle="1" w:styleId="FontStyle41">
    <w:name w:val="Font Style41"/>
    <w:basedOn w:val="a0"/>
    <w:uiPriority w:val="99"/>
    <w:rsid w:val="005A543B"/>
    <w:rPr>
      <w:rFonts w:ascii="Palatino Linotype" w:hAnsi="Palatino Linotype" w:cs="Palatino Linotype"/>
      <w:i/>
      <w:iCs/>
      <w:color w:val="000000"/>
      <w:sz w:val="18"/>
      <w:szCs w:val="18"/>
    </w:rPr>
  </w:style>
  <w:style w:type="character" w:customStyle="1" w:styleId="FontStyle44">
    <w:name w:val="Font Style44"/>
    <w:basedOn w:val="a0"/>
    <w:uiPriority w:val="99"/>
    <w:rsid w:val="005A543B"/>
    <w:rPr>
      <w:rFonts w:ascii="Palatino Linotype" w:hAnsi="Palatino Linotype" w:cs="Palatino Linotype"/>
      <w:b/>
      <w:bCs/>
      <w:color w:val="000000"/>
      <w:sz w:val="24"/>
      <w:szCs w:val="24"/>
    </w:rPr>
  </w:style>
  <w:style w:type="character" w:customStyle="1" w:styleId="FontStyle43">
    <w:name w:val="Font Style43"/>
    <w:basedOn w:val="a0"/>
    <w:uiPriority w:val="99"/>
    <w:rsid w:val="005A543B"/>
    <w:rPr>
      <w:rFonts w:ascii="Palatino Linotype" w:hAnsi="Palatino Linotype" w:cs="Palatino Linotype"/>
      <w:b/>
      <w:bCs/>
      <w:color w:val="000000"/>
      <w:sz w:val="18"/>
      <w:szCs w:val="18"/>
    </w:rPr>
  </w:style>
  <w:style w:type="character" w:customStyle="1" w:styleId="FontStyle42">
    <w:name w:val="Font Style42"/>
    <w:basedOn w:val="a0"/>
    <w:uiPriority w:val="99"/>
    <w:rsid w:val="005A543B"/>
    <w:rPr>
      <w:rFonts w:ascii="Palatino Linotype" w:hAnsi="Palatino Linotype" w:cs="Palatino Linotype"/>
      <w:color w:val="000000"/>
      <w:sz w:val="18"/>
      <w:szCs w:val="18"/>
    </w:rPr>
  </w:style>
  <w:style w:type="paragraph" w:customStyle="1" w:styleId="Style26">
    <w:name w:val="Style2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character" w:customStyle="1" w:styleId="71">
    <w:name w:val="Основной текст (7)"/>
    <w:basedOn w:val="a0"/>
    <w:rsid w:val="0035298A"/>
    <w:rPr>
      <w:b w:val="0"/>
      <w:bCs w:val="0"/>
      <w:spacing w:val="0"/>
      <w:sz w:val="18"/>
      <w:szCs w:val="18"/>
      <w:shd w:val="clear" w:color="auto" w:fill="FFFFFF"/>
      <w:lang w:bidi="ar-SA"/>
    </w:rPr>
  </w:style>
  <w:style w:type="character" w:customStyle="1" w:styleId="9pt">
    <w:name w:val="Основной текст + 9 pt"/>
    <w:aliases w:val="Полужирный"/>
    <w:basedOn w:val="a0"/>
    <w:rsid w:val="0035298A"/>
    <w:rPr>
      <w:b/>
      <w:bCs/>
      <w:spacing w:val="0"/>
      <w:sz w:val="18"/>
      <w:szCs w:val="18"/>
      <w:shd w:val="clear" w:color="auto" w:fill="FFFFFF"/>
    </w:rPr>
  </w:style>
  <w:style w:type="paragraph" w:styleId="a9">
    <w:name w:val="No Spacing"/>
    <w:uiPriority w:val="1"/>
    <w:qFormat/>
    <w:rsid w:val="003D6FD5"/>
    <w:pPr>
      <w:spacing w:after="0" w:line="240" w:lineRule="auto"/>
    </w:pPr>
  </w:style>
  <w:style w:type="paragraph" w:styleId="aa">
    <w:name w:val="Balloon Text"/>
    <w:basedOn w:val="a"/>
    <w:link w:val="ab"/>
    <w:uiPriority w:val="99"/>
    <w:semiHidden/>
    <w:unhideWhenUsed/>
    <w:rsid w:val="0037402A"/>
    <w:pPr>
      <w:spacing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37402A"/>
    <w:rPr>
      <w:rFonts w:ascii="Segoe UI" w:hAnsi="Segoe UI" w:cs="Segoe UI"/>
      <w:sz w:val="18"/>
      <w:szCs w:val="18"/>
    </w:rPr>
  </w:style>
  <w:style w:type="paragraph" w:customStyle="1" w:styleId="Default">
    <w:name w:val="Default"/>
    <w:rsid w:val="008F1AFD"/>
    <w:pPr>
      <w:autoSpaceDE w:val="0"/>
      <w:autoSpaceDN w:val="0"/>
      <w:adjustRightInd w:val="0"/>
      <w:spacing w:after="0" w:line="240" w:lineRule="auto"/>
    </w:pPr>
    <w:rPr>
      <w:rFonts w:ascii="Arial" w:hAnsi="Arial" w:cs="Arial"/>
      <w:color w:val="000000"/>
      <w:sz w:val="24"/>
      <w:szCs w:val="24"/>
    </w:rPr>
  </w:style>
  <w:style w:type="character" w:styleId="ac">
    <w:name w:val="Hyperlink"/>
    <w:basedOn w:val="a0"/>
    <w:unhideWhenUsed/>
    <w:rsid w:val="000703EE"/>
    <w:rPr>
      <w:color w:val="0000FF"/>
      <w:u w:val="single"/>
    </w:rPr>
  </w:style>
  <w:style w:type="paragraph" w:customStyle="1" w:styleId="formattext">
    <w:name w:val="formattext"/>
    <w:basedOn w:val="a"/>
    <w:rsid w:val="000703EE"/>
    <w:pPr>
      <w:spacing w:before="100" w:beforeAutospacing="1" w:after="100" w:afterAutospacing="1" w:line="240" w:lineRule="auto"/>
    </w:pPr>
    <w:rPr>
      <w:rFonts w:eastAsia="Times New Roman" w:cs="Times New Roman"/>
      <w:szCs w:val="24"/>
      <w:lang w:eastAsia="ru-RU"/>
    </w:rPr>
  </w:style>
  <w:style w:type="character" w:styleId="ad">
    <w:name w:val="Placeholder Text"/>
    <w:basedOn w:val="a0"/>
    <w:uiPriority w:val="99"/>
    <w:semiHidden/>
    <w:rsid w:val="008C7073"/>
    <w:rPr>
      <w:color w:val="808080"/>
    </w:rPr>
  </w:style>
  <w:style w:type="character" w:customStyle="1" w:styleId="73MSMincho95pt">
    <w:name w:val="Основной текст (73) + MS Mincho;9;5 pt"/>
    <w:basedOn w:val="a0"/>
    <w:rsid w:val="005366F9"/>
    <w:rPr>
      <w:rFonts w:ascii="MS Mincho" w:eastAsia="MS Mincho" w:hAnsi="MS Mincho" w:cs="MS Mincho"/>
      <w:b w:val="0"/>
      <w:bCs w:val="0"/>
      <w:i w:val="0"/>
      <w:iCs w:val="0"/>
      <w:smallCaps w:val="0"/>
      <w:strike w:val="0"/>
      <w:color w:val="000000"/>
      <w:spacing w:val="0"/>
      <w:w w:val="100"/>
      <w:position w:val="0"/>
      <w:sz w:val="19"/>
      <w:szCs w:val="19"/>
      <w:u w:val="none"/>
      <w:lang w:val="en-US" w:eastAsia="en-US" w:bidi="en-US"/>
    </w:rPr>
  </w:style>
  <w:style w:type="character" w:customStyle="1" w:styleId="21">
    <w:name w:val="Основной текст (2)_"/>
    <w:link w:val="22"/>
    <w:rsid w:val="00956A75"/>
    <w:rPr>
      <w:rFonts w:ascii="Times New Roman" w:eastAsia="Times New Roman" w:hAnsi="Times New Roman" w:cs="Times New Roman"/>
      <w:shd w:val="clear" w:color="auto" w:fill="FFFFFF"/>
    </w:rPr>
  </w:style>
  <w:style w:type="paragraph" w:customStyle="1" w:styleId="22">
    <w:name w:val="Основной текст (2)"/>
    <w:basedOn w:val="a"/>
    <w:link w:val="21"/>
    <w:rsid w:val="00956A75"/>
    <w:pPr>
      <w:widowControl w:val="0"/>
      <w:shd w:val="clear" w:color="auto" w:fill="FFFFFF"/>
      <w:spacing w:before="60" w:after="1800" w:line="0" w:lineRule="atLeast"/>
      <w:ind w:hanging="420"/>
      <w:jc w:val="right"/>
    </w:pPr>
    <w:rPr>
      <w:rFonts w:eastAsia="Times New Roman" w:cs="Times New Roman"/>
    </w:rPr>
  </w:style>
  <w:style w:type="paragraph" w:styleId="ae">
    <w:name w:val="Body Text"/>
    <w:basedOn w:val="a"/>
    <w:link w:val="af"/>
    <w:rsid w:val="00956A75"/>
    <w:pPr>
      <w:spacing w:after="120" w:line="240" w:lineRule="auto"/>
    </w:pPr>
    <w:rPr>
      <w:rFonts w:eastAsia="Calibri" w:cs="Times New Roman"/>
      <w:sz w:val="20"/>
      <w:szCs w:val="20"/>
      <w:lang w:eastAsia="ru-RU"/>
    </w:rPr>
  </w:style>
  <w:style w:type="character" w:customStyle="1" w:styleId="af">
    <w:name w:val="Основной текст Знак"/>
    <w:basedOn w:val="a0"/>
    <w:link w:val="ae"/>
    <w:rsid w:val="00956A75"/>
    <w:rPr>
      <w:rFonts w:ascii="Times New Roman" w:eastAsia="Calibri" w:hAnsi="Times New Roman" w:cs="Times New Roman"/>
      <w:sz w:val="20"/>
      <w:szCs w:val="20"/>
      <w:lang w:eastAsia="ru-RU"/>
    </w:rPr>
  </w:style>
  <w:style w:type="paragraph" w:styleId="31">
    <w:name w:val="Body Text Indent 3"/>
    <w:basedOn w:val="a"/>
    <w:link w:val="32"/>
    <w:rsid w:val="00956A75"/>
    <w:pPr>
      <w:spacing w:after="120" w:line="240" w:lineRule="auto"/>
      <w:ind w:left="283"/>
    </w:pPr>
    <w:rPr>
      <w:rFonts w:eastAsia="Times New Roman" w:cs="Times New Roman"/>
      <w:sz w:val="16"/>
      <w:szCs w:val="16"/>
      <w:lang w:eastAsia="ru-RU"/>
    </w:rPr>
  </w:style>
  <w:style w:type="character" w:customStyle="1" w:styleId="32">
    <w:name w:val="Основной текст с отступом 3 Знак"/>
    <w:basedOn w:val="a0"/>
    <w:link w:val="31"/>
    <w:rsid w:val="00956A75"/>
    <w:rPr>
      <w:rFonts w:ascii="Times New Roman" w:eastAsia="Times New Roman" w:hAnsi="Times New Roman" w:cs="Times New Roman"/>
      <w:sz w:val="16"/>
      <w:szCs w:val="16"/>
      <w:lang w:eastAsia="ru-RU"/>
    </w:rPr>
  </w:style>
  <w:style w:type="character" w:customStyle="1" w:styleId="af0">
    <w:name w:val="Подпись к картинке_"/>
    <w:link w:val="af1"/>
    <w:rsid w:val="00197F2A"/>
    <w:rPr>
      <w:rFonts w:ascii="Times New Roman" w:eastAsia="Times New Roman" w:hAnsi="Times New Roman" w:cs="Times New Roman"/>
      <w:shd w:val="clear" w:color="auto" w:fill="FFFFFF"/>
    </w:rPr>
  </w:style>
  <w:style w:type="paragraph" w:customStyle="1" w:styleId="af1">
    <w:name w:val="Подпись к картинке"/>
    <w:basedOn w:val="a"/>
    <w:link w:val="af0"/>
    <w:rsid w:val="00197F2A"/>
    <w:pPr>
      <w:widowControl w:val="0"/>
      <w:shd w:val="clear" w:color="auto" w:fill="FFFFFF"/>
      <w:spacing w:line="413" w:lineRule="exact"/>
    </w:pPr>
    <w:rPr>
      <w:rFonts w:eastAsia="Times New Roman" w:cs="Times New Roman"/>
    </w:rPr>
  </w:style>
  <w:style w:type="character" w:customStyle="1" w:styleId="10">
    <w:name w:val="Заголовок 1 Знак"/>
    <w:aliases w:val="ТУ Заголовок 1 Знак"/>
    <w:basedOn w:val="a0"/>
    <w:link w:val="1"/>
    <w:rsid w:val="007F22D3"/>
    <w:rPr>
      <w:rFonts w:ascii="Times New Roman" w:eastAsia="Times New Roman" w:hAnsi="Times New Roman" w:cs="Times New Roman"/>
      <w:b/>
      <w:position w:val="12"/>
      <w:sz w:val="24"/>
      <w:szCs w:val="24"/>
      <w:lang w:eastAsia="ru-RU"/>
    </w:rPr>
  </w:style>
  <w:style w:type="character" w:customStyle="1" w:styleId="20">
    <w:name w:val="Заголовок 2 Знак"/>
    <w:aliases w:val="ТУ Заголовок 2 Знак"/>
    <w:basedOn w:val="a0"/>
    <w:link w:val="2"/>
    <w:rsid w:val="007F22D3"/>
    <w:rPr>
      <w:rFonts w:ascii="Times New Roman" w:eastAsia="Times New Roman" w:hAnsi="Times New Roman" w:cs="Times New Roman"/>
      <w:position w:val="12"/>
      <w:sz w:val="24"/>
      <w:szCs w:val="24"/>
      <w:lang w:eastAsia="ru-RU"/>
    </w:rPr>
  </w:style>
  <w:style w:type="character" w:customStyle="1" w:styleId="30">
    <w:name w:val="Заголовок 3 Знак"/>
    <w:aliases w:val="ТУ Заголовок 3 Знак"/>
    <w:basedOn w:val="a0"/>
    <w:link w:val="3"/>
    <w:rsid w:val="007F22D3"/>
    <w:rPr>
      <w:rFonts w:ascii="Times New Roman" w:eastAsia="Times New Roman" w:hAnsi="Times New Roman" w:cs="Times New Roman"/>
      <w:position w:val="12"/>
      <w:sz w:val="24"/>
      <w:szCs w:val="24"/>
      <w:lang w:eastAsia="ru-RU"/>
    </w:rPr>
  </w:style>
  <w:style w:type="character" w:customStyle="1" w:styleId="40">
    <w:name w:val="Заголовок 4 Знак"/>
    <w:aliases w:val="ТУ Заголовок 4 Знак"/>
    <w:basedOn w:val="a0"/>
    <w:link w:val="4"/>
    <w:rsid w:val="007F22D3"/>
    <w:rPr>
      <w:rFonts w:ascii="Times New Roman" w:eastAsia="Times New Roman" w:hAnsi="Times New Roman" w:cs="Arial"/>
      <w:sz w:val="20"/>
      <w:szCs w:val="28"/>
      <w:lang w:val="en-US" w:eastAsia="ru-RU"/>
    </w:rPr>
  </w:style>
  <w:style w:type="character" w:customStyle="1" w:styleId="50">
    <w:name w:val="Заголовок 5 Знак"/>
    <w:basedOn w:val="a0"/>
    <w:link w:val="5"/>
    <w:rsid w:val="007F22D3"/>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7F22D3"/>
    <w:rPr>
      <w:rFonts w:ascii="Times New Roman" w:eastAsia="Times New Roman" w:hAnsi="Times New Roman" w:cs="Times New Roman"/>
      <w:b/>
      <w:bCs/>
      <w:sz w:val="24"/>
      <w:lang w:eastAsia="ru-RU"/>
    </w:rPr>
  </w:style>
  <w:style w:type="character" w:customStyle="1" w:styleId="70">
    <w:name w:val="Заголовок 7 Знак"/>
    <w:basedOn w:val="a0"/>
    <w:link w:val="7"/>
    <w:rsid w:val="007F22D3"/>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7F22D3"/>
    <w:rPr>
      <w:rFonts w:ascii="Times New Roman" w:eastAsia="Times New Roman" w:hAnsi="Times New Roman" w:cs="Times New Roman"/>
      <w:i/>
      <w:iCs/>
      <w:sz w:val="24"/>
      <w:szCs w:val="20"/>
      <w:lang w:eastAsia="ru-RU"/>
    </w:rPr>
  </w:style>
  <w:style w:type="character" w:customStyle="1" w:styleId="90">
    <w:name w:val="Заголовок 9 Знак"/>
    <w:basedOn w:val="a0"/>
    <w:link w:val="9"/>
    <w:rsid w:val="007F22D3"/>
    <w:rPr>
      <w:rFonts w:ascii="Times New Roman" w:eastAsia="Times New Roman" w:hAnsi="Times New Roman" w:cs="Arial"/>
      <w:sz w:val="24"/>
      <w:lang w:eastAsia="ru-RU"/>
    </w:rPr>
  </w:style>
  <w:style w:type="character" w:customStyle="1" w:styleId="215pt">
    <w:name w:val="Основной текст (2) + 15 pt;Полужирный"/>
    <w:rsid w:val="007F22D3"/>
    <w:rPr>
      <w:rFonts w:ascii="Times New Roman" w:eastAsia="Times New Roman" w:hAnsi="Times New Roman" w:cs="Times New Roman"/>
      <w:b/>
      <w:bCs/>
      <w:i w:val="0"/>
      <w:iCs w:val="0"/>
      <w:smallCaps w:val="0"/>
      <w:strike w:val="0"/>
      <w:color w:val="000000"/>
      <w:spacing w:val="0"/>
      <w:w w:val="100"/>
      <w:position w:val="0"/>
      <w:sz w:val="30"/>
      <w:szCs w:val="30"/>
      <w:u w:val="none"/>
      <w:lang w:val="ru-RU" w:eastAsia="ru-RU" w:bidi="ru-RU"/>
    </w:rPr>
  </w:style>
  <w:style w:type="character" w:customStyle="1" w:styleId="214pt">
    <w:name w:val="Основной текст (2) + 14 pt;Полужирный"/>
    <w:rsid w:val="007F22D3"/>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33">
    <w:name w:val="Основной текст (3)_"/>
    <w:rsid w:val="007F22D3"/>
    <w:rPr>
      <w:rFonts w:ascii="Times New Roman" w:eastAsia="Times New Roman" w:hAnsi="Times New Roman" w:cs="Times New Roman"/>
      <w:b/>
      <w:bCs/>
      <w:i w:val="0"/>
      <w:iCs w:val="0"/>
      <w:smallCaps w:val="0"/>
      <w:strike w:val="0"/>
      <w:sz w:val="28"/>
      <w:szCs w:val="28"/>
      <w:u w:val="none"/>
    </w:rPr>
  </w:style>
  <w:style w:type="character" w:customStyle="1" w:styleId="11">
    <w:name w:val="Заголовок №1_"/>
    <w:link w:val="12"/>
    <w:rsid w:val="007F22D3"/>
    <w:rPr>
      <w:rFonts w:ascii="Times New Roman" w:eastAsia="Times New Roman" w:hAnsi="Times New Roman" w:cs="Times New Roman"/>
      <w:b/>
      <w:bCs/>
      <w:sz w:val="40"/>
      <w:szCs w:val="40"/>
      <w:shd w:val="clear" w:color="auto" w:fill="FFFFFF"/>
    </w:rPr>
  </w:style>
  <w:style w:type="character" w:customStyle="1" w:styleId="41">
    <w:name w:val="Основной текст (4)_"/>
    <w:link w:val="42"/>
    <w:rsid w:val="007F22D3"/>
    <w:rPr>
      <w:rFonts w:ascii="Times New Roman" w:eastAsia="Times New Roman" w:hAnsi="Times New Roman" w:cs="Times New Roman"/>
      <w:sz w:val="28"/>
      <w:szCs w:val="28"/>
      <w:shd w:val="clear" w:color="auto" w:fill="FFFFFF"/>
      <w:lang w:val="en-US" w:bidi="en-US"/>
    </w:rPr>
  </w:style>
  <w:style w:type="character" w:customStyle="1" w:styleId="43">
    <w:name w:val="Основной текст (4) + Полужирный"/>
    <w:rsid w:val="007F22D3"/>
    <w:rPr>
      <w:rFonts w:ascii="Times New Roman" w:eastAsia="Times New Roman" w:hAnsi="Times New Roman" w:cs="Times New Roman"/>
      <w:b/>
      <w:bCs/>
      <w:i w:val="0"/>
      <w:iCs w:val="0"/>
      <w:smallCaps w:val="0"/>
      <w:strike w:val="0"/>
      <w:color w:val="000000"/>
      <w:spacing w:val="0"/>
      <w:w w:val="100"/>
      <w:position w:val="0"/>
      <w:sz w:val="28"/>
      <w:szCs w:val="28"/>
      <w:u w:val="none"/>
      <w:lang w:val="en-US" w:eastAsia="en-US" w:bidi="en-US"/>
    </w:rPr>
  </w:style>
  <w:style w:type="character" w:customStyle="1" w:styleId="34">
    <w:name w:val="Основной текст (3)"/>
    <w:rsid w:val="007F22D3"/>
    <w:rPr>
      <w:rFonts w:ascii="Times New Roman" w:eastAsia="Times New Roman" w:hAnsi="Times New Roman" w:cs="Times New Roman"/>
      <w:b/>
      <w:bCs/>
      <w:i w:val="0"/>
      <w:iCs w:val="0"/>
      <w:smallCaps w:val="0"/>
      <w:strike w:val="0"/>
      <w:color w:val="000000"/>
      <w:spacing w:val="0"/>
      <w:w w:val="100"/>
      <w:position w:val="0"/>
      <w:sz w:val="28"/>
      <w:szCs w:val="28"/>
      <w:u w:val="single"/>
      <w:lang w:val="ru-RU" w:eastAsia="ru-RU" w:bidi="ru-RU"/>
    </w:rPr>
  </w:style>
  <w:style w:type="character" w:customStyle="1" w:styleId="44">
    <w:name w:val="Заголовок №4_"/>
    <w:link w:val="45"/>
    <w:rsid w:val="007F22D3"/>
    <w:rPr>
      <w:rFonts w:ascii="Times New Roman" w:eastAsia="Times New Roman" w:hAnsi="Times New Roman" w:cs="Times New Roman"/>
      <w:b/>
      <w:bCs/>
      <w:shd w:val="clear" w:color="auto" w:fill="FFFFFF"/>
    </w:rPr>
  </w:style>
  <w:style w:type="character" w:customStyle="1" w:styleId="af2">
    <w:name w:val="Колонтитул_"/>
    <w:rsid w:val="007F22D3"/>
    <w:rPr>
      <w:rFonts w:ascii="Times New Roman" w:eastAsia="Times New Roman" w:hAnsi="Times New Roman" w:cs="Times New Roman"/>
      <w:b w:val="0"/>
      <w:bCs w:val="0"/>
      <w:i w:val="0"/>
      <w:iCs w:val="0"/>
      <w:smallCaps w:val="0"/>
      <w:strike w:val="0"/>
      <w:sz w:val="22"/>
      <w:szCs w:val="22"/>
      <w:u w:val="none"/>
    </w:rPr>
  </w:style>
  <w:style w:type="character" w:customStyle="1" w:styleId="af3">
    <w:name w:val="Колонтитул"/>
    <w:rsid w:val="007F22D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Exact">
    <w:name w:val="Основной текст (2) Exact"/>
    <w:rsid w:val="007F22D3"/>
    <w:rPr>
      <w:rFonts w:ascii="Times New Roman" w:eastAsia="Times New Roman" w:hAnsi="Times New Roman" w:cs="Times New Roman"/>
      <w:b w:val="0"/>
      <w:bCs w:val="0"/>
      <w:i w:val="0"/>
      <w:iCs w:val="0"/>
      <w:smallCaps w:val="0"/>
      <w:strike w:val="0"/>
      <w:u w:val="none"/>
    </w:rPr>
  </w:style>
  <w:style w:type="character" w:customStyle="1" w:styleId="2Exact0">
    <w:name w:val="Заголовок №2 Exact"/>
    <w:link w:val="23"/>
    <w:rsid w:val="007F22D3"/>
    <w:rPr>
      <w:rFonts w:ascii="Times New Roman" w:eastAsia="Times New Roman" w:hAnsi="Times New Roman" w:cs="Times New Roman"/>
      <w:b/>
      <w:bCs/>
      <w:shd w:val="clear" w:color="auto" w:fill="FFFFFF"/>
    </w:rPr>
  </w:style>
  <w:style w:type="character" w:customStyle="1" w:styleId="4Exact">
    <w:name w:val="Заголовок №4 Exact"/>
    <w:rsid w:val="007F22D3"/>
    <w:rPr>
      <w:rFonts w:ascii="Times New Roman" w:eastAsia="Times New Roman" w:hAnsi="Times New Roman" w:cs="Times New Roman"/>
      <w:b/>
      <w:bCs/>
      <w:i w:val="0"/>
      <w:iCs w:val="0"/>
      <w:smallCaps w:val="0"/>
      <w:strike w:val="0"/>
      <w:u w:val="none"/>
    </w:rPr>
  </w:style>
  <w:style w:type="character" w:customStyle="1" w:styleId="9Exact">
    <w:name w:val="Основной текст (9) Exact"/>
    <w:link w:val="91"/>
    <w:rsid w:val="007F22D3"/>
    <w:rPr>
      <w:rFonts w:ascii="Franklin Gothic Book" w:eastAsia="Franklin Gothic Book" w:hAnsi="Franklin Gothic Book" w:cs="Franklin Gothic Book"/>
      <w:sz w:val="14"/>
      <w:szCs w:val="14"/>
      <w:shd w:val="clear" w:color="auto" w:fill="FFFFFF"/>
    </w:rPr>
  </w:style>
  <w:style w:type="character" w:customStyle="1" w:styleId="Exact">
    <w:name w:val="Подпись к картинке Exact"/>
    <w:rsid w:val="007F22D3"/>
    <w:rPr>
      <w:rFonts w:ascii="Times New Roman" w:eastAsia="Times New Roman" w:hAnsi="Times New Roman" w:cs="Times New Roman"/>
      <w:b w:val="0"/>
      <w:bCs w:val="0"/>
      <w:i w:val="0"/>
      <w:iCs w:val="0"/>
      <w:smallCaps w:val="0"/>
      <w:strike w:val="0"/>
      <w:u w:val="none"/>
    </w:rPr>
  </w:style>
  <w:style w:type="character" w:customStyle="1" w:styleId="2115pt">
    <w:name w:val="Основной текст (2) + 11;5 pt"/>
    <w:rsid w:val="007F22D3"/>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24">
    <w:name w:val="Подпись к таблице (2)_"/>
    <w:link w:val="25"/>
    <w:rsid w:val="007F22D3"/>
    <w:rPr>
      <w:rFonts w:ascii="Times New Roman" w:eastAsia="Times New Roman" w:hAnsi="Times New Roman" w:cs="Times New Roman"/>
      <w:shd w:val="clear" w:color="auto" w:fill="FFFFFF"/>
    </w:rPr>
  </w:style>
  <w:style w:type="character" w:customStyle="1" w:styleId="51">
    <w:name w:val="Основной текст (5)_"/>
    <w:rsid w:val="007F22D3"/>
    <w:rPr>
      <w:rFonts w:ascii="Franklin Gothic Book" w:eastAsia="Franklin Gothic Book" w:hAnsi="Franklin Gothic Book" w:cs="Franklin Gothic Book"/>
      <w:b w:val="0"/>
      <w:bCs w:val="0"/>
      <w:i w:val="0"/>
      <w:iCs w:val="0"/>
      <w:smallCaps w:val="0"/>
      <w:strike w:val="0"/>
      <w:sz w:val="14"/>
      <w:szCs w:val="14"/>
      <w:u w:val="none"/>
    </w:rPr>
  </w:style>
  <w:style w:type="character" w:customStyle="1" w:styleId="52">
    <w:name w:val="Основной текст (5)"/>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4"/>
      <w:szCs w:val="14"/>
      <w:u w:val="none"/>
      <w:lang w:val="ru-RU" w:eastAsia="ru-RU" w:bidi="ru-RU"/>
    </w:rPr>
  </w:style>
  <w:style w:type="character" w:customStyle="1" w:styleId="61">
    <w:name w:val="Основной текст (6)_"/>
    <w:rsid w:val="007F22D3"/>
    <w:rPr>
      <w:rFonts w:ascii="Times New Roman" w:eastAsia="Times New Roman" w:hAnsi="Times New Roman" w:cs="Times New Roman"/>
      <w:b w:val="0"/>
      <w:bCs w:val="0"/>
      <w:i w:val="0"/>
      <w:iCs w:val="0"/>
      <w:smallCaps w:val="0"/>
      <w:strike w:val="0"/>
      <w:sz w:val="16"/>
      <w:szCs w:val="16"/>
      <w:u w:val="none"/>
    </w:rPr>
  </w:style>
  <w:style w:type="character" w:customStyle="1" w:styleId="62">
    <w:name w:val="Основной текст (6)"/>
    <w:rsid w:val="007F22D3"/>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72">
    <w:name w:val="Основной текст (7)_"/>
    <w:rsid w:val="007F22D3"/>
    <w:rPr>
      <w:rFonts w:ascii="Trebuchet MS" w:eastAsia="Trebuchet MS" w:hAnsi="Trebuchet MS" w:cs="Trebuchet MS"/>
      <w:b w:val="0"/>
      <w:bCs w:val="0"/>
      <w:i w:val="0"/>
      <w:iCs w:val="0"/>
      <w:smallCaps w:val="0"/>
      <w:strike w:val="0"/>
      <w:sz w:val="14"/>
      <w:szCs w:val="14"/>
      <w:u w:val="none"/>
    </w:rPr>
  </w:style>
  <w:style w:type="character" w:customStyle="1" w:styleId="81">
    <w:name w:val="Основной текст (8)_"/>
    <w:rsid w:val="007F22D3"/>
    <w:rPr>
      <w:rFonts w:ascii="Franklin Gothic Book" w:eastAsia="Franklin Gothic Book" w:hAnsi="Franklin Gothic Book" w:cs="Franklin Gothic Book"/>
      <w:b w:val="0"/>
      <w:bCs w:val="0"/>
      <w:i w:val="0"/>
      <w:iCs w:val="0"/>
      <w:smallCaps w:val="0"/>
      <w:strike w:val="0"/>
      <w:sz w:val="14"/>
      <w:szCs w:val="14"/>
      <w:u w:val="none"/>
    </w:rPr>
  </w:style>
  <w:style w:type="character" w:customStyle="1" w:styleId="82">
    <w:name w:val="Основной текст (8)"/>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4"/>
      <w:szCs w:val="14"/>
      <w:u w:val="none"/>
      <w:lang w:val="ru-RU" w:eastAsia="ru-RU" w:bidi="ru-RU"/>
    </w:rPr>
  </w:style>
  <w:style w:type="character" w:customStyle="1" w:styleId="2FranklinGothicBook7pt">
    <w:name w:val="Основной текст (2) + Franklin Gothic Book;7 pt;Курсив"/>
    <w:rsid w:val="007F22D3"/>
    <w:rPr>
      <w:rFonts w:ascii="Franklin Gothic Book" w:eastAsia="Franklin Gothic Book" w:hAnsi="Franklin Gothic Book" w:cs="Franklin Gothic Book"/>
      <w:b w:val="0"/>
      <w:bCs w:val="0"/>
      <w:i/>
      <w:iCs/>
      <w:smallCaps w:val="0"/>
      <w:strike w:val="0"/>
      <w:color w:val="000000"/>
      <w:spacing w:val="0"/>
      <w:w w:val="100"/>
      <w:position w:val="0"/>
      <w:sz w:val="14"/>
      <w:szCs w:val="14"/>
      <w:u w:val="none"/>
      <w:lang w:val="ru-RU" w:eastAsia="ru-RU" w:bidi="ru-RU"/>
    </w:rPr>
  </w:style>
  <w:style w:type="character" w:customStyle="1" w:styleId="35">
    <w:name w:val="Подпись к таблице (3)_"/>
    <w:link w:val="36"/>
    <w:rsid w:val="007F22D3"/>
    <w:rPr>
      <w:rFonts w:ascii="Times New Roman" w:eastAsia="Times New Roman" w:hAnsi="Times New Roman" w:cs="Times New Roman"/>
      <w:b/>
      <w:bCs/>
      <w:shd w:val="clear" w:color="auto" w:fill="FFFFFF"/>
    </w:rPr>
  </w:style>
  <w:style w:type="character" w:customStyle="1" w:styleId="28pt">
    <w:name w:val="Основной текст (2) + 8 pt;Курсив"/>
    <w:rsid w:val="007F22D3"/>
    <w:rPr>
      <w:rFonts w:ascii="Times New Roman" w:eastAsia="Times New Roman" w:hAnsi="Times New Roman" w:cs="Times New Roman"/>
      <w:b w:val="0"/>
      <w:bCs w:val="0"/>
      <w:i/>
      <w:iCs/>
      <w:smallCaps w:val="0"/>
      <w:strike w:val="0"/>
      <w:color w:val="000000"/>
      <w:spacing w:val="0"/>
      <w:w w:val="100"/>
      <w:position w:val="0"/>
      <w:sz w:val="16"/>
      <w:szCs w:val="16"/>
      <w:u w:val="none"/>
      <w:lang w:val="ru-RU" w:eastAsia="ru-RU" w:bidi="ru-RU"/>
    </w:rPr>
  </w:style>
  <w:style w:type="character" w:customStyle="1" w:styleId="100">
    <w:name w:val="Основной текст (10)_"/>
    <w:rsid w:val="007F22D3"/>
    <w:rPr>
      <w:rFonts w:ascii="Times New Roman" w:eastAsia="Times New Roman" w:hAnsi="Times New Roman" w:cs="Times New Roman"/>
      <w:b w:val="0"/>
      <w:bCs w:val="0"/>
      <w:i/>
      <w:iCs/>
      <w:smallCaps w:val="0"/>
      <w:strike w:val="0"/>
      <w:sz w:val="22"/>
      <w:szCs w:val="22"/>
      <w:u w:val="none"/>
      <w:lang w:val="en-US" w:eastAsia="en-US" w:bidi="en-US"/>
    </w:rPr>
  </w:style>
  <w:style w:type="character" w:customStyle="1" w:styleId="101">
    <w:name w:val="Основной текст (10)"/>
    <w:rsid w:val="007F22D3"/>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10FranklinGothicBook65pt1pt">
    <w:name w:val="Основной текст (10) + Franklin Gothic Book;6;5 pt;Не курсив;Интервал 1 pt"/>
    <w:rsid w:val="007F22D3"/>
    <w:rPr>
      <w:rFonts w:ascii="Franklin Gothic Book" w:eastAsia="Franklin Gothic Book" w:hAnsi="Franklin Gothic Book" w:cs="Franklin Gothic Book"/>
      <w:b/>
      <w:bCs/>
      <w:i w:val="0"/>
      <w:iCs w:val="0"/>
      <w:smallCaps w:val="0"/>
      <w:strike w:val="0"/>
      <w:color w:val="000000"/>
      <w:spacing w:val="20"/>
      <w:w w:val="100"/>
      <w:position w:val="0"/>
      <w:sz w:val="13"/>
      <w:szCs w:val="13"/>
      <w:u w:val="none"/>
      <w:lang w:val="ru-RU" w:eastAsia="ru-RU" w:bidi="ru-RU"/>
    </w:rPr>
  </w:style>
  <w:style w:type="character" w:customStyle="1" w:styleId="14pt">
    <w:name w:val="Колонтитул + 14 pt"/>
    <w:rsid w:val="007F22D3"/>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110">
    <w:name w:val="Основной текст (11)_"/>
    <w:rsid w:val="007F22D3"/>
    <w:rPr>
      <w:rFonts w:ascii="Times New Roman" w:eastAsia="Times New Roman" w:hAnsi="Times New Roman" w:cs="Times New Roman"/>
      <w:b/>
      <w:bCs/>
      <w:i w:val="0"/>
      <w:iCs w:val="0"/>
      <w:smallCaps w:val="0"/>
      <w:strike w:val="0"/>
      <w:sz w:val="13"/>
      <w:szCs w:val="13"/>
      <w:u w:val="none"/>
    </w:rPr>
  </w:style>
  <w:style w:type="character" w:customStyle="1" w:styleId="111">
    <w:name w:val="Основной текст (11)"/>
    <w:rsid w:val="007F22D3"/>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character" w:customStyle="1" w:styleId="37">
    <w:name w:val="Заголовок №3_"/>
    <w:rsid w:val="007F22D3"/>
    <w:rPr>
      <w:rFonts w:ascii="Times New Roman" w:eastAsia="Times New Roman" w:hAnsi="Times New Roman" w:cs="Times New Roman"/>
      <w:b w:val="0"/>
      <w:bCs w:val="0"/>
      <w:i w:val="0"/>
      <w:iCs w:val="0"/>
      <w:smallCaps w:val="0"/>
      <w:strike w:val="0"/>
      <w:u w:val="none"/>
    </w:rPr>
  </w:style>
  <w:style w:type="character" w:customStyle="1" w:styleId="38">
    <w:name w:val="Заголовок №3"/>
    <w:rsid w:val="007F22D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120">
    <w:name w:val="Основной текст (12)_"/>
    <w:link w:val="121"/>
    <w:rsid w:val="007F22D3"/>
    <w:rPr>
      <w:rFonts w:ascii="Times New Roman" w:eastAsia="Times New Roman" w:hAnsi="Times New Roman" w:cs="Times New Roman"/>
      <w:sz w:val="8"/>
      <w:szCs w:val="8"/>
      <w:shd w:val="clear" w:color="auto" w:fill="FFFFFF"/>
    </w:rPr>
  </w:style>
  <w:style w:type="character" w:customStyle="1" w:styleId="12TrebuchetMS7pt">
    <w:name w:val="Основной текст (12) + Trebuchet MS;7 pt"/>
    <w:rsid w:val="007F22D3"/>
    <w:rPr>
      <w:rFonts w:ascii="Trebuchet MS" w:eastAsia="Trebuchet MS" w:hAnsi="Trebuchet MS" w:cs="Trebuchet MS"/>
      <w:b w:val="0"/>
      <w:bCs w:val="0"/>
      <w:i w:val="0"/>
      <w:iCs w:val="0"/>
      <w:smallCaps w:val="0"/>
      <w:strike w:val="0"/>
      <w:color w:val="000000"/>
      <w:spacing w:val="0"/>
      <w:w w:val="100"/>
      <w:position w:val="0"/>
      <w:sz w:val="14"/>
      <w:szCs w:val="14"/>
      <w:u w:val="none"/>
      <w:lang w:val="ru-RU" w:eastAsia="ru-RU" w:bidi="ru-RU"/>
    </w:rPr>
  </w:style>
  <w:style w:type="character" w:customStyle="1" w:styleId="1212pt">
    <w:name w:val="Основной текст (12) + 12 pt"/>
    <w:rsid w:val="007F22D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Exact1">
    <w:name w:val="Подпись к картинке (2) Exact"/>
    <w:link w:val="26"/>
    <w:rsid w:val="007F22D3"/>
    <w:rPr>
      <w:rFonts w:ascii="Times New Roman" w:eastAsia="Times New Roman" w:hAnsi="Times New Roman" w:cs="Times New Roman"/>
      <w:b/>
      <w:bCs/>
      <w:shd w:val="clear" w:color="auto" w:fill="FFFFFF"/>
    </w:rPr>
  </w:style>
  <w:style w:type="character" w:customStyle="1" w:styleId="af4">
    <w:name w:val="Подпись к таблице_"/>
    <w:link w:val="af5"/>
    <w:rsid w:val="007F22D3"/>
    <w:rPr>
      <w:rFonts w:ascii="Franklin Gothic Book" w:eastAsia="Franklin Gothic Book" w:hAnsi="Franklin Gothic Book" w:cs="Franklin Gothic Book"/>
      <w:sz w:val="17"/>
      <w:szCs w:val="17"/>
      <w:shd w:val="clear" w:color="auto" w:fill="FFFFFF"/>
    </w:rPr>
  </w:style>
  <w:style w:type="character" w:customStyle="1" w:styleId="2FranklinGothicBook85pt">
    <w:name w:val="Основной текст (2) + Franklin Gothic Book;8;5 pt"/>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7"/>
      <w:szCs w:val="17"/>
      <w:u w:val="none"/>
      <w:lang w:val="ru-RU" w:eastAsia="ru-RU" w:bidi="ru-RU"/>
    </w:rPr>
  </w:style>
  <w:style w:type="character" w:customStyle="1" w:styleId="Exact0">
    <w:name w:val="Подпись к таблице Exact"/>
    <w:rsid w:val="007F22D3"/>
    <w:rPr>
      <w:rFonts w:ascii="Franklin Gothic Book" w:eastAsia="Franklin Gothic Book" w:hAnsi="Franklin Gothic Book" w:cs="Franklin Gothic Book"/>
      <w:b w:val="0"/>
      <w:bCs w:val="0"/>
      <w:i w:val="0"/>
      <w:iCs w:val="0"/>
      <w:smallCaps w:val="0"/>
      <w:strike w:val="0"/>
      <w:sz w:val="17"/>
      <w:szCs w:val="17"/>
      <w:u w:val="none"/>
    </w:rPr>
  </w:style>
  <w:style w:type="character" w:customStyle="1" w:styleId="13Exact">
    <w:name w:val="Основной текст (13) Exact"/>
    <w:link w:val="13"/>
    <w:rsid w:val="007F22D3"/>
    <w:rPr>
      <w:rFonts w:ascii="Franklin Gothic Book" w:eastAsia="Franklin Gothic Book" w:hAnsi="Franklin Gothic Book" w:cs="Franklin Gothic Book"/>
      <w:sz w:val="17"/>
      <w:szCs w:val="17"/>
      <w:shd w:val="clear" w:color="auto" w:fill="FFFFFF"/>
    </w:rPr>
  </w:style>
  <w:style w:type="character" w:customStyle="1" w:styleId="4Exact0">
    <w:name w:val="Подпись к таблице (4) Exact"/>
    <w:link w:val="46"/>
    <w:rsid w:val="007F22D3"/>
    <w:rPr>
      <w:rFonts w:ascii="Franklin Gothic Book" w:eastAsia="Franklin Gothic Book" w:hAnsi="Franklin Gothic Book" w:cs="Franklin Gothic Book"/>
      <w:sz w:val="17"/>
      <w:szCs w:val="17"/>
      <w:shd w:val="clear" w:color="auto" w:fill="FFFFFF"/>
    </w:rPr>
  </w:style>
  <w:style w:type="character" w:customStyle="1" w:styleId="220pt">
    <w:name w:val="Основной текст (2) + 20 pt;Курсив"/>
    <w:rsid w:val="007F22D3"/>
    <w:rPr>
      <w:rFonts w:ascii="Times New Roman" w:eastAsia="Times New Roman" w:hAnsi="Times New Roman" w:cs="Times New Roman"/>
      <w:b w:val="0"/>
      <w:bCs w:val="0"/>
      <w:i/>
      <w:iCs/>
      <w:smallCaps w:val="0"/>
      <w:strike w:val="0"/>
      <w:color w:val="000000"/>
      <w:spacing w:val="0"/>
      <w:w w:val="100"/>
      <w:position w:val="0"/>
      <w:sz w:val="40"/>
      <w:szCs w:val="40"/>
      <w:u w:val="none"/>
      <w:lang w:val="ru-RU" w:eastAsia="ru-RU" w:bidi="ru-RU"/>
    </w:rPr>
  </w:style>
  <w:style w:type="character" w:customStyle="1" w:styleId="265pt">
    <w:name w:val="Основной текст (2) + 6;5 pt"/>
    <w:rsid w:val="007F22D3"/>
    <w:rPr>
      <w:rFonts w:ascii="Times New Roman" w:eastAsia="Times New Roman" w:hAnsi="Times New Roman" w:cs="Times New Roman"/>
      <w:b w:val="0"/>
      <w:bCs w:val="0"/>
      <w:i w:val="0"/>
      <w:iCs w:val="0"/>
      <w:smallCaps w:val="0"/>
      <w:strike w:val="0"/>
      <w:color w:val="000000"/>
      <w:spacing w:val="0"/>
      <w:w w:val="100"/>
      <w:position w:val="0"/>
      <w:sz w:val="13"/>
      <w:szCs w:val="13"/>
      <w:u w:val="none"/>
      <w:lang w:val="ru-RU" w:eastAsia="ru-RU" w:bidi="ru-RU"/>
    </w:rPr>
  </w:style>
  <w:style w:type="character" w:customStyle="1" w:styleId="2Impact75pt">
    <w:name w:val="Основной текст (2) + Impact;7;5 pt;Курсив"/>
    <w:rsid w:val="007F22D3"/>
    <w:rPr>
      <w:rFonts w:ascii="Impact" w:eastAsia="Impact" w:hAnsi="Impact" w:cs="Impact"/>
      <w:b w:val="0"/>
      <w:bCs w:val="0"/>
      <w:i/>
      <w:iCs/>
      <w:smallCaps w:val="0"/>
      <w:strike w:val="0"/>
      <w:color w:val="000000"/>
      <w:spacing w:val="0"/>
      <w:w w:val="100"/>
      <w:position w:val="0"/>
      <w:sz w:val="15"/>
      <w:szCs w:val="15"/>
      <w:u w:val="none"/>
      <w:lang w:val="ru-RU" w:eastAsia="ru-RU" w:bidi="ru-RU"/>
    </w:rPr>
  </w:style>
  <w:style w:type="character" w:customStyle="1" w:styleId="220pt0">
    <w:name w:val="Основной текст (2) + 20 pt;Полужирный"/>
    <w:rsid w:val="007F22D3"/>
    <w:rPr>
      <w:rFonts w:ascii="Times New Roman" w:eastAsia="Times New Roman" w:hAnsi="Times New Roman" w:cs="Times New Roman"/>
      <w:b/>
      <w:bCs/>
      <w:i w:val="0"/>
      <w:iCs w:val="0"/>
      <w:smallCaps w:val="0"/>
      <w:strike w:val="0"/>
      <w:color w:val="000000"/>
      <w:spacing w:val="0"/>
      <w:w w:val="100"/>
      <w:position w:val="0"/>
      <w:sz w:val="40"/>
      <w:szCs w:val="40"/>
      <w:u w:val="none"/>
      <w:lang w:val="ru-RU" w:eastAsia="ru-RU" w:bidi="ru-RU"/>
    </w:rPr>
  </w:style>
  <w:style w:type="character" w:customStyle="1" w:styleId="53">
    <w:name w:val="Подпись к таблице (5)_"/>
    <w:rsid w:val="007F22D3"/>
    <w:rPr>
      <w:rFonts w:ascii="Times New Roman" w:eastAsia="Times New Roman" w:hAnsi="Times New Roman" w:cs="Times New Roman"/>
      <w:b w:val="0"/>
      <w:bCs w:val="0"/>
      <w:i w:val="0"/>
      <w:iCs w:val="0"/>
      <w:smallCaps w:val="0"/>
      <w:strike w:val="0"/>
      <w:sz w:val="18"/>
      <w:szCs w:val="18"/>
      <w:u w:val="none"/>
    </w:rPr>
  </w:style>
  <w:style w:type="character" w:customStyle="1" w:styleId="54">
    <w:name w:val="Подпись к таблице (5)"/>
    <w:rsid w:val="007F22D3"/>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210pt">
    <w:name w:val="Основной текст (2) + 10 pt"/>
    <w:rsid w:val="007F22D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Garamond105pt0pt">
    <w:name w:val="Основной текст (2) + Garamond;10;5 pt;Курсив;Интервал 0 pt"/>
    <w:rsid w:val="007F22D3"/>
    <w:rPr>
      <w:rFonts w:ascii="Garamond" w:eastAsia="Garamond" w:hAnsi="Garamond" w:cs="Garamond"/>
      <w:b w:val="0"/>
      <w:bCs w:val="0"/>
      <w:i/>
      <w:iCs/>
      <w:smallCaps w:val="0"/>
      <w:strike w:val="0"/>
      <w:color w:val="000000"/>
      <w:spacing w:val="-10"/>
      <w:w w:val="100"/>
      <w:position w:val="0"/>
      <w:sz w:val="21"/>
      <w:szCs w:val="21"/>
      <w:u w:val="none"/>
      <w:lang w:val="ru-RU" w:eastAsia="ru-RU" w:bidi="ru-RU"/>
    </w:rPr>
  </w:style>
  <w:style w:type="character" w:customStyle="1" w:styleId="14">
    <w:name w:val="Основной текст (14)_"/>
    <w:link w:val="140"/>
    <w:rsid w:val="007F22D3"/>
    <w:rPr>
      <w:rFonts w:ascii="Times New Roman" w:eastAsia="Times New Roman" w:hAnsi="Times New Roman" w:cs="Times New Roman"/>
      <w:b/>
      <w:bCs/>
      <w:shd w:val="clear" w:color="auto" w:fill="FFFFFF"/>
    </w:rPr>
  </w:style>
  <w:style w:type="character" w:customStyle="1" w:styleId="27">
    <w:name w:val="Основной текст (2) + Полужирный"/>
    <w:rsid w:val="007F22D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65pt0">
    <w:name w:val="Основной текст (2) + 6;5 pt;Полужирный"/>
    <w:rsid w:val="007F22D3"/>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paragraph" w:customStyle="1" w:styleId="12">
    <w:name w:val="Заголовок №1"/>
    <w:basedOn w:val="a"/>
    <w:link w:val="11"/>
    <w:rsid w:val="007F22D3"/>
    <w:pPr>
      <w:widowControl w:val="0"/>
      <w:shd w:val="clear" w:color="auto" w:fill="FFFFFF"/>
      <w:spacing w:before="720" w:after="480" w:line="691" w:lineRule="exact"/>
      <w:jc w:val="center"/>
      <w:outlineLvl w:val="0"/>
    </w:pPr>
    <w:rPr>
      <w:rFonts w:eastAsia="Times New Roman" w:cs="Times New Roman"/>
      <w:b/>
      <w:bCs/>
      <w:sz w:val="40"/>
      <w:szCs w:val="40"/>
    </w:rPr>
  </w:style>
  <w:style w:type="paragraph" w:customStyle="1" w:styleId="42">
    <w:name w:val="Основной текст (4)"/>
    <w:basedOn w:val="a"/>
    <w:link w:val="41"/>
    <w:rsid w:val="007F22D3"/>
    <w:pPr>
      <w:widowControl w:val="0"/>
      <w:shd w:val="clear" w:color="auto" w:fill="FFFFFF"/>
      <w:spacing w:before="720" w:after="60" w:line="965" w:lineRule="exact"/>
    </w:pPr>
    <w:rPr>
      <w:rFonts w:eastAsia="Times New Roman" w:cs="Times New Roman"/>
      <w:sz w:val="28"/>
      <w:szCs w:val="28"/>
      <w:lang w:val="en-US" w:bidi="en-US"/>
    </w:rPr>
  </w:style>
  <w:style w:type="paragraph" w:customStyle="1" w:styleId="45">
    <w:name w:val="Заголовок №4"/>
    <w:basedOn w:val="a"/>
    <w:link w:val="44"/>
    <w:rsid w:val="007F22D3"/>
    <w:pPr>
      <w:widowControl w:val="0"/>
      <w:shd w:val="clear" w:color="auto" w:fill="FFFFFF"/>
      <w:spacing w:after="600" w:line="0" w:lineRule="atLeast"/>
      <w:jc w:val="both"/>
      <w:outlineLvl w:val="3"/>
    </w:pPr>
    <w:rPr>
      <w:rFonts w:eastAsia="Times New Roman" w:cs="Times New Roman"/>
      <w:b/>
      <w:bCs/>
    </w:rPr>
  </w:style>
  <w:style w:type="paragraph" w:customStyle="1" w:styleId="23">
    <w:name w:val="Заголовок №2"/>
    <w:basedOn w:val="a"/>
    <w:link w:val="2Exact0"/>
    <w:uiPriority w:val="99"/>
    <w:rsid w:val="007F22D3"/>
    <w:pPr>
      <w:widowControl w:val="0"/>
      <w:shd w:val="clear" w:color="auto" w:fill="FFFFFF"/>
      <w:spacing w:before="360" w:line="0" w:lineRule="atLeast"/>
      <w:jc w:val="right"/>
      <w:outlineLvl w:val="1"/>
    </w:pPr>
    <w:rPr>
      <w:rFonts w:eastAsia="Times New Roman" w:cs="Times New Roman"/>
      <w:b/>
      <w:bCs/>
    </w:rPr>
  </w:style>
  <w:style w:type="paragraph" w:customStyle="1" w:styleId="91">
    <w:name w:val="Основной текст (9)"/>
    <w:basedOn w:val="a"/>
    <w:link w:val="9Exact"/>
    <w:rsid w:val="007F22D3"/>
    <w:pPr>
      <w:widowControl w:val="0"/>
      <w:shd w:val="clear" w:color="auto" w:fill="FFFFFF"/>
      <w:spacing w:line="0" w:lineRule="atLeast"/>
    </w:pPr>
    <w:rPr>
      <w:rFonts w:ascii="Franklin Gothic Book" w:eastAsia="Franklin Gothic Book" w:hAnsi="Franklin Gothic Book" w:cs="Franklin Gothic Book"/>
      <w:sz w:val="14"/>
      <w:szCs w:val="14"/>
    </w:rPr>
  </w:style>
  <w:style w:type="paragraph" w:customStyle="1" w:styleId="25">
    <w:name w:val="Подпись к таблице (2)"/>
    <w:basedOn w:val="a"/>
    <w:link w:val="24"/>
    <w:rsid w:val="007F22D3"/>
    <w:pPr>
      <w:widowControl w:val="0"/>
      <w:shd w:val="clear" w:color="auto" w:fill="FFFFFF"/>
      <w:spacing w:line="0" w:lineRule="atLeast"/>
    </w:pPr>
    <w:rPr>
      <w:rFonts w:eastAsia="Times New Roman" w:cs="Times New Roman"/>
    </w:rPr>
  </w:style>
  <w:style w:type="paragraph" w:customStyle="1" w:styleId="36">
    <w:name w:val="Подпись к таблице (3)"/>
    <w:basedOn w:val="a"/>
    <w:link w:val="35"/>
    <w:rsid w:val="007F22D3"/>
    <w:pPr>
      <w:widowControl w:val="0"/>
      <w:shd w:val="clear" w:color="auto" w:fill="FFFFFF"/>
      <w:spacing w:line="0" w:lineRule="atLeast"/>
    </w:pPr>
    <w:rPr>
      <w:rFonts w:eastAsia="Times New Roman" w:cs="Times New Roman"/>
      <w:b/>
      <w:bCs/>
    </w:rPr>
  </w:style>
  <w:style w:type="paragraph" w:customStyle="1" w:styleId="121">
    <w:name w:val="Основной текст (12)"/>
    <w:basedOn w:val="a"/>
    <w:link w:val="120"/>
    <w:rsid w:val="007F22D3"/>
    <w:pPr>
      <w:widowControl w:val="0"/>
      <w:shd w:val="clear" w:color="auto" w:fill="FFFFFF"/>
      <w:spacing w:before="60" w:after="720" w:line="0" w:lineRule="atLeast"/>
    </w:pPr>
    <w:rPr>
      <w:rFonts w:eastAsia="Times New Roman" w:cs="Times New Roman"/>
      <w:sz w:val="8"/>
      <w:szCs w:val="8"/>
    </w:rPr>
  </w:style>
  <w:style w:type="paragraph" w:customStyle="1" w:styleId="26">
    <w:name w:val="Подпись к картинке (2)"/>
    <w:basedOn w:val="a"/>
    <w:link w:val="2Exact1"/>
    <w:rsid w:val="007F22D3"/>
    <w:pPr>
      <w:widowControl w:val="0"/>
      <w:shd w:val="clear" w:color="auto" w:fill="FFFFFF"/>
      <w:spacing w:line="0" w:lineRule="atLeast"/>
    </w:pPr>
    <w:rPr>
      <w:rFonts w:eastAsia="Times New Roman" w:cs="Times New Roman"/>
      <w:b/>
      <w:bCs/>
    </w:rPr>
  </w:style>
  <w:style w:type="paragraph" w:customStyle="1" w:styleId="af5">
    <w:name w:val="Подпись к таблице"/>
    <w:basedOn w:val="a"/>
    <w:link w:val="af4"/>
    <w:rsid w:val="007F22D3"/>
    <w:pPr>
      <w:widowControl w:val="0"/>
      <w:shd w:val="clear" w:color="auto" w:fill="FFFFFF"/>
      <w:spacing w:line="0" w:lineRule="atLeast"/>
    </w:pPr>
    <w:rPr>
      <w:rFonts w:ascii="Franklin Gothic Book" w:eastAsia="Franklin Gothic Book" w:hAnsi="Franklin Gothic Book" w:cs="Franklin Gothic Book"/>
      <w:sz w:val="17"/>
      <w:szCs w:val="17"/>
    </w:rPr>
  </w:style>
  <w:style w:type="paragraph" w:customStyle="1" w:styleId="13">
    <w:name w:val="Основной текст (13)"/>
    <w:basedOn w:val="a"/>
    <w:link w:val="13Exact"/>
    <w:rsid w:val="007F22D3"/>
    <w:pPr>
      <w:widowControl w:val="0"/>
      <w:shd w:val="clear" w:color="auto" w:fill="FFFFFF"/>
      <w:spacing w:line="182" w:lineRule="exact"/>
      <w:jc w:val="right"/>
    </w:pPr>
    <w:rPr>
      <w:rFonts w:ascii="Franklin Gothic Book" w:eastAsia="Franklin Gothic Book" w:hAnsi="Franklin Gothic Book" w:cs="Franklin Gothic Book"/>
      <w:sz w:val="17"/>
      <w:szCs w:val="17"/>
    </w:rPr>
  </w:style>
  <w:style w:type="paragraph" w:customStyle="1" w:styleId="46">
    <w:name w:val="Подпись к таблице (4)"/>
    <w:basedOn w:val="a"/>
    <w:link w:val="4Exact0"/>
    <w:rsid w:val="007F22D3"/>
    <w:pPr>
      <w:widowControl w:val="0"/>
      <w:shd w:val="clear" w:color="auto" w:fill="FFFFFF"/>
      <w:spacing w:line="0" w:lineRule="atLeast"/>
    </w:pPr>
    <w:rPr>
      <w:rFonts w:ascii="Franklin Gothic Book" w:eastAsia="Franklin Gothic Book" w:hAnsi="Franklin Gothic Book" w:cs="Franklin Gothic Book"/>
      <w:sz w:val="17"/>
      <w:szCs w:val="17"/>
    </w:rPr>
  </w:style>
  <w:style w:type="paragraph" w:customStyle="1" w:styleId="140">
    <w:name w:val="Основной текст (14)"/>
    <w:basedOn w:val="a"/>
    <w:link w:val="14"/>
    <w:rsid w:val="007F22D3"/>
    <w:pPr>
      <w:widowControl w:val="0"/>
      <w:shd w:val="clear" w:color="auto" w:fill="FFFFFF"/>
      <w:spacing w:after="420" w:line="0" w:lineRule="atLeast"/>
    </w:pPr>
    <w:rPr>
      <w:rFonts w:eastAsia="Times New Roman" w:cs="Times New Roman"/>
      <w:b/>
      <w:bCs/>
    </w:rPr>
  </w:style>
  <w:style w:type="paragraph" w:customStyle="1" w:styleId="DOC">
    <w:name w:val="DOC Текст Утверждения"/>
    <w:basedOn w:val="a"/>
    <w:rsid w:val="007F22D3"/>
    <w:pPr>
      <w:spacing w:line="360" w:lineRule="auto"/>
      <w:ind w:left="6237"/>
    </w:pPr>
    <w:rPr>
      <w:rFonts w:eastAsia="Times New Roman" w:cs="Times New Roman"/>
      <w:b/>
      <w:sz w:val="28"/>
      <w:szCs w:val="28"/>
      <w:lang w:eastAsia="zh-CN"/>
    </w:rPr>
  </w:style>
  <w:style w:type="paragraph" w:styleId="af6">
    <w:name w:val="Body Text Indent"/>
    <w:basedOn w:val="a"/>
    <w:link w:val="af7"/>
    <w:uiPriority w:val="99"/>
    <w:semiHidden/>
    <w:unhideWhenUsed/>
    <w:rsid w:val="007F22D3"/>
    <w:pPr>
      <w:widowControl w:val="0"/>
      <w:spacing w:after="120" w:line="240" w:lineRule="auto"/>
      <w:ind w:left="283"/>
    </w:pPr>
    <w:rPr>
      <w:rFonts w:ascii="Arial Unicode MS" w:eastAsia="Arial Unicode MS" w:hAnsi="Arial Unicode MS" w:cs="Arial Unicode MS"/>
      <w:color w:val="000000"/>
      <w:szCs w:val="24"/>
      <w:lang w:eastAsia="ru-RU" w:bidi="ru-RU"/>
    </w:rPr>
  </w:style>
  <w:style w:type="character" w:customStyle="1" w:styleId="af7">
    <w:name w:val="Основной текст с отступом Знак"/>
    <w:basedOn w:val="a0"/>
    <w:link w:val="af6"/>
    <w:uiPriority w:val="99"/>
    <w:semiHidden/>
    <w:rsid w:val="007F22D3"/>
    <w:rPr>
      <w:rFonts w:ascii="Arial Unicode MS" w:eastAsia="Arial Unicode MS" w:hAnsi="Arial Unicode MS" w:cs="Arial Unicode MS"/>
      <w:color w:val="000000"/>
      <w:sz w:val="24"/>
      <w:szCs w:val="24"/>
      <w:lang w:eastAsia="ru-RU" w:bidi="ru-RU"/>
    </w:rPr>
  </w:style>
  <w:style w:type="paragraph" w:customStyle="1" w:styleId="BodyText21">
    <w:name w:val="Body Text 21"/>
    <w:basedOn w:val="a"/>
    <w:rsid w:val="007F22D3"/>
    <w:pPr>
      <w:spacing w:line="240" w:lineRule="auto"/>
      <w:jc w:val="both"/>
    </w:pPr>
    <w:rPr>
      <w:rFonts w:eastAsia="Calibri" w:cs="Times New Roman"/>
      <w:sz w:val="28"/>
      <w:szCs w:val="28"/>
      <w:lang w:eastAsia="ru-RU"/>
    </w:rPr>
  </w:style>
  <w:style w:type="character" w:customStyle="1" w:styleId="s0">
    <w:name w:val="s0"/>
    <w:rsid w:val="007F22D3"/>
    <w:rPr>
      <w:rFonts w:ascii="Times New Roman" w:hAnsi="Times New Roman" w:cs="Times New Roman"/>
      <w:color w:val="000000"/>
    </w:rPr>
  </w:style>
  <w:style w:type="paragraph" w:customStyle="1" w:styleId="15">
    <w:name w:val="Знак Знак Знак Знак1 Знак Знак Знак Знак"/>
    <w:basedOn w:val="a"/>
    <w:autoRedefine/>
    <w:rsid w:val="007F22D3"/>
    <w:pPr>
      <w:spacing w:line="240" w:lineRule="exact"/>
    </w:pPr>
    <w:rPr>
      <w:rFonts w:eastAsia="SimSun" w:cs="Times New Roman"/>
      <w:b/>
      <w:sz w:val="28"/>
      <w:szCs w:val="24"/>
      <w:lang w:val="en-US"/>
    </w:rPr>
  </w:style>
  <w:style w:type="paragraph" w:customStyle="1" w:styleId="310">
    <w:name w:val="Основной текст с отступом 31"/>
    <w:basedOn w:val="a"/>
    <w:rsid w:val="007F22D3"/>
    <w:pPr>
      <w:overflowPunct w:val="0"/>
      <w:autoSpaceDE w:val="0"/>
      <w:autoSpaceDN w:val="0"/>
      <w:adjustRightInd w:val="0"/>
      <w:spacing w:line="240" w:lineRule="auto"/>
      <w:ind w:firstLine="720"/>
      <w:jc w:val="both"/>
      <w:textAlignment w:val="baseline"/>
    </w:pPr>
    <w:rPr>
      <w:rFonts w:eastAsia="Times New Roman" w:cs="Times New Roman"/>
      <w:szCs w:val="20"/>
      <w:lang w:eastAsia="ru-RU"/>
    </w:rPr>
  </w:style>
  <w:style w:type="paragraph" w:customStyle="1" w:styleId="311">
    <w:name w:val="Основной текст с отступом 31"/>
    <w:basedOn w:val="a"/>
    <w:rsid w:val="007F22D3"/>
    <w:pPr>
      <w:widowControl w:val="0"/>
      <w:shd w:val="clear" w:color="auto" w:fill="FFFFFF"/>
      <w:suppressAutoHyphens/>
      <w:spacing w:line="100" w:lineRule="atLeast"/>
      <w:ind w:firstLine="709"/>
      <w:jc w:val="both"/>
    </w:pPr>
    <w:rPr>
      <w:rFonts w:eastAsia="Times New Roman" w:cs="Times New Roman"/>
      <w:color w:val="00000A"/>
      <w:sz w:val="28"/>
      <w:szCs w:val="28"/>
      <w:lang w:eastAsia="zh-CN"/>
    </w:rPr>
  </w:style>
  <w:style w:type="character" w:customStyle="1" w:styleId="s1">
    <w:name w:val="s1"/>
    <w:rsid w:val="007F22D3"/>
    <w:rPr>
      <w:color w:val="000000"/>
    </w:rPr>
  </w:style>
  <w:style w:type="character" w:styleId="af8">
    <w:name w:val="page number"/>
    <w:basedOn w:val="a0"/>
    <w:rsid w:val="007F22D3"/>
  </w:style>
  <w:style w:type="character" w:styleId="af9">
    <w:name w:val="annotation reference"/>
    <w:basedOn w:val="a0"/>
    <w:uiPriority w:val="99"/>
    <w:semiHidden/>
    <w:unhideWhenUsed/>
    <w:rsid w:val="006958B6"/>
    <w:rPr>
      <w:sz w:val="16"/>
      <w:szCs w:val="16"/>
    </w:rPr>
  </w:style>
  <w:style w:type="paragraph" w:styleId="afa">
    <w:name w:val="annotation text"/>
    <w:basedOn w:val="a"/>
    <w:link w:val="afb"/>
    <w:uiPriority w:val="99"/>
    <w:semiHidden/>
    <w:unhideWhenUsed/>
    <w:rsid w:val="006958B6"/>
    <w:pPr>
      <w:spacing w:line="240" w:lineRule="auto"/>
    </w:pPr>
    <w:rPr>
      <w:sz w:val="20"/>
      <w:szCs w:val="20"/>
    </w:rPr>
  </w:style>
  <w:style w:type="character" w:customStyle="1" w:styleId="afb">
    <w:name w:val="Текст примечания Знак"/>
    <w:basedOn w:val="a0"/>
    <w:link w:val="afa"/>
    <w:uiPriority w:val="99"/>
    <w:semiHidden/>
    <w:rsid w:val="006958B6"/>
    <w:rPr>
      <w:sz w:val="20"/>
      <w:szCs w:val="20"/>
    </w:rPr>
  </w:style>
  <w:style w:type="paragraph" w:styleId="afc">
    <w:name w:val="annotation subject"/>
    <w:basedOn w:val="afa"/>
    <w:next w:val="afa"/>
    <w:link w:val="afd"/>
    <w:uiPriority w:val="99"/>
    <w:semiHidden/>
    <w:unhideWhenUsed/>
    <w:rsid w:val="006958B6"/>
    <w:rPr>
      <w:b/>
      <w:bCs/>
    </w:rPr>
  </w:style>
  <w:style w:type="character" w:customStyle="1" w:styleId="afd">
    <w:name w:val="Тема примечания Знак"/>
    <w:basedOn w:val="afb"/>
    <w:link w:val="afc"/>
    <w:uiPriority w:val="99"/>
    <w:semiHidden/>
    <w:rsid w:val="006958B6"/>
    <w:rPr>
      <w:b/>
      <w:bCs/>
      <w:sz w:val="20"/>
      <w:szCs w:val="20"/>
    </w:rPr>
  </w:style>
  <w:style w:type="character" w:customStyle="1" w:styleId="28">
    <w:name w:val="Заголовок №2_"/>
    <w:uiPriority w:val="99"/>
    <w:rsid w:val="009E45F8"/>
    <w:rPr>
      <w:rFonts w:ascii="Arial" w:hAnsi="Arial" w:cs="Arial"/>
      <w:b/>
      <w:bCs/>
      <w:sz w:val="19"/>
      <w:szCs w:val="19"/>
      <w:shd w:val="clear" w:color="auto" w:fill="FFFFFF"/>
    </w:rPr>
  </w:style>
  <w:style w:type="paragraph" w:customStyle="1" w:styleId="16">
    <w:name w:val="Абзац списка1"/>
    <w:basedOn w:val="a"/>
    <w:uiPriority w:val="99"/>
    <w:qFormat/>
    <w:rsid w:val="004E3014"/>
    <w:pPr>
      <w:spacing w:after="200" w:line="276" w:lineRule="auto"/>
      <w:ind w:left="720" w:firstLine="709"/>
    </w:pPr>
    <w:rPr>
      <w:rFonts w:ascii="Calibri" w:eastAsia="Times New Roman" w:hAnsi="Calibri" w:cs="Calibri"/>
      <w:sz w:val="22"/>
    </w:rPr>
  </w:style>
  <w:style w:type="paragraph" w:styleId="afe">
    <w:name w:val="Normal (Web)"/>
    <w:basedOn w:val="a"/>
    <w:uiPriority w:val="99"/>
    <w:unhideWhenUsed/>
    <w:rsid w:val="000A5F75"/>
    <w:pPr>
      <w:spacing w:before="100" w:beforeAutospacing="1" w:after="100" w:afterAutospacing="1" w:line="240" w:lineRule="auto"/>
    </w:pPr>
    <w:rPr>
      <w:rFonts w:eastAsia="Times New Roman" w:cs="Times New Roman"/>
      <w:szCs w:val="24"/>
      <w:lang w:eastAsia="ru-RU"/>
    </w:rPr>
  </w:style>
  <w:style w:type="paragraph" w:customStyle="1" w:styleId="TableParagraph">
    <w:name w:val="Table Paragraph"/>
    <w:basedOn w:val="a"/>
    <w:uiPriority w:val="1"/>
    <w:qFormat/>
    <w:rsid w:val="005B00AF"/>
    <w:pPr>
      <w:widowControl w:val="0"/>
      <w:autoSpaceDE w:val="0"/>
      <w:autoSpaceDN w:val="0"/>
      <w:spacing w:line="240" w:lineRule="auto"/>
    </w:pPr>
    <w:rPr>
      <w:rFonts w:ascii="Cambria" w:eastAsia="Cambria" w:hAnsi="Cambria" w:cs="Cambria"/>
      <w:sz w:val="22"/>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2511">
      <w:bodyDiv w:val="1"/>
      <w:marLeft w:val="0"/>
      <w:marRight w:val="0"/>
      <w:marTop w:val="0"/>
      <w:marBottom w:val="0"/>
      <w:divBdr>
        <w:top w:val="none" w:sz="0" w:space="0" w:color="auto"/>
        <w:left w:val="none" w:sz="0" w:space="0" w:color="auto"/>
        <w:bottom w:val="none" w:sz="0" w:space="0" w:color="auto"/>
        <w:right w:val="none" w:sz="0" w:space="0" w:color="auto"/>
      </w:divBdr>
    </w:div>
    <w:div w:id="39479914">
      <w:bodyDiv w:val="1"/>
      <w:marLeft w:val="0"/>
      <w:marRight w:val="0"/>
      <w:marTop w:val="0"/>
      <w:marBottom w:val="0"/>
      <w:divBdr>
        <w:top w:val="none" w:sz="0" w:space="0" w:color="auto"/>
        <w:left w:val="none" w:sz="0" w:space="0" w:color="auto"/>
        <w:bottom w:val="none" w:sz="0" w:space="0" w:color="auto"/>
        <w:right w:val="none" w:sz="0" w:space="0" w:color="auto"/>
      </w:divBdr>
    </w:div>
    <w:div w:id="154032661">
      <w:bodyDiv w:val="1"/>
      <w:marLeft w:val="0"/>
      <w:marRight w:val="0"/>
      <w:marTop w:val="0"/>
      <w:marBottom w:val="0"/>
      <w:divBdr>
        <w:top w:val="none" w:sz="0" w:space="0" w:color="auto"/>
        <w:left w:val="none" w:sz="0" w:space="0" w:color="auto"/>
        <w:bottom w:val="none" w:sz="0" w:space="0" w:color="auto"/>
        <w:right w:val="none" w:sz="0" w:space="0" w:color="auto"/>
      </w:divBdr>
    </w:div>
    <w:div w:id="226310492">
      <w:bodyDiv w:val="1"/>
      <w:marLeft w:val="0"/>
      <w:marRight w:val="0"/>
      <w:marTop w:val="0"/>
      <w:marBottom w:val="0"/>
      <w:divBdr>
        <w:top w:val="none" w:sz="0" w:space="0" w:color="auto"/>
        <w:left w:val="none" w:sz="0" w:space="0" w:color="auto"/>
        <w:bottom w:val="none" w:sz="0" w:space="0" w:color="auto"/>
        <w:right w:val="none" w:sz="0" w:space="0" w:color="auto"/>
      </w:divBdr>
    </w:div>
    <w:div w:id="261839860">
      <w:bodyDiv w:val="1"/>
      <w:marLeft w:val="0"/>
      <w:marRight w:val="0"/>
      <w:marTop w:val="0"/>
      <w:marBottom w:val="0"/>
      <w:divBdr>
        <w:top w:val="none" w:sz="0" w:space="0" w:color="auto"/>
        <w:left w:val="none" w:sz="0" w:space="0" w:color="auto"/>
        <w:bottom w:val="none" w:sz="0" w:space="0" w:color="auto"/>
        <w:right w:val="none" w:sz="0" w:space="0" w:color="auto"/>
      </w:divBdr>
    </w:div>
    <w:div w:id="320815771">
      <w:bodyDiv w:val="1"/>
      <w:marLeft w:val="0"/>
      <w:marRight w:val="0"/>
      <w:marTop w:val="0"/>
      <w:marBottom w:val="0"/>
      <w:divBdr>
        <w:top w:val="none" w:sz="0" w:space="0" w:color="auto"/>
        <w:left w:val="none" w:sz="0" w:space="0" w:color="auto"/>
        <w:bottom w:val="none" w:sz="0" w:space="0" w:color="auto"/>
        <w:right w:val="none" w:sz="0" w:space="0" w:color="auto"/>
      </w:divBdr>
    </w:div>
    <w:div w:id="345984672">
      <w:bodyDiv w:val="1"/>
      <w:marLeft w:val="0"/>
      <w:marRight w:val="0"/>
      <w:marTop w:val="0"/>
      <w:marBottom w:val="0"/>
      <w:divBdr>
        <w:top w:val="none" w:sz="0" w:space="0" w:color="auto"/>
        <w:left w:val="none" w:sz="0" w:space="0" w:color="auto"/>
        <w:bottom w:val="none" w:sz="0" w:space="0" w:color="auto"/>
        <w:right w:val="none" w:sz="0" w:space="0" w:color="auto"/>
      </w:divBdr>
    </w:div>
    <w:div w:id="359597270">
      <w:bodyDiv w:val="1"/>
      <w:marLeft w:val="0"/>
      <w:marRight w:val="0"/>
      <w:marTop w:val="0"/>
      <w:marBottom w:val="0"/>
      <w:divBdr>
        <w:top w:val="none" w:sz="0" w:space="0" w:color="auto"/>
        <w:left w:val="none" w:sz="0" w:space="0" w:color="auto"/>
        <w:bottom w:val="none" w:sz="0" w:space="0" w:color="auto"/>
        <w:right w:val="none" w:sz="0" w:space="0" w:color="auto"/>
      </w:divBdr>
    </w:div>
    <w:div w:id="545996077">
      <w:bodyDiv w:val="1"/>
      <w:marLeft w:val="0"/>
      <w:marRight w:val="0"/>
      <w:marTop w:val="0"/>
      <w:marBottom w:val="0"/>
      <w:divBdr>
        <w:top w:val="none" w:sz="0" w:space="0" w:color="auto"/>
        <w:left w:val="none" w:sz="0" w:space="0" w:color="auto"/>
        <w:bottom w:val="none" w:sz="0" w:space="0" w:color="auto"/>
        <w:right w:val="none" w:sz="0" w:space="0" w:color="auto"/>
      </w:divBdr>
    </w:div>
    <w:div w:id="579216446">
      <w:bodyDiv w:val="1"/>
      <w:marLeft w:val="0"/>
      <w:marRight w:val="0"/>
      <w:marTop w:val="0"/>
      <w:marBottom w:val="0"/>
      <w:divBdr>
        <w:top w:val="none" w:sz="0" w:space="0" w:color="auto"/>
        <w:left w:val="none" w:sz="0" w:space="0" w:color="auto"/>
        <w:bottom w:val="none" w:sz="0" w:space="0" w:color="auto"/>
        <w:right w:val="none" w:sz="0" w:space="0" w:color="auto"/>
      </w:divBdr>
    </w:div>
    <w:div w:id="584266183">
      <w:bodyDiv w:val="1"/>
      <w:marLeft w:val="0"/>
      <w:marRight w:val="0"/>
      <w:marTop w:val="0"/>
      <w:marBottom w:val="0"/>
      <w:divBdr>
        <w:top w:val="none" w:sz="0" w:space="0" w:color="auto"/>
        <w:left w:val="none" w:sz="0" w:space="0" w:color="auto"/>
        <w:bottom w:val="none" w:sz="0" w:space="0" w:color="auto"/>
        <w:right w:val="none" w:sz="0" w:space="0" w:color="auto"/>
      </w:divBdr>
    </w:div>
    <w:div w:id="609553344">
      <w:bodyDiv w:val="1"/>
      <w:marLeft w:val="0"/>
      <w:marRight w:val="0"/>
      <w:marTop w:val="0"/>
      <w:marBottom w:val="0"/>
      <w:divBdr>
        <w:top w:val="none" w:sz="0" w:space="0" w:color="auto"/>
        <w:left w:val="none" w:sz="0" w:space="0" w:color="auto"/>
        <w:bottom w:val="none" w:sz="0" w:space="0" w:color="auto"/>
        <w:right w:val="none" w:sz="0" w:space="0" w:color="auto"/>
      </w:divBdr>
    </w:div>
    <w:div w:id="654459777">
      <w:bodyDiv w:val="1"/>
      <w:marLeft w:val="0"/>
      <w:marRight w:val="0"/>
      <w:marTop w:val="0"/>
      <w:marBottom w:val="0"/>
      <w:divBdr>
        <w:top w:val="none" w:sz="0" w:space="0" w:color="auto"/>
        <w:left w:val="none" w:sz="0" w:space="0" w:color="auto"/>
        <w:bottom w:val="none" w:sz="0" w:space="0" w:color="auto"/>
        <w:right w:val="none" w:sz="0" w:space="0" w:color="auto"/>
      </w:divBdr>
    </w:div>
    <w:div w:id="693306685">
      <w:bodyDiv w:val="1"/>
      <w:marLeft w:val="0"/>
      <w:marRight w:val="0"/>
      <w:marTop w:val="0"/>
      <w:marBottom w:val="0"/>
      <w:divBdr>
        <w:top w:val="none" w:sz="0" w:space="0" w:color="auto"/>
        <w:left w:val="none" w:sz="0" w:space="0" w:color="auto"/>
        <w:bottom w:val="none" w:sz="0" w:space="0" w:color="auto"/>
        <w:right w:val="none" w:sz="0" w:space="0" w:color="auto"/>
      </w:divBdr>
    </w:div>
    <w:div w:id="715157158">
      <w:bodyDiv w:val="1"/>
      <w:marLeft w:val="0"/>
      <w:marRight w:val="0"/>
      <w:marTop w:val="0"/>
      <w:marBottom w:val="0"/>
      <w:divBdr>
        <w:top w:val="none" w:sz="0" w:space="0" w:color="auto"/>
        <w:left w:val="none" w:sz="0" w:space="0" w:color="auto"/>
        <w:bottom w:val="none" w:sz="0" w:space="0" w:color="auto"/>
        <w:right w:val="none" w:sz="0" w:space="0" w:color="auto"/>
      </w:divBdr>
    </w:div>
    <w:div w:id="715274331">
      <w:bodyDiv w:val="1"/>
      <w:marLeft w:val="0"/>
      <w:marRight w:val="0"/>
      <w:marTop w:val="0"/>
      <w:marBottom w:val="0"/>
      <w:divBdr>
        <w:top w:val="none" w:sz="0" w:space="0" w:color="auto"/>
        <w:left w:val="none" w:sz="0" w:space="0" w:color="auto"/>
        <w:bottom w:val="none" w:sz="0" w:space="0" w:color="auto"/>
        <w:right w:val="none" w:sz="0" w:space="0" w:color="auto"/>
      </w:divBdr>
    </w:div>
    <w:div w:id="724833098">
      <w:bodyDiv w:val="1"/>
      <w:marLeft w:val="0"/>
      <w:marRight w:val="0"/>
      <w:marTop w:val="0"/>
      <w:marBottom w:val="0"/>
      <w:divBdr>
        <w:top w:val="none" w:sz="0" w:space="0" w:color="auto"/>
        <w:left w:val="none" w:sz="0" w:space="0" w:color="auto"/>
        <w:bottom w:val="none" w:sz="0" w:space="0" w:color="auto"/>
        <w:right w:val="none" w:sz="0" w:space="0" w:color="auto"/>
      </w:divBdr>
    </w:div>
    <w:div w:id="727580951">
      <w:bodyDiv w:val="1"/>
      <w:marLeft w:val="0"/>
      <w:marRight w:val="0"/>
      <w:marTop w:val="0"/>
      <w:marBottom w:val="0"/>
      <w:divBdr>
        <w:top w:val="none" w:sz="0" w:space="0" w:color="auto"/>
        <w:left w:val="none" w:sz="0" w:space="0" w:color="auto"/>
        <w:bottom w:val="none" w:sz="0" w:space="0" w:color="auto"/>
        <w:right w:val="none" w:sz="0" w:space="0" w:color="auto"/>
      </w:divBdr>
    </w:div>
    <w:div w:id="737023442">
      <w:bodyDiv w:val="1"/>
      <w:marLeft w:val="0"/>
      <w:marRight w:val="0"/>
      <w:marTop w:val="0"/>
      <w:marBottom w:val="0"/>
      <w:divBdr>
        <w:top w:val="none" w:sz="0" w:space="0" w:color="auto"/>
        <w:left w:val="none" w:sz="0" w:space="0" w:color="auto"/>
        <w:bottom w:val="none" w:sz="0" w:space="0" w:color="auto"/>
        <w:right w:val="none" w:sz="0" w:space="0" w:color="auto"/>
      </w:divBdr>
    </w:div>
    <w:div w:id="793912101">
      <w:bodyDiv w:val="1"/>
      <w:marLeft w:val="0"/>
      <w:marRight w:val="0"/>
      <w:marTop w:val="0"/>
      <w:marBottom w:val="0"/>
      <w:divBdr>
        <w:top w:val="none" w:sz="0" w:space="0" w:color="auto"/>
        <w:left w:val="none" w:sz="0" w:space="0" w:color="auto"/>
        <w:bottom w:val="none" w:sz="0" w:space="0" w:color="auto"/>
        <w:right w:val="none" w:sz="0" w:space="0" w:color="auto"/>
      </w:divBdr>
    </w:div>
    <w:div w:id="821890198">
      <w:bodyDiv w:val="1"/>
      <w:marLeft w:val="0"/>
      <w:marRight w:val="0"/>
      <w:marTop w:val="0"/>
      <w:marBottom w:val="0"/>
      <w:divBdr>
        <w:top w:val="none" w:sz="0" w:space="0" w:color="auto"/>
        <w:left w:val="none" w:sz="0" w:space="0" w:color="auto"/>
        <w:bottom w:val="none" w:sz="0" w:space="0" w:color="auto"/>
        <w:right w:val="none" w:sz="0" w:space="0" w:color="auto"/>
      </w:divBdr>
    </w:div>
    <w:div w:id="834421525">
      <w:bodyDiv w:val="1"/>
      <w:marLeft w:val="0"/>
      <w:marRight w:val="0"/>
      <w:marTop w:val="0"/>
      <w:marBottom w:val="0"/>
      <w:divBdr>
        <w:top w:val="none" w:sz="0" w:space="0" w:color="auto"/>
        <w:left w:val="none" w:sz="0" w:space="0" w:color="auto"/>
        <w:bottom w:val="none" w:sz="0" w:space="0" w:color="auto"/>
        <w:right w:val="none" w:sz="0" w:space="0" w:color="auto"/>
      </w:divBdr>
    </w:div>
    <w:div w:id="840893773">
      <w:bodyDiv w:val="1"/>
      <w:marLeft w:val="0"/>
      <w:marRight w:val="0"/>
      <w:marTop w:val="0"/>
      <w:marBottom w:val="0"/>
      <w:divBdr>
        <w:top w:val="none" w:sz="0" w:space="0" w:color="auto"/>
        <w:left w:val="none" w:sz="0" w:space="0" w:color="auto"/>
        <w:bottom w:val="none" w:sz="0" w:space="0" w:color="auto"/>
        <w:right w:val="none" w:sz="0" w:space="0" w:color="auto"/>
      </w:divBdr>
    </w:div>
    <w:div w:id="858465799">
      <w:bodyDiv w:val="1"/>
      <w:marLeft w:val="0"/>
      <w:marRight w:val="0"/>
      <w:marTop w:val="0"/>
      <w:marBottom w:val="0"/>
      <w:divBdr>
        <w:top w:val="none" w:sz="0" w:space="0" w:color="auto"/>
        <w:left w:val="none" w:sz="0" w:space="0" w:color="auto"/>
        <w:bottom w:val="none" w:sz="0" w:space="0" w:color="auto"/>
        <w:right w:val="none" w:sz="0" w:space="0" w:color="auto"/>
      </w:divBdr>
    </w:div>
    <w:div w:id="910310746">
      <w:bodyDiv w:val="1"/>
      <w:marLeft w:val="0"/>
      <w:marRight w:val="0"/>
      <w:marTop w:val="0"/>
      <w:marBottom w:val="0"/>
      <w:divBdr>
        <w:top w:val="none" w:sz="0" w:space="0" w:color="auto"/>
        <w:left w:val="none" w:sz="0" w:space="0" w:color="auto"/>
        <w:bottom w:val="none" w:sz="0" w:space="0" w:color="auto"/>
        <w:right w:val="none" w:sz="0" w:space="0" w:color="auto"/>
      </w:divBdr>
    </w:div>
    <w:div w:id="940769590">
      <w:bodyDiv w:val="1"/>
      <w:marLeft w:val="0"/>
      <w:marRight w:val="0"/>
      <w:marTop w:val="0"/>
      <w:marBottom w:val="0"/>
      <w:divBdr>
        <w:top w:val="none" w:sz="0" w:space="0" w:color="auto"/>
        <w:left w:val="none" w:sz="0" w:space="0" w:color="auto"/>
        <w:bottom w:val="none" w:sz="0" w:space="0" w:color="auto"/>
        <w:right w:val="none" w:sz="0" w:space="0" w:color="auto"/>
      </w:divBdr>
    </w:div>
    <w:div w:id="1014042099">
      <w:bodyDiv w:val="1"/>
      <w:marLeft w:val="0"/>
      <w:marRight w:val="0"/>
      <w:marTop w:val="0"/>
      <w:marBottom w:val="0"/>
      <w:divBdr>
        <w:top w:val="none" w:sz="0" w:space="0" w:color="auto"/>
        <w:left w:val="none" w:sz="0" w:space="0" w:color="auto"/>
        <w:bottom w:val="none" w:sz="0" w:space="0" w:color="auto"/>
        <w:right w:val="none" w:sz="0" w:space="0" w:color="auto"/>
      </w:divBdr>
    </w:div>
    <w:div w:id="1024792086">
      <w:bodyDiv w:val="1"/>
      <w:marLeft w:val="0"/>
      <w:marRight w:val="0"/>
      <w:marTop w:val="0"/>
      <w:marBottom w:val="0"/>
      <w:divBdr>
        <w:top w:val="none" w:sz="0" w:space="0" w:color="auto"/>
        <w:left w:val="none" w:sz="0" w:space="0" w:color="auto"/>
        <w:bottom w:val="none" w:sz="0" w:space="0" w:color="auto"/>
        <w:right w:val="none" w:sz="0" w:space="0" w:color="auto"/>
      </w:divBdr>
    </w:div>
    <w:div w:id="1077093980">
      <w:bodyDiv w:val="1"/>
      <w:marLeft w:val="0"/>
      <w:marRight w:val="0"/>
      <w:marTop w:val="0"/>
      <w:marBottom w:val="0"/>
      <w:divBdr>
        <w:top w:val="none" w:sz="0" w:space="0" w:color="auto"/>
        <w:left w:val="none" w:sz="0" w:space="0" w:color="auto"/>
        <w:bottom w:val="none" w:sz="0" w:space="0" w:color="auto"/>
        <w:right w:val="none" w:sz="0" w:space="0" w:color="auto"/>
      </w:divBdr>
    </w:div>
    <w:div w:id="1079907716">
      <w:bodyDiv w:val="1"/>
      <w:marLeft w:val="0"/>
      <w:marRight w:val="0"/>
      <w:marTop w:val="0"/>
      <w:marBottom w:val="0"/>
      <w:divBdr>
        <w:top w:val="none" w:sz="0" w:space="0" w:color="auto"/>
        <w:left w:val="none" w:sz="0" w:space="0" w:color="auto"/>
        <w:bottom w:val="none" w:sz="0" w:space="0" w:color="auto"/>
        <w:right w:val="none" w:sz="0" w:space="0" w:color="auto"/>
      </w:divBdr>
    </w:div>
    <w:div w:id="1083527326">
      <w:bodyDiv w:val="1"/>
      <w:marLeft w:val="0"/>
      <w:marRight w:val="0"/>
      <w:marTop w:val="0"/>
      <w:marBottom w:val="0"/>
      <w:divBdr>
        <w:top w:val="none" w:sz="0" w:space="0" w:color="auto"/>
        <w:left w:val="none" w:sz="0" w:space="0" w:color="auto"/>
        <w:bottom w:val="none" w:sz="0" w:space="0" w:color="auto"/>
        <w:right w:val="none" w:sz="0" w:space="0" w:color="auto"/>
      </w:divBdr>
    </w:div>
    <w:div w:id="1124424945">
      <w:bodyDiv w:val="1"/>
      <w:marLeft w:val="0"/>
      <w:marRight w:val="0"/>
      <w:marTop w:val="0"/>
      <w:marBottom w:val="0"/>
      <w:divBdr>
        <w:top w:val="none" w:sz="0" w:space="0" w:color="auto"/>
        <w:left w:val="none" w:sz="0" w:space="0" w:color="auto"/>
        <w:bottom w:val="none" w:sz="0" w:space="0" w:color="auto"/>
        <w:right w:val="none" w:sz="0" w:space="0" w:color="auto"/>
      </w:divBdr>
    </w:div>
    <w:div w:id="1141535829">
      <w:bodyDiv w:val="1"/>
      <w:marLeft w:val="0"/>
      <w:marRight w:val="0"/>
      <w:marTop w:val="0"/>
      <w:marBottom w:val="0"/>
      <w:divBdr>
        <w:top w:val="none" w:sz="0" w:space="0" w:color="auto"/>
        <w:left w:val="none" w:sz="0" w:space="0" w:color="auto"/>
        <w:bottom w:val="none" w:sz="0" w:space="0" w:color="auto"/>
        <w:right w:val="none" w:sz="0" w:space="0" w:color="auto"/>
      </w:divBdr>
    </w:div>
    <w:div w:id="1144737213">
      <w:bodyDiv w:val="1"/>
      <w:marLeft w:val="0"/>
      <w:marRight w:val="0"/>
      <w:marTop w:val="0"/>
      <w:marBottom w:val="0"/>
      <w:divBdr>
        <w:top w:val="none" w:sz="0" w:space="0" w:color="auto"/>
        <w:left w:val="none" w:sz="0" w:space="0" w:color="auto"/>
        <w:bottom w:val="none" w:sz="0" w:space="0" w:color="auto"/>
        <w:right w:val="none" w:sz="0" w:space="0" w:color="auto"/>
      </w:divBdr>
    </w:div>
    <w:div w:id="1145512727">
      <w:bodyDiv w:val="1"/>
      <w:marLeft w:val="0"/>
      <w:marRight w:val="0"/>
      <w:marTop w:val="0"/>
      <w:marBottom w:val="0"/>
      <w:divBdr>
        <w:top w:val="none" w:sz="0" w:space="0" w:color="auto"/>
        <w:left w:val="none" w:sz="0" w:space="0" w:color="auto"/>
        <w:bottom w:val="none" w:sz="0" w:space="0" w:color="auto"/>
        <w:right w:val="none" w:sz="0" w:space="0" w:color="auto"/>
      </w:divBdr>
    </w:div>
    <w:div w:id="1158234139">
      <w:bodyDiv w:val="1"/>
      <w:marLeft w:val="0"/>
      <w:marRight w:val="0"/>
      <w:marTop w:val="0"/>
      <w:marBottom w:val="0"/>
      <w:divBdr>
        <w:top w:val="none" w:sz="0" w:space="0" w:color="auto"/>
        <w:left w:val="none" w:sz="0" w:space="0" w:color="auto"/>
        <w:bottom w:val="none" w:sz="0" w:space="0" w:color="auto"/>
        <w:right w:val="none" w:sz="0" w:space="0" w:color="auto"/>
      </w:divBdr>
    </w:div>
    <w:div w:id="1183788420">
      <w:bodyDiv w:val="1"/>
      <w:marLeft w:val="0"/>
      <w:marRight w:val="0"/>
      <w:marTop w:val="0"/>
      <w:marBottom w:val="0"/>
      <w:divBdr>
        <w:top w:val="none" w:sz="0" w:space="0" w:color="auto"/>
        <w:left w:val="none" w:sz="0" w:space="0" w:color="auto"/>
        <w:bottom w:val="none" w:sz="0" w:space="0" w:color="auto"/>
        <w:right w:val="none" w:sz="0" w:space="0" w:color="auto"/>
      </w:divBdr>
    </w:div>
    <w:div w:id="1185094162">
      <w:bodyDiv w:val="1"/>
      <w:marLeft w:val="0"/>
      <w:marRight w:val="0"/>
      <w:marTop w:val="0"/>
      <w:marBottom w:val="0"/>
      <w:divBdr>
        <w:top w:val="none" w:sz="0" w:space="0" w:color="auto"/>
        <w:left w:val="none" w:sz="0" w:space="0" w:color="auto"/>
        <w:bottom w:val="none" w:sz="0" w:space="0" w:color="auto"/>
        <w:right w:val="none" w:sz="0" w:space="0" w:color="auto"/>
      </w:divBdr>
    </w:div>
    <w:div w:id="1187911187">
      <w:bodyDiv w:val="1"/>
      <w:marLeft w:val="0"/>
      <w:marRight w:val="0"/>
      <w:marTop w:val="0"/>
      <w:marBottom w:val="0"/>
      <w:divBdr>
        <w:top w:val="none" w:sz="0" w:space="0" w:color="auto"/>
        <w:left w:val="none" w:sz="0" w:space="0" w:color="auto"/>
        <w:bottom w:val="none" w:sz="0" w:space="0" w:color="auto"/>
        <w:right w:val="none" w:sz="0" w:space="0" w:color="auto"/>
      </w:divBdr>
    </w:div>
    <w:div w:id="1214000640">
      <w:bodyDiv w:val="1"/>
      <w:marLeft w:val="0"/>
      <w:marRight w:val="0"/>
      <w:marTop w:val="0"/>
      <w:marBottom w:val="0"/>
      <w:divBdr>
        <w:top w:val="none" w:sz="0" w:space="0" w:color="auto"/>
        <w:left w:val="none" w:sz="0" w:space="0" w:color="auto"/>
        <w:bottom w:val="none" w:sz="0" w:space="0" w:color="auto"/>
        <w:right w:val="none" w:sz="0" w:space="0" w:color="auto"/>
      </w:divBdr>
      <w:divsChild>
        <w:div w:id="301035760">
          <w:marLeft w:val="0"/>
          <w:marRight w:val="0"/>
          <w:marTop w:val="0"/>
          <w:marBottom w:val="0"/>
          <w:divBdr>
            <w:top w:val="none" w:sz="0" w:space="0" w:color="auto"/>
            <w:left w:val="none" w:sz="0" w:space="0" w:color="auto"/>
            <w:bottom w:val="none" w:sz="0" w:space="0" w:color="auto"/>
            <w:right w:val="none" w:sz="0" w:space="0" w:color="auto"/>
          </w:divBdr>
          <w:divsChild>
            <w:div w:id="2116360968">
              <w:marLeft w:val="0"/>
              <w:marRight w:val="0"/>
              <w:marTop w:val="0"/>
              <w:marBottom w:val="0"/>
              <w:divBdr>
                <w:top w:val="none" w:sz="0" w:space="0" w:color="auto"/>
                <w:left w:val="none" w:sz="0" w:space="0" w:color="auto"/>
                <w:bottom w:val="none" w:sz="0" w:space="0" w:color="auto"/>
                <w:right w:val="none" w:sz="0" w:space="0" w:color="auto"/>
              </w:divBdr>
              <w:divsChild>
                <w:div w:id="55444280">
                  <w:marLeft w:val="0"/>
                  <w:marRight w:val="0"/>
                  <w:marTop w:val="0"/>
                  <w:marBottom w:val="0"/>
                  <w:divBdr>
                    <w:top w:val="none" w:sz="0" w:space="0" w:color="auto"/>
                    <w:left w:val="none" w:sz="0" w:space="0" w:color="auto"/>
                    <w:bottom w:val="none" w:sz="0" w:space="0" w:color="auto"/>
                    <w:right w:val="none" w:sz="0" w:space="0" w:color="auto"/>
                  </w:divBdr>
                  <w:divsChild>
                    <w:div w:id="1293973269">
                      <w:marLeft w:val="0"/>
                      <w:marRight w:val="0"/>
                      <w:marTop w:val="0"/>
                      <w:marBottom w:val="0"/>
                      <w:divBdr>
                        <w:top w:val="none" w:sz="0" w:space="0" w:color="auto"/>
                        <w:left w:val="none" w:sz="0" w:space="0" w:color="auto"/>
                        <w:bottom w:val="none" w:sz="0" w:space="0" w:color="auto"/>
                        <w:right w:val="none" w:sz="0" w:space="0" w:color="auto"/>
                      </w:divBdr>
                      <w:divsChild>
                        <w:div w:id="1610772001">
                          <w:marLeft w:val="0"/>
                          <w:marRight w:val="0"/>
                          <w:marTop w:val="0"/>
                          <w:marBottom w:val="0"/>
                          <w:divBdr>
                            <w:top w:val="none" w:sz="0" w:space="0" w:color="auto"/>
                            <w:left w:val="none" w:sz="0" w:space="0" w:color="auto"/>
                            <w:bottom w:val="none" w:sz="0" w:space="0" w:color="auto"/>
                            <w:right w:val="none" w:sz="0" w:space="0" w:color="auto"/>
                          </w:divBdr>
                        </w:div>
                        <w:div w:id="891044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8707827">
      <w:bodyDiv w:val="1"/>
      <w:marLeft w:val="0"/>
      <w:marRight w:val="0"/>
      <w:marTop w:val="0"/>
      <w:marBottom w:val="0"/>
      <w:divBdr>
        <w:top w:val="none" w:sz="0" w:space="0" w:color="auto"/>
        <w:left w:val="none" w:sz="0" w:space="0" w:color="auto"/>
        <w:bottom w:val="none" w:sz="0" w:space="0" w:color="auto"/>
        <w:right w:val="none" w:sz="0" w:space="0" w:color="auto"/>
      </w:divBdr>
    </w:div>
    <w:div w:id="1223830369">
      <w:bodyDiv w:val="1"/>
      <w:marLeft w:val="0"/>
      <w:marRight w:val="0"/>
      <w:marTop w:val="0"/>
      <w:marBottom w:val="0"/>
      <w:divBdr>
        <w:top w:val="none" w:sz="0" w:space="0" w:color="auto"/>
        <w:left w:val="none" w:sz="0" w:space="0" w:color="auto"/>
        <w:bottom w:val="none" w:sz="0" w:space="0" w:color="auto"/>
        <w:right w:val="none" w:sz="0" w:space="0" w:color="auto"/>
      </w:divBdr>
    </w:div>
    <w:div w:id="1239831255">
      <w:bodyDiv w:val="1"/>
      <w:marLeft w:val="0"/>
      <w:marRight w:val="0"/>
      <w:marTop w:val="0"/>
      <w:marBottom w:val="0"/>
      <w:divBdr>
        <w:top w:val="none" w:sz="0" w:space="0" w:color="auto"/>
        <w:left w:val="none" w:sz="0" w:space="0" w:color="auto"/>
        <w:bottom w:val="none" w:sz="0" w:space="0" w:color="auto"/>
        <w:right w:val="none" w:sz="0" w:space="0" w:color="auto"/>
      </w:divBdr>
    </w:div>
    <w:div w:id="1436749408">
      <w:bodyDiv w:val="1"/>
      <w:marLeft w:val="0"/>
      <w:marRight w:val="0"/>
      <w:marTop w:val="0"/>
      <w:marBottom w:val="0"/>
      <w:divBdr>
        <w:top w:val="none" w:sz="0" w:space="0" w:color="auto"/>
        <w:left w:val="none" w:sz="0" w:space="0" w:color="auto"/>
        <w:bottom w:val="none" w:sz="0" w:space="0" w:color="auto"/>
        <w:right w:val="none" w:sz="0" w:space="0" w:color="auto"/>
      </w:divBdr>
      <w:divsChild>
        <w:div w:id="297224409">
          <w:marLeft w:val="0"/>
          <w:marRight w:val="0"/>
          <w:marTop w:val="0"/>
          <w:marBottom w:val="0"/>
          <w:divBdr>
            <w:top w:val="none" w:sz="0" w:space="0" w:color="auto"/>
            <w:left w:val="none" w:sz="0" w:space="0" w:color="auto"/>
            <w:bottom w:val="none" w:sz="0" w:space="0" w:color="auto"/>
            <w:right w:val="none" w:sz="0" w:space="0" w:color="auto"/>
          </w:divBdr>
          <w:divsChild>
            <w:div w:id="1206062942">
              <w:marLeft w:val="0"/>
              <w:marRight w:val="0"/>
              <w:marTop w:val="66"/>
              <w:marBottom w:val="0"/>
              <w:divBdr>
                <w:top w:val="none" w:sz="0" w:space="0" w:color="auto"/>
                <w:left w:val="none" w:sz="0" w:space="0" w:color="auto"/>
                <w:bottom w:val="none" w:sz="0" w:space="0" w:color="auto"/>
                <w:right w:val="none" w:sz="0" w:space="0" w:color="auto"/>
              </w:divBdr>
            </w:div>
          </w:divsChild>
        </w:div>
      </w:divsChild>
    </w:div>
    <w:div w:id="1476797668">
      <w:bodyDiv w:val="1"/>
      <w:marLeft w:val="0"/>
      <w:marRight w:val="0"/>
      <w:marTop w:val="0"/>
      <w:marBottom w:val="0"/>
      <w:divBdr>
        <w:top w:val="none" w:sz="0" w:space="0" w:color="auto"/>
        <w:left w:val="none" w:sz="0" w:space="0" w:color="auto"/>
        <w:bottom w:val="none" w:sz="0" w:space="0" w:color="auto"/>
        <w:right w:val="none" w:sz="0" w:space="0" w:color="auto"/>
      </w:divBdr>
    </w:div>
    <w:div w:id="1487938579">
      <w:bodyDiv w:val="1"/>
      <w:marLeft w:val="0"/>
      <w:marRight w:val="0"/>
      <w:marTop w:val="0"/>
      <w:marBottom w:val="0"/>
      <w:divBdr>
        <w:top w:val="none" w:sz="0" w:space="0" w:color="auto"/>
        <w:left w:val="none" w:sz="0" w:space="0" w:color="auto"/>
        <w:bottom w:val="none" w:sz="0" w:space="0" w:color="auto"/>
        <w:right w:val="none" w:sz="0" w:space="0" w:color="auto"/>
      </w:divBdr>
    </w:div>
    <w:div w:id="1489050685">
      <w:bodyDiv w:val="1"/>
      <w:marLeft w:val="0"/>
      <w:marRight w:val="0"/>
      <w:marTop w:val="0"/>
      <w:marBottom w:val="0"/>
      <w:divBdr>
        <w:top w:val="none" w:sz="0" w:space="0" w:color="auto"/>
        <w:left w:val="none" w:sz="0" w:space="0" w:color="auto"/>
        <w:bottom w:val="none" w:sz="0" w:space="0" w:color="auto"/>
        <w:right w:val="none" w:sz="0" w:space="0" w:color="auto"/>
      </w:divBdr>
    </w:div>
    <w:div w:id="1506240569">
      <w:bodyDiv w:val="1"/>
      <w:marLeft w:val="0"/>
      <w:marRight w:val="0"/>
      <w:marTop w:val="0"/>
      <w:marBottom w:val="0"/>
      <w:divBdr>
        <w:top w:val="none" w:sz="0" w:space="0" w:color="auto"/>
        <w:left w:val="none" w:sz="0" w:space="0" w:color="auto"/>
        <w:bottom w:val="none" w:sz="0" w:space="0" w:color="auto"/>
        <w:right w:val="none" w:sz="0" w:space="0" w:color="auto"/>
      </w:divBdr>
    </w:div>
    <w:div w:id="1513910191">
      <w:bodyDiv w:val="1"/>
      <w:marLeft w:val="0"/>
      <w:marRight w:val="0"/>
      <w:marTop w:val="0"/>
      <w:marBottom w:val="0"/>
      <w:divBdr>
        <w:top w:val="none" w:sz="0" w:space="0" w:color="auto"/>
        <w:left w:val="none" w:sz="0" w:space="0" w:color="auto"/>
        <w:bottom w:val="none" w:sz="0" w:space="0" w:color="auto"/>
        <w:right w:val="none" w:sz="0" w:space="0" w:color="auto"/>
      </w:divBdr>
    </w:div>
    <w:div w:id="1520467205">
      <w:bodyDiv w:val="1"/>
      <w:marLeft w:val="0"/>
      <w:marRight w:val="0"/>
      <w:marTop w:val="0"/>
      <w:marBottom w:val="0"/>
      <w:divBdr>
        <w:top w:val="none" w:sz="0" w:space="0" w:color="auto"/>
        <w:left w:val="none" w:sz="0" w:space="0" w:color="auto"/>
        <w:bottom w:val="none" w:sz="0" w:space="0" w:color="auto"/>
        <w:right w:val="none" w:sz="0" w:space="0" w:color="auto"/>
      </w:divBdr>
    </w:div>
    <w:div w:id="1566836280">
      <w:bodyDiv w:val="1"/>
      <w:marLeft w:val="0"/>
      <w:marRight w:val="0"/>
      <w:marTop w:val="0"/>
      <w:marBottom w:val="0"/>
      <w:divBdr>
        <w:top w:val="none" w:sz="0" w:space="0" w:color="auto"/>
        <w:left w:val="none" w:sz="0" w:space="0" w:color="auto"/>
        <w:bottom w:val="none" w:sz="0" w:space="0" w:color="auto"/>
        <w:right w:val="none" w:sz="0" w:space="0" w:color="auto"/>
      </w:divBdr>
    </w:div>
    <w:div w:id="1574776854">
      <w:bodyDiv w:val="1"/>
      <w:marLeft w:val="0"/>
      <w:marRight w:val="0"/>
      <w:marTop w:val="0"/>
      <w:marBottom w:val="0"/>
      <w:divBdr>
        <w:top w:val="none" w:sz="0" w:space="0" w:color="auto"/>
        <w:left w:val="none" w:sz="0" w:space="0" w:color="auto"/>
        <w:bottom w:val="none" w:sz="0" w:space="0" w:color="auto"/>
        <w:right w:val="none" w:sz="0" w:space="0" w:color="auto"/>
      </w:divBdr>
    </w:div>
    <w:div w:id="1579291686">
      <w:bodyDiv w:val="1"/>
      <w:marLeft w:val="0"/>
      <w:marRight w:val="0"/>
      <w:marTop w:val="0"/>
      <w:marBottom w:val="0"/>
      <w:divBdr>
        <w:top w:val="none" w:sz="0" w:space="0" w:color="auto"/>
        <w:left w:val="none" w:sz="0" w:space="0" w:color="auto"/>
        <w:bottom w:val="none" w:sz="0" w:space="0" w:color="auto"/>
        <w:right w:val="none" w:sz="0" w:space="0" w:color="auto"/>
      </w:divBdr>
    </w:div>
    <w:div w:id="1643658967">
      <w:bodyDiv w:val="1"/>
      <w:marLeft w:val="0"/>
      <w:marRight w:val="0"/>
      <w:marTop w:val="0"/>
      <w:marBottom w:val="0"/>
      <w:divBdr>
        <w:top w:val="none" w:sz="0" w:space="0" w:color="auto"/>
        <w:left w:val="none" w:sz="0" w:space="0" w:color="auto"/>
        <w:bottom w:val="none" w:sz="0" w:space="0" w:color="auto"/>
        <w:right w:val="none" w:sz="0" w:space="0" w:color="auto"/>
      </w:divBdr>
    </w:div>
    <w:div w:id="1658149740">
      <w:bodyDiv w:val="1"/>
      <w:marLeft w:val="0"/>
      <w:marRight w:val="0"/>
      <w:marTop w:val="0"/>
      <w:marBottom w:val="0"/>
      <w:divBdr>
        <w:top w:val="none" w:sz="0" w:space="0" w:color="auto"/>
        <w:left w:val="none" w:sz="0" w:space="0" w:color="auto"/>
        <w:bottom w:val="none" w:sz="0" w:space="0" w:color="auto"/>
        <w:right w:val="none" w:sz="0" w:space="0" w:color="auto"/>
      </w:divBdr>
    </w:div>
    <w:div w:id="1693461073">
      <w:bodyDiv w:val="1"/>
      <w:marLeft w:val="0"/>
      <w:marRight w:val="0"/>
      <w:marTop w:val="0"/>
      <w:marBottom w:val="0"/>
      <w:divBdr>
        <w:top w:val="none" w:sz="0" w:space="0" w:color="auto"/>
        <w:left w:val="none" w:sz="0" w:space="0" w:color="auto"/>
        <w:bottom w:val="none" w:sz="0" w:space="0" w:color="auto"/>
        <w:right w:val="none" w:sz="0" w:space="0" w:color="auto"/>
      </w:divBdr>
    </w:div>
    <w:div w:id="1699038941">
      <w:bodyDiv w:val="1"/>
      <w:marLeft w:val="0"/>
      <w:marRight w:val="0"/>
      <w:marTop w:val="0"/>
      <w:marBottom w:val="0"/>
      <w:divBdr>
        <w:top w:val="none" w:sz="0" w:space="0" w:color="auto"/>
        <w:left w:val="none" w:sz="0" w:space="0" w:color="auto"/>
        <w:bottom w:val="none" w:sz="0" w:space="0" w:color="auto"/>
        <w:right w:val="none" w:sz="0" w:space="0" w:color="auto"/>
      </w:divBdr>
    </w:div>
    <w:div w:id="1699768524">
      <w:bodyDiv w:val="1"/>
      <w:marLeft w:val="0"/>
      <w:marRight w:val="0"/>
      <w:marTop w:val="0"/>
      <w:marBottom w:val="0"/>
      <w:divBdr>
        <w:top w:val="none" w:sz="0" w:space="0" w:color="auto"/>
        <w:left w:val="none" w:sz="0" w:space="0" w:color="auto"/>
        <w:bottom w:val="none" w:sz="0" w:space="0" w:color="auto"/>
        <w:right w:val="none" w:sz="0" w:space="0" w:color="auto"/>
      </w:divBdr>
    </w:div>
    <w:div w:id="1706253586">
      <w:bodyDiv w:val="1"/>
      <w:marLeft w:val="0"/>
      <w:marRight w:val="0"/>
      <w:marTop w:val="0"/>
      <w:marBottom w:val="0"/>
      <w:divBdr>
        <w:top w:val="none" w:sz="0" w:space="0" w:color="auto"/>
        <w:left w:val="none" w:sz="0" w:space="0" w:color="auto"/>
        <w:bottom w:val="none" w:sz="0" w:space="0" w:color="auto"/>
        <w:right w:val="none" w:sz="0" w:space="0" w:color="auto"/>
      </w:divBdr>
    </w:div>
    <w:div w:id="1743864535">
      <w:bodyDiv w:val="1"/>
      <w:marLeft w:val="0"/>
      <w:marRight w:val="0"/>
      <w:marTop w:val="0"/>
      <w:marBottom w:val="0"/>
      <w:divBdr>
        <w:top w:val="none" w:sz="0" w:space="0" w:color="auto"/>
        <w:left w:val="none" w:sz="0" w:space="0" w:color="auto"/>
        <w:bottom w:val="none" w:sz="0" w:space="0" w:color="auto"/>
        <w:right w:val="none" w:sz="0" w:space="0" w:color="auto"/>
      </w:divBdr>
    </w:div>
    <w:div w:id="1808274588">
      <w:bodyDiv w:val="1"/>
      <w:marLeft w:val="0"/>
      <w:marRight w:val="0"/>
      <w:marTop w:val="0"/>
      <w:marBottom w:val="0"/>
      <w:divBdr>
        <w:top w:val="none" w:sz="0" w:space="0" w:color="auto"/>
        <w:left w:val="none" w:sz="0" w:space="0" w:color="auto"/>
        <w:bottom w:val="none" w:sz="0" w:space="0" w:color="auto"/>
        <w:right w:val="none" w:sz="0" w:space="0" w:color="auto"/>
      </w:divBdr>
    </w:div>
    <w:div w:id="1911425847">
      <w:bodyDiv w:val="1"/>
      <w:marLeft w:val="0"/>
      <w:marRight w:val="0"/>
      <w:marTop w:val="0"/>
      <w:marBottom w:val="0"/>
      <w:divBdr>
        <w:top w:val="none" w:sz="0" w:space="0" w:color="auto"/>
        <w:left w:val="none" w:sz="0" w:space="0" w:color="auto"/>
        <w:bottom w:val="none" w:sz="0" w:space="0" w:color="auto"/>
        <w:right w:val="none" w:sz="0" w:space="0" w:color="auto"/>
      </w:divBdr>
    </w:div>
    <w:div w:id="1917546192">
      <w:bodyDiv w:val="1"/>
      <w:marLeft w:val="0"/>
      <w:marRight w:val="0"/>
      <w:marTop w:val="0"/>
      <w:marBottom w:val="0"/>
      <w:divBdr>
        <w:top w:val="none" w:sz="0" w:space="0" w:color="auto"/>
        <w:left w:val="none" w:sz="0" w:space="0" w:color="auto"/>
        <w:bottom w:val="none" w:sz="0" w:space="0" w:color="auto"/>
        <w:right w:val="none" w:sz="0" w:space="0" w:color="auto"/>
      </w:divBdr>
    </w:div>
    <w:div w:id="1939632764">
      <w:bodyDiv w:val="1"/>
      <w:marLeft w:val="0"/>
      <w:marRight w:val="0"/>
      <w:marTop w:val="0"/>
      <w:marBottom w:val="0"/>
      <w:divBdr>
        <w:top w:val="none" w:sz="0" w:space="0" w:color="auto"/>
        <w:left w:val="none" w:sz="0" w:space="0" w:color="auto"/>
        <w:bottom w:val="none" w:sz="0" w:space="0" w:color="auto"/>
        <w:right w:val="none" w:sz="0" w:space="0" w:color="auto"/>
      </w:divBdr>
    </w:div>
    <w:div w:id="1972635457">
      <w:bodyDiv w:val="1"/>
      <w:marLeft w:val="0"/>
      <w:marRight w:val="0"/>
      <w:marTop w:val="0"/>
      <w:marBottom w:val="0"/>
      <w:divBdr>
        <w:top w:val="none" w:sz="0" w:space="0" w:color="auto"/>
        <w:left w:val="none" w:sz="0" w:space="0" w:color="auto"/>
        <w:bottom w:val="none" w:sz="0" w:space="0" w:color="auto"/>
        <w:right w:val="none" w:sz="0" w:space="0" w:color="auto"/>
      </w:divBdr>
    </w:div>
    <w:div w:id="1995335899">
      <w:bodyDiv w:val="1"/>
      <w:marLeft w:val="0"/>
      <w:marRight w:val="0"/>
      <w:marTop w:val="0"/>
      <w:marBottom w:val="0"/>
      <w:divBdr>
        <w:top w:val="none" w:sz="0" w:space="0" w:color="auto"/>
        <w:left w:val="none" w:sz="0" w:space="0" w:color="auto"/>
        <w:bottom w:val="none" w:sz="0" w:space="0" w:color="auto"/>
        <w:right w:val="none" w:sz="0" w:space="0" w:color="auto"/>
      </w:divBdr>
    </w:div>
    <w:div w:id="1999459073">
      <w:bodyDiv w:val="1"/>
      <w:marLeft w:val="0"/>
      <w:marRight w:val="0"/>
      <w:marTop w:val="0"/>
      <w:marBottom w:val="0"/>
      <w:divBdr>
        <w:top w:val="none" w:sz="0" w:space="0" w:color="auto"/>
        <w:left w:val="none" w:sz="0" w:space="0" w:color="auto"/>
        <w:bottom w:val="none" w:sz="0" w:space="0" w:color="auto"/>
        <w:right w:val="none" w:sz="0" w:space="0" w:color="auto"/>
      </w:divBdr>
    </w:div>
    <w:div w:id="2013411208">
      <w:bodyDiv w:val="1"/>
      <w:marLeft w:val="0"/>
      <w:marRight w:val="0"/>
      <w:marTop w:val="0"/>
      <w:marBottom w:val="0"/>
      <w:divBdr>
        <w:top w:val="none" w:sz="0" w:space="0" w:color="auto"/>
        <w:left w:val="none" w:sz="0" w:space="0" w:color="auto"/>
        <w:bottom w:val="none" w:sz="0" w:space="0" w:color="auto"/>
        <w:right w:val="none" w:sz="0" w:space="0" w:color="auto"/>
      </w:divBdr>
    </w:div>
    <w:div w:id="2036346955">
      <w:bodyDiv w:val="1"/>
      <w:marLeft w:val="0"/>
      <w:marRight w:val="0"/>
      <w:marTop w:val="0"/>
      <w:marBottom w:val="0"/>
      <w:divBdr>
        <w:top w:val="none" w:sz="0" w:space="0" w:color="auto"/>
        <w:left w:val="none" w:sz="0" w:space="0" w:color="auto"/>
        <w:bottom w:val="none" w:sz="0" w:space="0" w:color="auto"/>
        <w:right w:val="none" w:sz="0" w:space="0" w:color="auto"/>
      </w:divBdr>
    </w:div>
    <w:div w:id="2069063755">
      <w:bodyDiv w:val="1"/>
      <w:marLeft w:val="0"/>
      <w:marRight w:val="0"/>
      <w:marTop w:val="0"/>
      <w:marBottom w:val="0"/>
      <w:divBdr>
        <w:top w:val="none" w:sz="0" w:space="0" w:color="auto"/>
        <w:left w:val="none" w:sz="0" w:space="0" w:color="auto"/>
        <w:bottom w:val="none" w:sz="0" w:space="0" w:color="auto"/>
        <w:right w:val="none" w:sz="0" w:space="0" w:color="auto"/>
      </w:divBdr>
    </w:div>
    <w:div w:id="2109232605">
      <w:bodyDiv w:val="1"/>
      <w:marLeft w:val="0"/>
      <w:marRight w:val="0"/>
      <w:marTop w:val="0"/>
      <w:marBottom w:val="0"/>
      <w:divBdr>
        <w:top w:val="none" w:sz="0" w:space="0" w:color="auto"/>
        <w:left w:val="none" w:sz="0" w:space="0" w:color="auto"/>
        <w:bottom w:val="none" w:sz="0" w:space="0" w:color="auto"/>
        <w:right w:val="none" w:sz="0" w:space="0" w:color="auto"/>
      </w:divBdr>
    </w:div>
    <w:div w:id="2116752430">
      <w:bodyDiv w:val="1"/>
      <w:marLeft w:val="0"/>
      <w:marRight w:val="0"/>
      <w:marTop w:val="0"/>
      <w:marBottom w:val="0"/>
      <w:divBdr>
        <w:top w:val="none" w:sz="0" w:space="0" w:color="auto"/>
        <w:left w:val="none" w:sz="0" w:space="0" w:color="auto"/>
        <w:bottom w:val="none" w:sz="0" w:space="0" w:color="auto"/>
        <w:right w:val="none" w:sz="0" w:space="0" w:color="auto"/>
      </w:divBdr>
    </w:div>
    <w:div w:id="2122214604">
      <w:bodyDiv w:val="1"/>
      <w:marLeft w:val="0"/>
      <w:marRight w:val="0"/>
      <w:marTop w:val="0"/>
      <w:marBottom w:val="0"/>
      <w:divBdr>
        <w:top w:val="none" w:sz="0" w:space="0" w:color="auto"/>
        <w:left w:val="none" w:sz="0" w:space="0" w:color="auto"/>
        <w:bottom w:val="none" w:sz="0" w:space="0" w:color="auto"/>
        <w:right w:val="none" w:sz="0" w:space="0" w:color="auto"/>
      </w:divBdr>
    </w:div>
    <w:div w:id="214626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electropedia.org/" TargetMode="Externa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yperlink" Target="https://www.iso.org/obp/ui"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037E8-E65D-4D2F-BF36-4D4D16556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1376</TotalTime>
  <Pages>31</Pages>
  <Words>9550</Words>
  <Characters>54435</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dc:creator>
  <cp:lastModifiedBy>Админ</cp:lastModifiedBy>
  <cp:revision>111</cp:revision>
  <cp:lastPrinted>2019-11-01T03:38:00Z</cp:lastPrinted>
  <dcterms:created xsi:type="dcterms:W3CDTF">2019-09-18T09:33:00Z</dcterms:created>
  <dcterms:modified xsi:type="dcterms:W3CDTF">2020-07-30T08:29:00Z</dcterms:modified>
</cp:coreProperties>
</file>